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F9" w:rsidRPr="000871CF" w:rsidRDefault="000A1FF9" w:rsidP="000A1FF9">
      <w:pPr>
        <w:tabs>
          <w:tab w:val="left" w:pos="2758"/>
        </w:tabs>
        <w:jc w:val="right"/>
        <w:rPr>
          <w:i/>
          <w:iCs/>
        </w:rPr>
      </w:pPr>
      <w:r w:rsidRPr="000871CF">
        <w:rPr>
          <w:i/>
          <w:iCs/>
        </w:rPr>
        <w:t>Приложение</w:t>
      </w:r>
      <w:r>
        <w:rPr>
          <w:i/>
          <w:iCs/>
        </w:rPr>
        <w:t xml:space="preserve"> №8</w:t>
      </w:r>
    </w:p>
    <w:p w:rsidR="000A1FF9" w:rsidRDefault="000A1FF9" w:rsidP="000A1FF9">
      <w:pPr>
        <w:jc w:val="right"/>
      </w:pPr>
      <w:r w:rsidRPr="000871CF">
        <w:t xml:space="preserve">к </w:t>
      </w:r>
      <w:r>
        <w:t>приказу департамента</w:t>
      </w:r>
    </w:p>
    <w:p w:rsidR="000A1FF9" w:rsidRDefault="000A1FF9" w:rsidP="000A1FF9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:rsidR="00296FD7" w:rsidRDefault="00296FD7" w:rsidP="00296FD7">
      <w:pPr>
        <w:jc w:val="right"/>
        <w:rPr>
          <w:b/>
          <w:bCs/>
          <w:color w:val="000000"/>
        </w:rPr>
      </w:pPr>
      <w:r w:rsidRPr="000871CF">
        <w:t xml:space="preserve">от </w:t>
      </w:r>
      <w:r>
        <w:t xml:space="preserve">20.01.2022 </w:t>
      </w:r>
      <w:r w:rsidRPr="000871CF">
        <w:t xml:space="preserve">№ </w:t>
      </w:r>
      <w:r>
        <w:t xml:space="preserve"> 0111/074</w:t>
      </w:r>
    </w:p>
    <w:p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  <w:bookmarkStart w:id="0" w:name="_GoBack"/>
      <w:bookmarkEnd w:id="0"/>
    </w:p>
    <w:p w:rsidR="00812C37" w:rsidRDefault="00812C37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  <w:r w:rsidRPr="000F528B">
        <w:rPr>
          <w:b/>
          <w:bCs/>
          <w:color w:val="000000"/>
          <w:spacing w:val="14"/>
          <w:sz w:val="28"/>
          <w:szCs w:val="28"/>
        </w:rPr>
        <w:t>П</w:t>
      </w:r>
      <w:r>
        <w:rPr>
          <w:b/>
          <w:bCs/>
          <w:color w:val="000000"/>
          <w:spacing w:val="14"/>
          <w:sz w:val="28"/>
          <w:szCs w:val="28"/>
        </w:rPr>
        <w:t>ОЛОЖЕНИЕ</w:t>
      </w:r>
    </w:p>
    <w:p w:rsidR="00BD018B" w:rsidRDefault="00AF75F7" w:rsidP="00BD018B">
      <w:pPr>
        <w:shd w:val="clear" w:color="auto" w:fill="FFFFFF"/>
        <w:ind w:left="426" w:right="283"/>
        <w:jc w:val="center"/>
        <w:rPr>
          <w:b/>
          <w:bCs/>
          <w:sz w:val="26"/>
          <w:szCs w:val="26"/>
        </w:rPr>
      </w:pPr>
      <w:r w:rsidRPr="00BD018B">
        <w:rPr>
          <w:b/>
          <w:bCs/>
          <w:sz w:val="26"/>
          <w:szCs w:val="26"/>
        </w:rPr>
        <w:t xml:space="preserve">о </w:t>
      </w:r>
      <w:r w:rsidR="00E9309C" w:rsidRPr="00BD018B">
        <w:rPr>
          <w:b/>
          <w:bCs/>
          <w:sz w:val="26"/>
          <w:szCs w:val="26"/>
          <w:lang w:val="en-US"/>
        </w:rPr>
        <w:t>VI</w:t>
      </w:r>
      <w:r w:rsidR="00E9309C" w:rsidRPr="00BD018B">
        <w:rPr>
          <w:b/>
          <w:bCs/>
          <w:sz w:val="26"/>
          <w:szCs w:val="26"/>
        </w:rPr>
        <w:t xml:space="preserve"> </w:t>
      </w:r>
      <w:r w:rsidRPr="00BD018B">
        <w:rPr>
          <w:b/>
          <w:bCs/>
          <w:sz w:val="26"/>
          <w:szCs w:val="26"/>
        </w:rPr>
        <w:t>Брянской открытой областной олимпиаде</w:t>
      </w:r>
      <w:r w:rsidR="00812C37" w:rsidRPr="00BD018B">
        <w:rPr>
          <w:b/>
          <w:bCs/>
          <w:sz w:val="26"/>
          <w:szCs w:val="26"/>
        </w:rPr>
        <w:t xml:space="preserve"> </w:t>
      </w:r>
      <w:r w:rsidRPr="00BD018B">
        <w:rPr>
          <w:b/>
          <w:bCs/>
          <w:sz w:val="26"/>
          <w:szCs w:val="26"/>
        </w:rPr>
        <w:t>по изобразительному искусству</w:t>
      </w:r>
    </w:p>
    <w:p w:rsidR="00BD018B" w:rsidRPr="00BD018B" w:rsidRDefault="00AF75F7" w:rsidP="00BD018B">
      <w:pPr>
        <w:shd w:val="clear" w:color="auto" w:fill="FFFFFF"/>
        <w:ind w:left="426" w:right="283"/>
        <w:jc w:val="center"/>
        <w:rPr>
          <w:b/>
          <w:bCs/>
          <w:sz w:val="26"/>
          <w:szCs w:val="26"/>
        </w:rPr>
      </w:pPr>
      <w:r w:rsidRPr="00BD018B">
        <w:rPr>
          <w:b/>
          <w:bCs/>
          <w:sz w:val="26"/>
          <w:szCs w:val="26"/>
        </w:rPr>
        <w:t xml:space="preserve"> </w:t>
      </w:r>
      <w:r w:rsidR="00BD018B" w:rsidRPr="00BD018B">
        <w:rPr>
          <w:b/>
          <w:bCs/>
          <w:sz w:val="26"/>
          <w:szCs w:val="26"/>
        </w:rPr>
        <w:t xml:space="preserve">в </w:t>
      </w:r>
      <w:r w:rsidRPr="00BD018B">
        <w:rPr>
          <w:b/>
          <w:bCs/>
          <w:sz w:val="26"/>
          <w:szCs w:val="26"/>
        </w:rPr>
        <w:t>номинаци</w:t>
      </w:r>
      <w:r w:rsidR="00BD018B" w:rsidRPr="00BD018B">
        <w:rPr>
          <w:b/>
          <w:bCs/>
          <w:sz w:val="26"/>
          <w:szCs w:val="26"/>
        </w:rPr>
        <w:t>и</w:t>
      </w:r>
      <w:r w:rsidRPr="00BD018B">
        <w:rPr>
          <w:b/>
          <w:bCs/>
          <w:sz w:val="26"/>
          <w:szCs w:val="26"/>
        </w:rPr>
        <w:t xml:space="preserve"> «Композиция»</w:t>
      </w:r>
      <w:r w:rsidR="00812C37" w:rsidRPr="00BD018B">
        <w:rPr>
          <w:b/>
          <w:bCs/>
          <w:sz w:val="26"/>
          <w:szCs w:val="26"/>
        </w:rPr>
        <w:t xml:space="preserve">, </w:t>
      </w:r>
    </w:p>
    <w:p w:rsidR="00BD018B" w:rsidRPr="00BD018B" w:rsidRDefault="00812C37" w:rsidP="00BD018B">
      <w:pPr>
        <w:shd w:val="clear" w:color="auto" w:fill="FFFFFF"/>
        <w:ind w:left="426" w:right="283"/>
        <w:jc w:val="center"/>
        <w:rPr>
          <w:b/>
          <w:bCs/>
          <w:sz w:val="26"/>
          <w:szCs w:val="26"/>
        </w:rPr>
      </w:pPr>
      <w:r w:rsidRPr="00BD018B">
        <w:rPr>
          <w:b/>
          <w:bCs/>
          <w:sz w:val="26"/>
          <w:szCs w:val="26"/>
        </w:rPr>
        <w:t xml:space="preserve">посвященной </w:t>
      </w:r>
      <w:r w:rsidR="00BD018B" w:rsidRPr="00BD018B">
        <w:rPr>
          <w:b/>
          <w:bCs/>
          <w:sz w:val="26"/>
          <w:szCs w:val="26"/>
        </w:rPr>
        <w:t xml:space="preserve">350-летию Петра </w:t>
      </w:r>
      <w:r w:rsidR="00BD018B" w:rsidRPr="00BD018B">
        <w:rPr>
          <w:b/>
          <w:bCs/>
          <w:sz w:val="26"/>
          <w:szCs w:val="26"/>
          <w:lang w:val="en-US"/>
        </w:rPr>
        <w:t>I</w:t>
      </w:r>
      <w:r w:rsidR="00BD018B" w:rsidRPr="00BD018B">
        <w:rPr>
          <w:b/>
          <w:bCs/>
          <w:sz w:val="26"/>
          <w:szCs w:val="26"/>
        </w:rPr>
        <w:t xml:space="preserve"> и </w:t>
      </w:r>
      <w:r w:rsidRPr="00BD018B">
        <w:rPr>
          <w:b/>
          <w:bCs/>
          <w:sz w:val="26"/>
          <w:szCs w:val="26"/>
        </w:rPr>
        <w:t xml:space="preserve">Году культурного наследия народов России, </w:t>
      </w:r>
    </w:p>
    <w:p w:rsidR="00E12DD3" w:rsidRPr="00BD018B" w:rsidRDefault="00E12DD3" w:rsidP="00BD018B">
      <w:pPr>
        <w:shd w:val="clear" w:color="auto" w:fill="FFFFFF"/>
        <w:ind w:left="426" w:right="283"/>
        <w:jc w:val="center"/>
        <w:rPr>
          <w:b/>
          <w:bCs/>
          <w:sz w:val="26"/>
          <w:szCs w:val="26"/>
        </w:rPr>
      </w:pPr>
      <w:r w:rsidRPr="00BD018B">
        <w:rPr>
          <w:b/>
          <w:bCs/>
          <w:sz w:val="26"/>
          <w:szCs w:val="26"/>
        </w:rPr>
        <w:t xml:space="preserve">среди </w:t>
      </w:r>
      <w:r w:rsidR="00AF75F7" w:rsidRPr="00BD018B">
        <w:rPr>
          <w:b/>
          <w:bCs/>
          <w:sz w:val="26"/>
          <w:szCs w:val="26"/>
        </w:rPr>
        <w:t>об</w:t>
      </w:r>
      <w:r w:rsidRPr="00BD018B">
        <w:rPr>
          <w:b/>
          <w:bCs/>
          <w:sz w:val="26"/>
          <w:szCs w:val="26"/>
        </w:rPr>
        <w:t>уча</w:t>
      </w:r>
      <w:r w:rsidR="00AF75F7" w:rsidRPr="00BD018B">
        <w:rPr>
          <w:b/>
          <w:bCs/>
          <w:sz w:val="26"/>
          <w:szCs w:val="26"/>
        </w:rPr>
        <w:t>ю</w:t>
      </w:r>
      <w:r w:rsidRPr="00BD018B">
        <w:rPr>
          <w:b/>
          <w:bCs/>
          <w:sz w:val="26"/>
          <w:szCs w:val="26"/>
        </w:rPr>
        <w:t xml:space="preserve">щихся детских художественных школ </w:t>
      </w:r>
    </w:p>
    <w:p w:rsidR="00AF75F7" w:rsidRPr="00BD018B" w:rsidRDefault="008203EB" w:rsidP="00BA704A">
      <w:pPr>
        <w:shd w:val="clear" w:color="auto" w:fill="FFFFFF"/>
        <w:ind w:left="65" w:right="283"/>
        <w:jc w:val="center"/>
        <w:rPr>
          <w:b/>
          <w:bCs/>
          <w:sz w:val="26"/>
          <w:szCs w:val="26"/>
        </w:rPr>
      </w:pPr>
      <w:r w:rsidRPr="00BD018B">
        <w:rPr>
          <w:b/>
          <w:bCs/>
          <w:sz w:val="26"/>
          <w:szCs w:val="26"/>
        </w:rPr>
        <w:t>и отделений</w:t>
      </w:r>
      <w:r w:rsidR="00E12DD3" w:rsidRPr="00BD018B">
        <w:rPr>
          <w:b/>
          <w:bCs/>
          <w:sz w:val="26"/>
          <w:szCs w:val="26"/>
        </w:rPr>
        <w:t xml:space="preserve"> изобразительного искусства детских школ искусств</w:t>
      </w:r>
      <w:r w:rsidR="00AF75F7" w:rsidRPr="00BD018B">
        <w:rPr>
          <w:b/>
          <w:bCs/>
          <w:sz w:val="26"/>
          <w:szCs w:val="26"/>
        </w:rPr>
        <w:t xml:space="preserve"> </w:t>
      </w:r>
    </w:p>
    <w:p w:rsidR="00677FF7" w:rsidRDefault="00677FF7" w:rsidP="008151E3">
      <w:pPr>
        <w:shd w:val="clear" w:color="auto" w:fill="FFFFFF"/>
        <w:tabs>
          <w:tab w:val="left" w:pos="10632"/>
        </w:tabs>
        <w:ind w:right="14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12DD3" w:rsidRDefault="00E12DD3" w:rsidP="008151E3">
      <w:pPr>
        <w:shd w:val="clear" w:color="auto" w:fill="FFFFFF"/>
        <w:tabs>
          <w:tab w:val="left" w:pos="10632"/>
        </w:tabs>
        <w:ind w:right="141"/>
        <w:jc w:val="center"/>
        <w:rPr>
          <w:b/>
          <w:bCs/>
          <w:color w:val="000000"/>
          <w:spacing w:val="5"/>
          <w:sz w:val="28"/>
          <w:szCs w:val="28"/>
        </w:rPr>
      </w:pPr>
      <w:r w:rsidRPr="004009BA">
        <w:rPr>
          <w:b/>
          <w:bCs/>
          <w:color w:val="000000"/>
          <w:spacing w:val="5"/>
          <w:sz w:val="28"/>
          <w:szCs w:val="28"/>
        </w:rPr>
        <w:t>2</w:t>
      </w:r>
      <w:r w:rsidR="00D5625D">
        <w:rPr>
          <w:b/>
          <w:bCs/>
          <w:color w:val="000000"/>
          <w:spacing w:val="5"/>
          <w:sz w:val="28"/>
          <w:szCs w:val="28"/>
        </w:rPr>
        <w:t>6</w:t>
      </w:r>
      <w:r w:rsidRPr="004009BA">
        <w:rPr>
          <w:b/>
          <w:bCs/>
          <w:color w:val="000000"/>
          <w:spacing w:val="5"/>
          <w:sz w:val="28"/>
          <w:szCs w:val="28"/>
        </w:rPr>
        <w:t xml:space="preserve"> марта 202</w:t>
      </w:r>
      <w:r w:rsidR="00D5625D">
        <w:rPr>
          <w:b/>
          <w:bCs/>
          <w:color w:val="000000"/>
          <w:spacing w:val="5"/>
          <w:sz w:val="28"/>
          <w:szCs w:val="28"/>
        </w:rPr>
        <w:t>2</w:t>
      </w:r>
      <w:r w:rsidRPr="004009BA">
        <w:rPr>
          <w:b/>
          <w:bCs/>
          <w:color w:val="000000"/>
          <w:spacing w:val="5"/>
          <w:sz w:val="28"/>
          <w:szCs w:val="28"/>
        </w:rPr>
        <w:t>г.</w:t>
      </w:r>
    </w:p>
    <w:p w:rsidR="00CE472E" w:rsidRDefault="00CE472E" w:rsidP="00CE472E">
      <w:pPr>
        <w:jc w:val="center"/>
        <w:rPr>
          <w:b/>
          <w:bCs/>
          <w:sz w:val="24"/>
          <w:szCs w:val="24"/>
        </w:rPr>
      </w:pPr>
    </w:p>
    <w:p w:rsidR="00CE472E" w:rsidRPr="00D23FBE" w:rsidRDefault="00CE472E" w:rsidP="00CE472E">
      <w:pPr>
        <w:jc w:val="center"/>
        <w:rPr>
          <w:b/>
          <w:bCs/>
          <w:sz w:val="24"/>
          <w:szCs w:val="24"/>
        </w:rPr>
      </w:pPr>
      <w:r w:rsidRPr="00D23FBE">
        <w:rPr>
          <w:b/>
          <w:bCs/>
          <w:sz w:val="24"/>
          <w:szCs w:val="24"/>
        </w:rPr>
        <w:t>НАСТОЯЩЕЕ ПОЛОЖЕНИЕ ЯВЛЯЕТСЯ ПУБЛИЧНЫМ ПРИГЛАШЕНИЕМ</w:t>
      </w:r>
    </w:p>
    <w:p w:rsidR="00E12DD3" w:rsidRDefault="00E12DD3" w:rsidP="00624D88">
      <w:pPr>
        <w:ind w:left="426"/>
        <w:jc w:val="both"/>
        <w:rPr>
          <w:lang w:eastAsia="en-US"/>
        </w:rPr>
      </w:pPr>
    </w:p>
    <w:p w:rsidR="00CE472E" w:rsidRDefault="00CE472E" w:rsidP="00624D88">
      <w:pPr>
        <w:ind w:left="426"/>
        <w:jc w:val="center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>1.Общие положения</w:t>
      </w:r>
    </w:p>
    <w:p w:rsidR="00CE472E" w:rsidRPr="00FB3D9D" w:rsidRDefault="00CE472E" w:rsidP="00624D88">
      <w:pPr>
        <w:ind w:left="426"/>
        <w:jc w:val="center"/>
        <w:rPr>
          <w:b/>
          <w:bCs/>
          <w:sz w:val="28"/>
          <w:szCs w:val="28"/>
        </w:rPr>
      </w:pPr>
    </w:p>
    <w:p w:rsidR="00BD018B" w:rsidRDefault="00CE472E" w:rsidP="00BD018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BD018B">
        <w:rPr>
          <w:sz w:val="28"/>
          <w:szCs w:val="28"/>
        </w:rPr>
        <w:t xml:space="preserve">Настоящее Положение определяет общий порядок организации и проведения   Брянской открытой </w:t>
      </w:r>
      <w:r w:rsidR="008203EB" w:rsidRPr="00BD018B">
        <w:rPr>
          <w:sz w:val="28"/>
          <w:szCs w:val="28"/>
        </w:rPr>
        <w:t>областной олимпиаде</w:t>
      </w:r>
      <w:r w:rsidR="00624D88" w:rsidRPr="00BD018B">
        <w:rPr>
          <w:sz w:val="28"/>
          <w:szCs w:val="28"/>
        </w:rPr>
        <w:t xml:space="preserve"> по изобразительному искусству в номинации «</w:t>
      </w:r>
      <w:r w:rsidR="008203EB" w:rsidRPr="00BD018B">
        <w:rPr>
          <w:sz w:val="28"/>
          <w:szCs w:val="28"/>
        </w:rPr>
        <w:t>Композиция»</w:t>
      </w:r>
      <w:r w:rsidR="008203EB" w:rsidRPr="00BD018B">
        <w:rPr>
          <w:b/>
          <w:bCs/>
          <w:sz w:val="28"/>
          <w:szCs w:val="28"/>
        </w:rPr>
        <w:t xml:space="preserve"> </w:t>
      </w:r>
      <w:r w:rsidR="008203EB" w:rsidRPr="00BD018B">
        <w:rPr>
          <w:sz w:val="28"/>
          <w:szCs w:val="28"/>
        </w:rPr>
        <w:t>(далее Олимпиада</w:t>
      </w:r>
      <w:r w:rsidRPr="00BD018B">
        <w:rPr>
          <w:sz w:val="28"/>
          <w:szCs w:val="28"/>
        </w:rPr>
        <w:t>), регламентирует вопросы, возникающие при е</w:t>
      </w:r>
      <w:r w:rsidR="00624D88" w:rsidRPr="00BD018B">
        <w:rPr>
          <w:sz w:val="28"/>
          <w:szCs w:val="28"/>
        </w:rPr>
        <w:t>е</w:t>
      </w:r>
      <w:r w:rsidRPr="00BD018B">
        <w:rPr>
          <w:sz w:val="28"/>
          <w:szCs w:val="28"/>
        </w:rPr>
        <w:t xml:space="preserve"> проведении.</w:t>
      </w:r>
    </w:p>
    <w:p w:rsidR="00BD018B" w:rsidRPr="00BD018B" w:rsidRDefault="00BD018B" w:rsidP="00BD018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BD018B">
        <w:rPr>
          <w:sz w:val="28"/>
          <w:szCs w:val="28"/>
        </w:rPr>
        <w:t xml:space="preserve">Олимпиада проводится в рамках 350-летия Петра </w:t>
      </w:r>
      <w:r w:rsidRPr="00BD018B">
        <w:rPr>
          <w:sz w:val="28"/>
          <w:szCs w:val="28"/>
          <w:lang w:val="en-US"/>
        </w:rPr>
        <w:t>I</w:t>
      </w:r>
      <w:r w:rsidRPr="00BD018B">
        <w:rPr>
          <w:sz w:val="28"/>
          <w:szCs w:val="28"/>
        </w:rPr>
        <w:t xml:space="preserve"> и Года культурного наследия народов России, способствует </w:t>
      </w:r>
      <w:r w:rsidRPr="00BD018B">
        <w:rPr>
          <w:sz w:val="28"/>
          <w:szCs w:val="28"/>
          <w:shd w:val="clear" w:color="auto" w:fill="FFFFFF"/>
        </w:rPr>
        <w:t xml:space="preserve">патриотическому воспитанию молодёжи, </w:t>
      </w:r>
      <w:r w:rsidRPr="00BD018B">
        <w:rPr>
          <w:sz w:val="28"/>
          <w:szCs w:val="28"/>
        </w:rPr>
        <w:t>популяризации Петра Великого как важнейшего исторического феномена России; вовлечению молодёжи в процесс сохранения исторической памяти о реформах Петра Великого.</w:t>
      </w:r>
    </w:p>
    <w:p w:rsidR="00BD018B" w:rsidRPr="00BD018B" w:rsidRDefault="00BD018B" w:rsidP="00BD018B">
      <w:pPr>
        <w:shd w:val="clear" w:color="auto" w:fill="FFFFFF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Олимпиада усиливает</w:t>
      </w:r>
      <w:r w:rsidRPr="00BD018B">
        <w:rPr>
          <w:sz w:val="28"/>
          <w:szCs w:val="28"/>
        </w:rPr>
        <w:t xml:space="preserve"> внимания к проблемам народного творчества, популяризации форм представления и выражения традиций творчества народов России, изучению лучших практик и внедрению современных форм популяризации изобразительного искусства.</w:t>
      </w:r>
      <w:r w:rsidRPr="00BD018B">
        <w:rPr>
          <w:sz w:val="28"/>
          <w:szCs w:val="28"/>
          <w:shd w:val="clear" w:color="auto" w:fill="FFFFFF"/>
        </w:rPr>
        <w:t xml:space="preserve"> </w:t>
      </w:r>
    </w:p>
    <w:p w:rsidR="00AF75F7" w:rsidRPr="0083123A" w:rsidRDefault="00AF75F7" w:rsidP="00AF75F7">
      <w:pPr>
        <w:pStyle w:val="a3"/>
        <w:widowControl/>
        <w:numPr>
          <w:ilvl w:val="1"/>
          <w:numId w:val="28"/>
        </w:numPr>
        <w:autoSpaceDE/>
        <w:autoSpaceDN/>
        <w:adjustRightInd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 w:rsidRPr="0083123A">
        <w:rPr>
          <w:sz w:val="28"/>
          <w:szCs w:val="28"/>
        </w:rPr>
        <w:t xml:space="preserve"> проводится в рамках Года культурного наследия народов России.</w:t>
      </w:r>
    </w:p>
    <w:p w:rsidR="000F2B18" w:rsidRPr="00E938BD" w:rsidRDefault="000F2B18" w:rsidP="000F2B18">
      <w:pPr>
        <w:numPr>
          <w:ilvl w:val="1"/>
          <w:numId w:val="28"/>
        </w:numPr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938BD">
        <w:rPr>
          <w:bCs/>
          <w:sz w:val="28"/>
          <w:szCs w:val="28"/>
        </w:rPr>
        <w:t>чредител</w:t>
      </w:r>
      <w:r>
        <w:rPr>
          <w:bCs/>
          <w:sz w:val="28"/>
          <w:szCs w:val="28"/>
        </w:rPr>
        <w:t>ями</w:t>
      </w:r>
      <w:r w:rsidRPr="00E938BD">
        <w:rPr>
          <w:bCs/>
          <w:sz w:val="28"/>
          <w:szCs w:val="28"/>
        </w:rPr>
        <w:t xml:space="preserve"> и организатор</w:t>
      </w:r>
      <w:r>
        <w:rPr>
          <w:bCs/>
          <w:sz w:val="28"/>
          <w:szCs w:val="28"/>
        </w:rPr>
        <w:t xml:space="preserve">ами </w:t>
      </w:r>
      <w:r w:rsidR="00E53DF4">
        <w:rPr>
          <w:bCs/>
          <w:sz w:val="28"/>
          <w:szCs w:val="28"/>
        </w:rPr>
        <w:t>Олимпиады</w:t>
      </w:r>
      <w:r>
        <w:rPr>
          <w:bCs/>
          <w:sz w:val="28"/>
          <w:szCs w:val="28"/>
        </w:rPr>
        <w:t xml:space="preserve"> являются</w:t>
      </w:r>
      <w:r w:rsidRPr="00E938BD">
        <w:rPr>
          <w:bCs/>
          <w:sz w:val="28"/>
          <w:szCs w:val="28"/>
        </w:rPr>
        <w:t>:</w:t>
      </w:r>
    </w:p>
    <w:p w:rsidR="000F2B18" w:rsidRPr="00E90FAA" w:rsidRDefault="000F2B18" w:rsidP="00D33997">
      <w:pPr>
        <w:numPr>
          <w:ilvl w:val="0"/>
          <w:numId w:val="33"/>
        </w:numPr>
        <w:rPr>
          <w:sz w:val="28"/>
          <w:szCs w:val="28"/>
        </w:rPr>
      </w:pPr>
      <w:r w:rsidRPr="00E90FAA">
        <w:rPr>
          <w:sz w:val="28"/>
          <w:szCs w:val="28"/>
        </w:rPr>
        <w:t>Департамент культуры Брянской области</w:t>
      </w:r>
    </w:p>
    <w:p w:rsidR="000F2B18" w:rsidRPr="00E90FAA" w:rsidRDefault="000F2B18" w:rsidP="00D33997">
      <w:pPr>
        <w:numPr>
          <w:ilvl w:val="0"/>
          <w:numId w:val="33"/>
        </w:numPr>
        <w:rPr>
          <w:sz w:val="28"/>
          <w:szCs w:val="28"/>
        </w:rPr>
      </w:pPr>
      <w:r w:rsidRPr="00E90FAA">
        <w:rPr>
          <w:sz w:val="28"/>
          <w:szCs w:val="28"/>
        </w:rPr>
        <w:t>ГБПОУ «Брянский областной колледж искусств»</w:t>
      </w:r>
    </w:p>
    <w:p w:rsidR="000F2B18" w:rsidRDefault="000F2B18" w:rsidP="000F2B18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4D88" w:rsidRDefault="00624D88" w:rsidP="00005688">
      <w:pPr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DF1B67">
        <w:rPr>
          <w:b/>
          <w:bCs/>
          <w:sz w:val="28"/>
          <w:szCs w:val="28"/>
        </w:rPr>
        <w:t>Цель и задачи</w:t>
      </w:r>
      <w:r w:rsidRPr="00FB3D9D">
        <w:rPr>
          <w:b/>
          <w:bCs/>
          <w:sz w:val="28"/>
          <w:szCs w:val="28"/>
        </w:rPr>
        <w:t xml:space="preserve"> </w:t>
      </w:r>
    </w:p>
    <w:p w:rsidR="00005688" w:rsidRDefault="00005688" w:rsidP="00005688">
      <w:pPr>
        <w:ind w:left="450"/>
        <w:rPr>
          <w:b/>
          <w:bCs/>
          <w:sz w:val="28"/>
          <w:szCs w:val="28"/>
        </w:rPr>
      </w:pPr>
    </w:p>
    <w:p w:rsidR="00005688" w:rsidRPr="00005688" w:rsidRDefault="00005688" w:rsidP="00005688">
      <w:pPr>
        <w:numPr>
          <w:ilvl w:val="1"/>
          <w:numId w:val="28"/>
        </w:numPr>
        <w:ind w:hanging="29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Цель</w:t>
      </w:r>
      <w:r w:rsidR="00624D88" w:rsidRPr="00005688">
        <w:rPr>
          <w:bCs/>
          <w:iCs/>
          <w:sz w:val="28"/>
          <w:szCs w:val="28"/>
        </w:rPr>
        <w:t xml:space="preserve">: </w:t>
      </w:r>
    </w:p>
    <w:p w:rsidR="00E12DD3" w:rsidRPr="00005688" w:rsidRDefault="00E12DD3" w:rsidP="00005688">
      <w:pPr>
        <w:numPr>
          <w:ilvl w:val="0"/>
          <w:numId w:val="32"/>
        </w:numPr>
        <w:jc w:val="both"/>
        <w:rPr>
          <w:sz w:val="28"/>
          <w:szCs w:val="28"/>
        </w:rPr>
      </w:pPr>
      <w:r w:rsidRPr="00005688">
        <w:rPr>
          <w:sz w:val="28"/>
          <w:szCs w:val="28"/>
        </w:rPr>
        <w:t>выявление талантливых и наиболее подготовленных учащихся детских художественных школ и отделений изобразительного искусства</w:t>
      </w:r>
      <w:r w:rsidRPr="00005688">
        <w:rPr>
          <w:bCs/>
          <w:sz w:val="28"/>
          <w:szCs w:val="28"/>
        </w:rPr>
        <w:t xml:space="preserve"> </w:t>
      </w:r>
      <w:r w:rsidRPr="00005688">
        <w:rPr>
          <w:sz w:val="28"/>
          <w:szCs w:val="28"/>
        </w:rPr>
        <w:t>детских школ искусств</w:t>
      </w:r>
      <w:r w:rsidR="00A44A38" w:rsidRPr="00005688">
        <w:rPr>
          <w:sz w:val="28"/>
          <w:szCs w:val="28"/>
        </w:rPr>
        <w:t>.</w:t>
      </w:r>
    </w:p>
    <w:p w:rsidR="00E12DD3" w:rsidRPr="00005688" w:rsidRDefault="00624D88" w:rsidP="00005688">
      <w:pPr>
        <w:numPr>
          <w:ilvl w:val="1"/>
          <w:numId w:val="28"/>
        </w:numPr>
        <w:ind w:right="283" w:hanging="294"/>
        <w:jc w:val="both"/>
        <w:rPr>
          <w:sz w:val="28"/>
          <w:szCs w:val="28"/>
        </w:rPr>
      </w:pPr>
      <w:r w:rsidRPr="00005688">
        <w:rPr>
          <w:bCs/>
          <w:iCs/>
          <w:sz w:val="28"/>
          <w:szCs w:val="28"/>
        </w:rPr>
        <w:t>З</w:t>
      </w:r>
      <w:r w:rsidR="00005688" w:rsidRPr="00005688">
        <w:rPr>
          <w:bCs/>
          <w:iCs/>
          <w:sz w:val="28"/>
          <w:szCs w:val="28"/>
        </w:rPr>
        <w:t>адачи</w:t>
      </w:r>
      <w:r w:rsidRPr="00005688">
        <w:rPr>
          <w:bCs/>
          <w:iCs/>
          <w:sz w:val="28"/>
          <w:szCs w:val="28"/>
        </w:rPr>
        <w:t>:</w:t>
      </w:r>
    </w:p>
    <w:p w:rsidR="00E12DD3" w:rsidRDefault="00005688" w:rsidP="00624D88">
      <w:pPr>
        <w:numPr>
          <w:ilvl w:val="0"/>
          <w:numId w:val="29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2DD3" w:rsidRPr="00005688">
        <w:rPr>
          <w:sz w:val="28"/>
          <w:szCs w:val="28"/>
        </w:rPr>
        <w:t>равственное</w:t>
      </w:r>
      <w:r w:rsidR="00E12DD3">
        <w:rPr>
          <w:sz w:val="28"/>
          <w:szCs w:val="28"/>
        </w:rPr>
        <w:t xml:space="preserve"> и патриотическое воспитание детей и подростков средствами </w:t>
      </w:r>
      <w:r w:rsidR="00E12DD3">
        <w:rPr>
          <w:sz w:val="28"/>
          <w:szCs w:val="28"/>
        </w:rPr>
        <w:lastRenderedPageBreak/>
        <w:t>изобразительного искусства</w:t>
      </w:r>
      <w:r>
        <w:rPr>
          <w:sz w:val="28"/>
          <w:szCs w:val="28"/>
        </w:rPr>
        <w:t>;</w:t>
      </w:r>
      <w:r w:rsidR="00E12DD3" w:rsidRPr="00536CC8">
        <w:rPr>
          <w:sz w:val="28"/>
          <w:szCs w:val="28"/>
        </w:rPr>
        <w:t xml:space="preserve"> </w:t>
      </w:r>
    </w:p>
    <w:p w:rsidR="00624D88" w:rsidRDefault="00005688" w:rsidP="00624D88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D88">
        <w:rPr>
          <w:sz w:val="28"/>
          <w:szCs w:val="28"/>
        </w:rPr>
        <w:t>ривлечение контингента учащихся</w:t>
      </w:r>
      <w:r w:rsidR="00624D88" w:rsidRPr="00C15B0D">
        <w:rPr>
          <w:sz w:val="28"/>
          <w:szCs w:val="28"/>
        </w:rPr>
        <w:t xml:space="preserve"> </w:t>
      </w:r>
      <w:r w:rsidR="00624D88">
        <w:rPr>
          <w:sz w:val="28"/>
          <w:szCs w:val="28"/>
        </w:rPr>
        <w:t xml:space="preserve">ДХШ и ДШИ </w:t>
      </w:r>
      <w:r w:rsidR="00624D88" w:rsidRPr="00C15B0D">
        <w:rPr>
          <w:sz w:val="28"/>
          <w:szCs w:val="28"/>
        </w:rPr>
        <w:t>в ГБПОУ «Брянский областной колледж искусств»</w:t>
      </w:r>
      <w:r>
        <w:rPr>
          <w:sz w:val="28"/>
          <w:szCs w:val="28"/>
        </w:rPr>
        <w:t>;</w:t>
      </w:r>
      <w:r w:rsidR="00624D88" w:rsidRPr="00C15B0D">
        <w:rPr>
          <w:sz w:val="28"/>
          <w:szCs w:val="28"/>
        </w:rPr>
        <w:t xml:space="preserve"> </w:t>
      </w:r>
    </w:p>
    <w:p w:rsidR="00E12DD3" w:rsidRDefault="00005688" w:rsidP="00624D88">
      <w:pPr>
        <w:numPr>
          <w:ilvl w:val="0"/>
          <w:numId w:val="29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2DD3" w:rsidRPr="006A1D2A">
        <w:rPr>
          <w:sz w:val="28"/>
          <w:szCs w:val="28"/>
        </w:rPr>
        <w:t>ормирование единого</w:t>
      </w:r>
      <w:r w:rsidR="00E12DD3">
        <w:rPr>
          <w:sz w:val="28"/>
          <w:szCs w:val="28"/>
        </w:rPr>
        <w:t xml:space="preserve"> </w:t>
      </w:r>
      <w:r w:rsidR="00E12DD3" w:rsidRPr="006A1D2A">
        <w:rPr>
          <w:sz w:val="28"/>
          <w:szCs w:val="28"/>
        </w:rPr>
        <w:t>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:rsidR="00E12DD3" w:rsidRDefault="00E12DD3" w:rsidP="00624D88">
      <w:pPr>
        <w:ind w:left="426"/>
        <w:jc w:val="center"/>
        <w:rPr>
          <w:b/>
          <w:bCs/>
          <w:sz w:val="28"/>
          <w:szCs w:val="28"/>
        </w:rPr>
      </w:pPr>
    </w:p>
    <w:p w:rsidR="00E12DD3" w:rsidRDefault="00E12DD3" w:rsidP="00B05913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порядок проведения олимпиады </w:t>
      </w:r>
    </w:p>
    <w:p w:rsidR="00E12DD3" w:rsidRDefault="00624D88" w:rsidP="00624D88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D3" w:rsidRPr="006A1D2A">
        <w:rPr>
          <w:sz w:val="28"/>
          <w:szCs w:val="28"/>
        </w:rPr>
        <w:t>.</w:t>
      </w:r>
      <w:r w:rsidR="00E12DD3">
        <w:rPr>
          <w:sz w:val="28"/>
          <w:szCs w:val="28"/>
        </w:rPr>
        <w:t xml:space="preserve">1. </w:t>
      </w:r>
      <w:r w:rsidR="00E12DD3" w:rsidRPr="006A1D2A">
        <w:rPr>
          <w:sz w:val="28"/>
          <w:szCs w:val="28"/>
        </w:rPr>
        <w:t xml:space="preserve">В олимпиаде принимают участие учащиеся </w:t>
      </w:r>
      <w:r w:rsidR="00E12DD3">
        <w:rPr>
          <w:sz w:val="28"/>
          <w:szCs w:val="28"/>
        </w:rPr>
        <w:t xml:space="preserve"> детских </w:t>
      </w:r>
      <w:r w:rsidR="00E12DD3" w:rsidRPr="006A1D2A">
        <w:rPr>
          <w:sz w:val="28"/>
          <w:szCs w:val="28"/>
        </w:rPr>
        <w:t xml:space="preserve">художественных школ и </w:t>
      </w:r>
      <w:r w:rsidR="00E12DD3">
        <w:rPr>
          <w:sz w:val="28"/>
          <w:szCs w:val="28"/>
        </w:rPr>
        <w:t>отделений изобразительного искусства детских</w:t>
      </w:r>
      <w:r w:rsidR="00E12DD3" w:rsidRPr="006A1D2A">
        <w:rPr>
          <w:sz w:val="28"/>
          <w:szCs w:val="28"/>
        </w:rPr>
        <w:t xml:space="preserve"> школ искусств по возрастным группам:</w:t>
      </w:r>
    </w:p>
    <w:p w:rsidR="00B05913" w:rsidRDefault="00B05913" w:rsidP="00B05913">
      <w:pPr>
        <w:ind w:right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22A9C" w:rsidRPr="00503A7F" w:rsidRDefault="00B05913" w:rsidP="00422A9C">
      <w:pPr>
        <w:ind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2A9C" w:rsidRPr="00503A7F">
        <w:rPr>
          <w:sz w:val="28"/>
          <w:szCs w:val="28"/>
        </w:rPr>
        <w:t xml:space="preserve">младшая группа: 8-10 лет; </w:t>
      </w:r>
    </w:p>
    <w:p w:rsidR="00422A9C" w:rsidRPr="00503A7F" w:rsidRDefault="00422A9C" w:rsidP="00422A9C">
      <w:pPr>
        <w:ind w:right="283"/>
        <w:jc w:val="both"/>
        <w:rPr>
          <w:sz w:val="28"/>
          <w:szCs w:val="28"/>
        </w:rPr>
      </w:pPr>
      <w:r w:rsidRPr="00503A7F">
        <w:rPr>
          <w:sz w:val="28"/>
          <w:szCs w:val="28"/>
        </w:rPr>
        <w:t xml:space="preserve">     средняя группа: 11-12 лет;</w:t>
      </w:r>
    </w:p>
    <w:p w:rsidR="00422A9C" w:rsidRDefault="00422A9C" w:rsidP="00422A9C">
      <w:pPr>
        <w:spacing w:after="240"/>
        <w:ind w:right="283"/>
        <w:jc w:val="both"/>
        <w:rPr>
          <w:sz w:val="28"/>
          <w:szCs w:val="28"/>
        </w:rPr>
      </w:pPr>
      <w:r w:rsidRPr="00503A7F">
        <w:rPr>
          <w:sz w:val="28"/>
          <w:szCs w:val="28"/>
        </w:rPr>
        <w:t xml:space="preserve">     старшая группа: 13-</w:t>
      </w:r>
      <w:r w:rsidRPr="006A1D2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E12DD3" w:rsidRDefault="00624D88" w:rsidP="00624D8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E12DD3">
        <w:rPr>
          <w:sz w:val="28"/>
          <w:szCs w:val="28"/>
        </w:rPr>
        <w:t>Сроки проведения Олимпиады:</w:t>
      </w:r>
    </w:p>
    <w:p w:rsidR="00E12DD3" w:rsidRPr="00B05913" w:rsidRDefault="00E12DD3" w:rsidP="00B05913">
      <w:pPr>
        <w:ind w:left="426" w:right="283"/>
        <w:jc w:val="both"/>
        <w:rPr>
          <w:sz w:val="28"/>
          <w:szCs w:val="28"/>
        </w:rPr>
      </w:pPr>
      <w:r w:rsidRPr="000E0C7A">
        <w:rPr>
          <w:b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(отборочный) </w:t>
      </w:r>
      <w:r w:rsidRPr="00B05913">
        <w:rPr>
          <w:sz w:val="28"/>
          <w:szCs w:val="28"/>
        </w:rPr>
        <w:t xml:space="preserve">- </w:t>
      </w:r>
      <w:r w:rsidRPr="00B05913">
        <w:rPr>
          <w:b/>
          <w:bCs/>
          <w:iCs/>
          <w:sz w:val="28"/>
          <w:szCs w:val="28"/>
        </w:rPr>
        <w:t>февраль 202</w:t>
      </w:r>
      <w:r w:rsidR="00D5625D">
        <w:rPr>
          <w:b/>
          <w:bCs/>
          <w:iCs/>
          <w:sz w:val="28"/>
          <w:szCs w:val="28"/>
        </w:rPr>
        <w:t>2</w:t>
      </w:r>
      <w:r w:rsidRPr="00B05913">
        <w:rPr>
          <w:b/>
          <w:bCs/>
          <w:iCs/>
          <w:sz w:val="28"/>
          <w:szCs w:val="28"/>
        </w:rPr>
        <w:t xml:space="preserve"> года</w:t>
      </w:r>
      <w:r w:rsidRPr="00B05913">
        <w:rPr>
          <w:sz w:val="28"/>
          <w:szCs w:val="28"/>
        </w:rPr>
        <w:t xml:space="preserve"> на базе образовательного учреждения.</w:t>
      </w:r>
    </w:p>
    <w:p w:rsidR="00422A9C" w:rsidRDefault="00422A9C" w:rsidP="00422A9C">
      <w:pPr>
        <w:ind w:left="426" w:right="283"/>
        <w:jc w:val="both"/>
        <w:rPr>
          <w:iCs/>
          <w:sz w:val="28"/>
          <w:szCs w:val="28"/>
        </w:rPr>
      </w:pPr>
      <w:r w:rsidRPr="00B05913">
        <w:rPr>
          <w:b/>
          <w:bCs/>
          <w:sz w:val="28"/>
          <w:szCs w:val="28"/>
          <w:lang w:val="en-US"/>
        </w:rPr>
        <w:t>II</w:t>
      </w:r>
      <w:r w:rsidRPr="00B05913">
        <w:rPr>
          <w:sz w:val="28"/>
          <w:szCs w:val="28"/>
        </w:rPr>
        <w:t xml:space="preserve"> </w:t>
      </w:r>
      <w:bookmarkStart w:id="1" w:name="_Hlk83385049"/>
      <w:r w:rsidRPr="00B05913">
        <w:rPr>
          <w:sz w:val="28"/>
          <w:szCs w:val="28"/>
        </w:rPr>
        <w:t>этап (</w:t>
      </w:r>
      <w:r>
        <w:rPr>
          <w:sz w:val="28"/>
          <w:szCs w:val="28"/>
        </w:rPr>
        <w:t>промежуточный</w:t>
      </w:r>
      <w:bookmarkEnd w:id="1"/>
      <w:r w:rsidRPr="00B05913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B05913">
        <w:rPr>
          <w:sz w:val="28"/>
          <w:szCs w:val="28"/>
        </w:rPr>
        <w:t xml:space="preserve"> </w:t>
      </w:r>
      <w:bookmarkStart w:id="2" w:name="_Hlk83387060"/>
      <w:r w:rsidRPr="00E91A76">
        <w:rPr>
          <w:b/>
          <w:bCs/>
          <w:sz w:val="28"/>
          <w:szCs w:val="28"/>
        </w:rPr>
        <w:t>12</w:t>
      </w:r>
      <w:r>
        <w:rPr>
          <w:b/>
          <w:bCs/>
          <w:iCs/>
          <w:sz w:val="28"/>
          <w:szCs w:val="28"/>
        </w:rPr>
        <w:t xml:space="preserve"> </w:t>
      </w:r>
      <w:r w:rsidRPr="00B05913">
        <w:rPr>
          <w:b/>
          <w:bCs/>
          <w:iCs/>
          <w:sz w:val="28"/>
          <w:szCs w:val="28"/>
        </w:rPr>
        <w:t>марта 202</w:t>
      </w:r>
      <w:r>
        <w:rPr>
          <w:b/>
          <w:bCs/>
          <w:iCs/>
          <w:sz w:val="28"/>
          <w:szCs w:val="28"/>
        </w:rPr>
        <w:t>2</w:t>
      </w:r>
      <w:r w:rsidRPr="00B05913">
        <w:rPr>
          <w:b/>
          <w:bCs/>
          <w:iCs/>
          <w:sz w:val="28"/>
          <w:szCs w:val="28"/>
        </w:rPr>
        <w:t xml:space="preserve"> года </w:t>
      </w:r>
      <w:r w:rsidRPr="000E7F49">
        <w:rPr>
          <w:iCs/>
          <w:sz w:val="28"/>
          <w:szCs w:val="28"/>
        </w:rPr>
        <w:t xml:space="preserve">проводится </w:t>
      </w:r>
      <w:bookmarkEnd w:id="2"/>
      <w:r w:rsidRPr="000E7F49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дистанционном </w:t>
      </w:r>
      <w:r w:rsidRPr="000E7F49">
        <w:rPr>
          <w:iCs/>
          <w:sz w:val="28"/>
          <w:szCs w:val="28"/>
        </w:rPr>
        <w:t>режиме</w:t>
      </w:r>
      <w:r>
        <w:rPr>
          <w:iCs/>
          <w:sz w:val="28"/>
          <w:szCs w:val="28"/>
        </w:rPr>
        <w:t>.</w:t>
      </w:r>
    </w:p>
    <w:p w:rsidR="00422A9C" w:rsidRDefault="00422A9C" w:rsidP="00422A9C">
      <w:pPr>
        <w:spacing w:after="240"/>
        <w:ind w:left="426" w:right="283"/>
        <w:jc w:val="both"/>
        <w:rPr>
          <w:sz w:val="28"/>
          <w:szCs w:val="28"/>
        </w:rPr>
      </w:pPr>
      <w:r w:rsidRPr="00B05913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</w:t>
      </w:r>
      <w:r w:rsidRPr="00B05913">
        <w:rPr>
          <w:sz w:val="28"/>
          <w:szCs w:val="28"/>
        </w:rPr>
        <w:t>этап (</w:t>
      </w:r>
      <w:r>
        <w:rPr>
          <w:sz w:val="28"/>
          <w:szCs w:val="28"/>
        </w:rPr>
        <w:t xml:space="preserve">заключительный) </w:t>
      </w:r>
      <w:r w:rsidRPr="00D45739">
        <w:rPr>
          <w:b/>
          <w:bCs/>
          <w:sz w:val="28"/>
          <w:szCs w:val="28"/>
        </w:rPr>
        <w:t>26</w:t>
      </w:r>
      <w:r>
        <w:rPr>
          <w:b/>
          <w:bCs/>
          <w:iCs/>
          <w:sz w:val="28"/>
          <w:szCs w:val="28"/>
        </w:rPr>
        <w:t xml:space="preserve"> </w:t>
      </w:r>
      <w:r w:rsidRPr="00B05913">
        <w:rPr>
          <w:b/>
          <w:bCs/>
          <w:iCs/>
          <w:sz w:val="28"/>
          <w:szCs w:val="28"/>
        </w:rPr>
        <w:t>марта 202</w:t>
      </w:r>
      <w:r>
        <w:rPr>
          <w:b/>
          <w:bCs/>
          <w:iCs/>
          <w:sz w:val="28"/>
          <w:szCs w:val="28"/>
        </w:rPr>
        <w:t>2</w:t>
      </w:r>
      <w:r w:rsidRPr="00B05913">
        <w:rPr>
          <w:b/>
          <w:bCs/>
          <w:iCs/>
          <w:sz w:val="28"/>
          <w:szCs w:val="28"/>
        </w:rPr>
        <w:t xml:space="preserve"> года </w:t>
      </w:r>
      <w:r w:rsidRPr="000E7F49">
        <w:rPr>
          <w:iCs/>
          <w:sz w:val="28"/>
          <w:szCs w:val="28"/>
        </w:rPr>
        <w:t xml:space="preserve">проводится </w:t>
      </w:r>
      <w:r w:rsidRPr="00B05913">
        <w:rPr>
          <w:sz w:val="28"/>
          <w:szCs w:val="28"/>
        </w:rPr>
        <w:t>в</w:t>
      </w:r>
      <w:r w:rsidRPr="00B05913">
        <w:rPr>
          <w:b/>
          <w:bCs/>
          <w:iCs/>
          <w:sz w:val="28"/>
          <w:szCs w:val="28"/>
        </w:rPr>
        <w:t xml:space="preserve"> </w:t>
      </w:r>
      <w:r w:rsidRPr="00B05913">
        <w:rPr>
          <w:sz w:val="28"/>
          <w:szCs w:val="28"/>
        </w:rPr>
        <w:t>Брянском областном колледже искусств, по адресу: г.Брянск</w:t>
      </w:r>
      <w:r>
        <w:rPr>
          <w:sz w:val="28"/>
          <w:szCs w:val="28"/>
        </w:rPr>
        <w:t xml:space="preserve">, ул. Киевская, д. </w:t>
      </w:r>
      <w:r w:rsidRPr="006A1D2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E12DD3" w:rsidRDefault="00624D88" w:rsidP="00624D8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12DD3">
        <w:rPr>
          <w:sz w:val="28"/>
          <w:szCs w:val="28"/>
        </w:rPr>
        <w:t xml:space="preserve">.3. </w:t>
      </w:r>
      <w:r w:rsidR="00E12DD3" w:rsidRPr="006A1D2A">
        <w:rPr>
          <w:sz w:val="28"/>
          <w:szCs w:val="28"/>
        </w:rPr>
        <w:t>Олимпиада проводится в два этапа:</w:t>
      </w:r>
    </w:p>
    <w:p w:rsidR="00422A9C" w:rsidRPr="00503A7F" w:rsidRDefault="00422A9C" w:rsidP="00422A9C">
      <w:pPr>
        <w:ind w:left="426" w:right="283"/>
        <w:jc w:val="both"/>
        <w:rPr>
          <w:sz w:val="28"/>
          <w:szCs w:val="28"/>
          <w:u w:val="single"/>
        </w:rPr>
      </w:pPr>
      <w:r w:rsidRPr="00503A7F">
        <w:rPr>
          <w:sz w:val="28"/>
          <w:szCs w:val="28"/>
          <w:u w:val="single"/>
        </w:rPr>
        <w:t>Первый этап:</w:t>
      </w:r>
      <w:r w:rsidRPr="00503A7F">
        <w:rPr>
          <w:sz w:val="28"/>
          <w:szCs w:val="28"/>
        </w:rPr>
        <w:t xml:space="preserve"> проводится на базе образовательного учреждения как самостоятельная работа под руководством педагога. Количество участников, сроки проведения и форма награждения победителей </w:t>
      </w:r>
      <w:r w:rsidRPr="00503A7F">
        <w:rPr>
          <w:sz w:val="28"/>
          <w:szCs w:val="28"/>
          <w:lang w:val="en-US"/>
        </w:rPr>
        <w:t>I</w:t>
      </w:r>
      <w:r w:rsidRPr="00503A7F">
        <w:rPr>
          <w:sz w:val="28"/>
          <w:szCs w:val="28"/>
        </w:rPr>
        <w:t xml:space="preserve"> этапа Олимпиады определяются администрацией образовательного учреждения.</w:t>
      </w:r>
    </w:p>
    <w:p w:rsidR="00422A9C" w:rsidRPr="00503A7F" w:rsidRDefault="00422A9C" w:rsidP="00422A9C">
      <w:pPr>
        <w:ind w:left="426" w:right="283"/>
        <w:jc w:val="both"/>
        <w:rPr>
          <w:sz w:val="28"/>
          <w:szCs w:val="28"/>
        </w:rPr>
      </w:pPr>
      <w:r w:rsidRPr="00503A7F">
        <w:rPr>
          <w:sz w:val="28"/>
          <w:szCs w:val="28"/>
          <w:u w:val="single"/>
        </w:rPr>
        <w:t>Второй этап:</w:t>
      </w:r>
      <w:r w:rsidRPr="00503A7F">
        <w:rPr>
          <w:sz w:val="28"/>
          <w:szCs w:val="28"/>
        </w:rPr>
        <w:t xml:space="preserve"> к участию во </w:t>
      </w:r>
      <w:r w:rsidRPr="00503A7F">
        <w:rPr>
          <w:sz w:val="28"/>
          <w:szCs w:val="28"/>
          <w:lang w:val="en-US"/>
        </w:rPr>
        <w:t>II</w:t>
      </w:r>
      <w:r w:rsidRPr="00503A7F">
        <w:rPr>
          <w:sz w:val="28"/>
          <w:szCs w:val="28"/>
        </w:rPr>
        <w:t xml:space="preserve"> этапе допускаются победители </w:t>
      </w:r>
      <w:r w:rsidRPr="00503A7F">
        <w:rPr>
          <w:sz w:val="28"/>
          <w:szCs w:val="28"/>
          <w:lang w:val="en-US"/>
        </w:rPr>
        <w:t>I</w:t>
      </w:r>
      <w:r w:rsidRPr="00503A7F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. </w:t>
      </w:r>
    </w:p>
    <w:p w:rsidR="00422A9C" w:rsidRPr="00061696" w:rsidRDefault="00422A9C" w:rsidP="00422A9C">
      <w:pPr>
        <w:spacing w:after="240"/>
        <w:ind w:left="426" w:right="283"/>
        <w:jc w:val="both"/>
        <w:rPr>
          <w:color w:val="C00000"/>
          <w:sz w:val="28"/>
          <w:szCs w:val="28"/>
        </w:rPr>
      </w:pPr>
      <w:r w:rsidRPr="00503A7F">
        <w:rPr>
          <w:sz w:val="28"/>
          <w:szCs w:val="28"/>
          <w:u w:val="single"/>
        </w:rPr>
        <w:t>Третий заключительный этап</w:t>
      </w:r>
      <w:r w:rsidRPr="00503A7F">
        <w:rPr>
          <w:sz w:val="28"/>
          <w:szCs w:val="28"/>
        </w:rPr>
        <w:t xml:space="preserve"> проводится</w:t>
      </w:r>
      <w:r w:rsidRPr="0010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победителей </w:t>
      </w:r>
      <w:r w:rsidRPr="00503A7F">
        <w:rPr>
          <w:sz w:val="28"/>
          <w:szCs w:val="28"/>
          <w:lang w:val="en-US"/>
        </w:rPr>
        <w:t>II</w:t>
      </w:r>
      <w:r w:rsidRPr="00503A7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0E7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марта 2022 года с 11.00 до 14.00 </w:t>
      </w:r>
      <w:r w:rsidRPr="000E7F49">
        <w:rPr>
          <w:sz w:val="28"/>
          <w:szCs w:val="28"/>
        </w:rPr>
        <w:t>в Брянском областном колледже искусств, по адресу: г.</w:t>
      </w:r>
      <w:r>
        <w:rPr>
          <w:sz w:val="28"/>
          <w:szCs w:val="28"/>
        </w:rPr>
        <w:t xml:space="preserve"> </w:t>
      </w:r>
      <w:r w:rsidRPr="000E7F49">
        <w:rPr>
          <w:sz w:val="28"/>
          <w:szCs w:val="28"/>
        </w:rPr>
        <w:t>Брянск, ул. Киевская, д. 20.</w:t>
      </w:r>
      <w:r>
        <w:rPr>
          <w:sz w:val="28"/>
          <w:szCs w:val="28"/>
        </w:rPr>
        <w:t xml:space="preserve"> </w:t>
      </w:r>
    </w:p>
    <w:p w:rsidR="00B05913" w:rsidRDefault="00B05913" w:rsidP="00B05913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97B9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олимпиаде</w:t>
      </w:r>
      <w:r w:rsidRPr="00097B93">
        <w:rPr>
          <w:sz w:val="28"/>
          <w:szCs w:val="28"/>
        </w:rPr>
        <w:t xml:space="preserve"> необходимо </w:t>
      </w:r>
      <w:r w:rsidRPr="00B05913">
        <w:rPr>
          <w:b/>
          <w:sz w:val="28"/>
          <w:szCs w:val="28"/>
        </w:rPr>
        <w:t xml:space="preserve">до </w:t>
      </w:r>
      <w:r w:rsidR="00422A9C">
        <w:rPr>
          <w:b/>
          <w:sz w:val="28"/>
          <w:szCs w:val="28"/>
        </w:rPr>
        <w:t>05</w:t>
      </w:r>
      <w:r w:rsidR="00AF75F7">
        <w:rPr>
          <w:b/>
          <w:sz w:val="28"/>
          <w:szCs w:val="28"/>
        </w:rPr>
        <w:t xml:space="preserve"> </w:t>
      </w:r>
      <w:r w:rsidRPr="00B05913">
        <w:rPr>
          <w:b/>
          <w:sz w:val="28"/>
          <w:szCs w:val="28"/>
        </w:rPr>
        <w:t>марта 202</w:t>
      </w:r>
      <w:r w:rsidR="00D5625D">
        <w:rPr>
          <w:b/>
          <w:sz w:val="28"/>
          <w:szCs w:val="28"/>
        </w:rPr>
        <w:t>2</w:t>
      </w:r>
      <w:r w:rsidRPr="00B05913">
        <w:rPr>
          <w:b/>
          <w:sz w:val="28"/>
          <w:szCs w:val="28"/>
        </w:rPr>
        <w:t xml:space="preserve"> года</w:t>
      </w:r>
      <w:r w:rsidRPr="00671F38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в оргкомитет</w:t>
      </w:r>
      <w:r w:rsidRPr="00671F38">
        <w:rPr>
          <w:sz w:val="28"/>
          <w:szCs w:val="28"/>
        </w:rPr>
        <w:t xml:space="preserve"> </w:t>
      </w:r>
      <w:r w:rsidRPr="00B05913">
        <w:rPr>
          <w:b/>
          <w:bCs/>
          <w:iCs/>
          <w:sz w:val="28"/>
          <w:szCs w:val="28"/>
        </w:rPr>
        <w:t>заявку на участие</w:t>
      </w:r>
      <w:r w:rsidRPr="00671F38">
        <w:rPr>
          <w:sz w:val="28"/>
          <w:szCs w:val="28"/>
        </w:rPr>
        <w:t xml:space="preserve"> </w:t>
      </w:r>
      <w:r w:rsidRPr="00D86289">
        <w:rPr>
          <w:sz w:val="28"/>
          <w:szCs w:val="28"/>
        </w:rPr>
        <w:t>с пометкой «</w:t>
      </w:r>
      <w:r w:rsidR="00422A9C">
        <w:rPr>
          <w:sz w:val="28"/>
          <w:szCs w:val="28"/>
        </w:rPr>
        <w:t>О</w:t>
      </w:r>
      <w:r w:rsidRPr="00D86289">
        <w:rPr>
          <w:sz w:val="28"/>
          <w:szCs w:val="28"/>
        </w:rPr>
        <w:t>лимпиада ИЗО»</w:t>
      </w:r>
      <w:r>
        <w:rPr>
          <w:sz w:val="28"/>
          <w:szCs w:val="28"/>
        </w:rPr>
        <w:t xml:space="preserve"> </w:t>
      </w:r>
      <w:r w:rsidRPr="00671F38">
        <w:rPr>
          <w:sz w:val="28"/>
          <w:szCs w:val="28"/>
        </w:rPr>
        <w:t xml:space="preserve">в электронном </w:t>
      </w:r>
      <w:r>
        <w:rPr>
          <w:sz w:val="28"/>
          <w:szCs w:val="28"/>
        </w:rPr>
        <w:t xml:space="preserve">виде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pg </w:t>
      </w:r>
      <w:r w:rsidRPr="00A3332C">
        <w:rPr>
          <w:sz w:val="28"/>
          <w:szCs w:val="28"/>
        </w:rPr>
        <w:t>(см. Приложение № 1)</w:t>
      </w:r>
      <w:r w:rsidRPr="00CC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Pr="009574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2902F9">
          <w:rPr>
            <w:rStyle w:val="a4"/>
            <w:sz w:val="28"/>
            <w:szCs w:val="28"/>
            <w:lang w:val="en-US"/>
          </w:rPr>
          <w:t>konkurs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boki</w:t>
        </w:r>
        <w:r w:rsidRPr="002902F9">
          <w:rPr>
            <w:rStyle w:val="a4"/>
            <w:sz w:val="28"/>
            <w:szCs w:val="28"/>
          </w:rPr>
          <w:t>32@</w:t>
        </w:r>
        <w:r w:rsidRPr="002902F9">
          <w:rPr>
            <w:rStyle w:val="a4"/>
            <w:sz w:val="28"/>
            <w:szCs w:val="28"/>
            <w:lang w:val="en-US"/>
          </w:rPr>
          <w:t>yandex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ru</w:t>
        </w:r>
      </w:hyperlink>
    </w:p>
    <w:p w:rsidR="00D33997" w:rsidRDefault="00B05913" w:rsidP="00B05913">
      <w:pPr>
        <w:ind w:left="426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3.5. </w:t>
      </w:r>
      <w:r w:rsidR="00D33997">
        <w:rPr>
          <w:sz w:val="28"/>
          <w:szCs w:val="28"/>
        </w:rPr>
        <w:t>Контакт</w:t>
      </w:r>
      <w:r w:rsidR="00422A9C">
        <w:rPr>
          <w:sz w:val="28"/>
          <w:szCs w:val="28"/>
        </w:rPr>
        <w:t>ы</w:t>
      </w:r>
      <w:r>
        <w:rPr>
          <w:sz w:val="28"/>
          <w:szCs w:val="28"/>
          <w:shd w:val="clear" w:color="auto" w:fill="FFFFFF"/>
        </w:rPr>
        <w:t xml:space="preserve">: </w:t>
      </w:r>
    </w:p>
    <w:p w:rsidR="00422A9C" w:rsidRDefault="00422A9C" w:rsidP="00B05913">
      <w:pPr>
        <w:ind w:left="426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Тел.: 63-88-07</w:t>
      </w:r>
    </w:p>
    <w:p w:rsidR="00B05913" w:rsidRPr="00905ECB" w:rsidRDefault="00422A9C" w:rsidP="00B05913">
      <w:pPr>
        <w:ind w:left="426" w:right="28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Куратор: </w:t>
      </w:r>
      <w:r w:rsidR="00B05913" w:rsidRPr="008E5860">
        <w:rPr>
          <w:sz w:val="28"/>
          <w:szCs w:val="28"/>
        </w:rPr>
        <w:t>Прудникова Наталья Ивановна</w:t>
      </w:r>
      <w:r w:rsidR="00B05913">
        <w:rPr>
          <w:sz w:val="28"/>
          <w:szCs w:val="28"/>
        </w:rPr>
        <w:t>,</w:t>
      </w:r>
      <w:r w:rsidR="00B05913" w:rsidRPr="008E5860">
        <w:rPr>
          <w:sz w:val="28"/>
          <w:szCs w:val="28"/>
          <w:shd w:val="clear" w:color="auto" w:fill="FFFFFF"/>
        </w:rPr>
        <w:t xml:space="preserve"> тел. 8-910-337-27-11.</w:t>
      </w:r>
    </w:p>
    <w:p w:rsidR="00B05913" w:rsidRDefault="00B05913" w:rsidP="00B05913">
      <w:pPr>
        <w:ind w:left="426" w:right="283"/>
        <w:jc w:val="both"/>
        <w:rPr>
          <w:b/>
          <w:bCs/>
          <w:i/>
          <w:iCs/>
          <w:sz w:val="28"/>
          <w:szCs w:val="28"/>
        </w:rPr>
      </w:pPr>
    </w:p>
    <w:p w:rsidR="00E12DD3" w:rsidRDefault="00624D88" w:rsidP="00B05913">
      <w:pPr>
        <w:ind w:left="426" w:right="283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4</w:t>
      </w:r>
      <w:r w:rsidR="00E12DD3" w:rsidRPr="008D3682">
        <w:rPr>
          <w:rStyle w:val="s1"/>
          <w:b/>
          <w:bCs/>
          <w:sz w:val="28"/>
          <w:szCs w:val="28"/>
        </w:rPr>
        <w:t>. Программные требования</w:t>
      </w:r>
    </w:p>
    <w:p w:rsidR="00B05913" w:rsidRDefault="00B05913" w:rsidP="00624D88">
      <w:pPr>
        <w:pStyle w:val="p6"/>
        <w:spacing w:before="0" w:beforeAutospacing="0" w:after="0" w:afterAutospacing="0"/>
        <w:ind w:left="426"/>
        <w:jc w:val="center"/>
        <w:rPr>
          <w:rStyle w:val="s1"/>
          <w:b/>
          <w:bCs/>
          <w:sz w:val="28"/>
          <w:szCs w:val="28"/>
        </w:rPr>
      </w:pPr>
    </w:p>
    <w:p w:rsidR="00422A9C" w:rsidRDefault="002755EB" w:rsidP="00422A9C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22A9C">
        <w:rPr>
          <w:sz w:val="28"/>
          <w:szCs w:val="28"/>
        </w:rPr>
        <w:t xml:space="preserve">На I этапе, в качестве домашнего задания участник Олимпиады </w:t>
      </w:r>
      <w:r w:rsidR="00422A9C" w:rsidRPr="000352AD">
        <w:rPr>
          <w:sz w:val="28"/>
          <w:szCs w:val="28"/>
        </w:rPr>
        <w:t xml:space="preserve">самостоятельно (под руководством преподавателя) выполняет творческую </w:t>
      </w:r>
      <w:r w:rsidR="00422A9C" w:rsidRPr="003D4ECF">
        <w:rPr>
          <w:sz w:val="28"/>
          <w:szCs w:val="28"/>
        </w:rPr>
        <w:t xml:space="preserve">формальную композицию </w:t>
      </w:r>
      <w:r w:rsidR="00422A9C">
        <w:rPr>
          <w:sz w:val="28"/>
          <w:szCs w:val="28"/>
        </w:rPr>
        <w:t>в жанре</w:t>
      </w:r>
      <w:r w:rsidR="00422A9C" w:rsidRPr="003D4ECF">
        <w:rPr>
          <w:sz w:val="28"/>
          <w:szCs w:val="28"/>
        </w:rPr>
        <w:t xml:space="preserve"> «</w:t>
      </w:r>
      <w:r w:rsidR="00422A9C">
        <w:rPr>
          <w:sz w:val="28"/>
          <w:szCs w:val="28"/>
        </w:rPr>
        <w:t>Пейзаж</w:t>
      </w:r>
      <w:r w:rsidR="00422A9C" w:rsidRPr="003D4ECF">
        <w:rPr>
          <w:sz w:val="28"/>
          <w:szCs w:val="28"/>
        </w:rPr>
        <w:t xml:space="preserve">». Размер не более формата А3. </w:t>
      </w:r>
      <w:r w:rsidR="00422A9C">
        <w:rPr>
          <w:sz w:val="28"/>
          <w:szCs w:val="28"/>
        </w:rPr>
        <w:t>Необходимо и</w:t>
      </w:r>
      <w:r w:rsidR="00422A9C" w:rsidRPr="003D4ECF">
        <w:rPr>
          <w:sz w:val="28"/>
          <w:szCs w:val="28"/>
        </w:rPr>
        <w:t>зобразить тему при помощи скомпонованных в единую композицию объемных и плоских форм</w:t>
      </w:r>
      <w:r w:rsidR="00422A9C">
        <w:rPr>
          <w:sz w:val="28"/>
          <w:szCs w:val="28"/>
        </w:rPr>
        <w:t>, с использованием</w:t>
      </w:r>
      <w:r w:rsidR="00422A9C" w:rsidRPr="003D4ECF">
        <w:rPr>
          <w:sz w:val="28"/>
          <w:szCs w:val="28"/>
        </w:rPr>
        <w:t xml:space="preserve"> плоских фигур </w:t>
      </w:r>
      <w:r w:rsidR="00422A9C" w:rsidRPr="003D4ECF">
        <w:rPr>
          <w:sz w:val="28"/>
          <w:szCs w:val="28"/>
        </w:rPr>
        <w:lastRenderedPageBreak/>
        <w:t>разнообразными материалами</w:t>
      </w:r>
      <w:r w:rsidR="00422A9C">
        <w:rPr>
          <w:sz w:val="28"/>
          <w:szCs w:val="28"/>
        </w:rPr>
        <w:t xml:space="preserve"> (акварель, гуашь, акрил, темпера и пр.)</w:t>
      </w:r>
      <w:r w:rsidR="00422A9C" w:rsidRPr="003D4ECF">
        <w:rPr>
          <w:sz w:val="28"/>
          <w:szCs w:val="28"/>
        </w:rPr>
        <w:t xml:space="preserve">. Работа должна быть представлена как </w:t>
      </w:r>
      <w:r w:rsidR="00422A9C">
        <w:rPr>
          <w:sz w:val="28"/>
          <w:szCs w:val="28"/>
        </w:rPr>
        <w:t>декоративно-</w:t>
      </w:r>
      <w:r w:rsidR="00422A9C" w:rsidRPr="003D4ECF">
        <w:rPr>
          <w:sz w:val="28"/>
          <w:szCs w:val="28"/>
        </w:rPr>
        <w:t>графическая в цветном варианте с применением любых технических приемов, различных видов и форм стилизации и графической условности изображений.</w:t>
      </w:r>
    </w:p>
    <w:p w:rsidR="00422A9C" w:rsidRDefault="00422A9C" w:rsidP="00422A9C">
      <w:pPr>
        <w:spacing w:after="240"/>
        <w:ind w:left="425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- победители 1 этапа присылаются совместно с работами, выполненными </w:t>
      </w:r>
      <w:r w:rsidRPr="00130F7F">
        <w:rPr>
          <w:sz w:val="28"/>
          <w:szCs w:val="28"/>
        </w:rPr>
        <w:t xml:space="preserve">на </w:t>
      </w:r>
      <w:bookmarkStart w:id="3" w:name="_Hlk83393780"/>
      <w:r w:rsidRPr="00130F7F">
        <w:rPr>
          <w:sz w:val="28"/>
          <w:szCs w:val="28"/>
          <w:lang w:val="en-US"/>
        </w:rPr>
        <w:t>II</w:t>
      </w:r>
      <w:bookmarkEnd w:id="3"/>
      <w:r w:rsidRPr="00130F7F">
        <w:rPr>
          <w:sz w:val="28"/>
          <w:szCs w:val="28"/>
        </w:rPr>
        <w:t xml:space="preserve"> этапе и в день проведения </w:t>
      </w:r>
      <w:r w:rsidRPr="00130F7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Олимпиады на электронный адрес </w:t>
      </w:r>
      <w:r>
        <w:rPr>
          <w:sz w:val="28"/>
          <w:szCs w:val="28"/>
          <w:lang w:val="en-US"/>
        </w:rPr>
        <w:t>e</w:t>
      </w:r>
      <w:r w:rsidRPr="009574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2902F9">
          <w:rPr>
            <w:rStyle w:val="a4"/>
            <w:sz w:val="28"/>
            <w:szCs w:val="28"/>
            <w:lang w:val="en-US"/>
          </w:rPr>
          <w:t>konkurs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boki</w:t>
        </w:r>
        <w:r w:rsidRPr="002902F9">
          <w:rPr>
            <w:rStyle w:val="a4"/>
            <w:sz w:val="28"/>
            <w:szCs w:val="28"/>
          </w:rPr>
          <w:t>32@</w:t>
        </w:r>
        <w:r w:rsidRPr="002902F9">
          <w:rPr>
            <w:rStyle w:val="a4"/>
            <w:sz w:val="28"/>
            <w:szCs w:val="28"/>
            <w:lang w:val="en-US"/>
          </w:rPr>
          <w:t>yandex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ru</w:t>
        </w:r>
      </w:hyperlink>
      <w:r>
        <w:rPr>
          <w:rStyle w:val="a4"/>
          <w:sz w:val="28"/>
          <w:szCs w:val="28"/>
        </w:rPr>
        <w:t xml:space="preserve"> </w:t>
      </w:r>
      <w:bookmarkStart w:id="4" w:name="_Hlk69316717"/>
      <w:r w:rsidRPr="00BB621F">
        <w:rPr>
          <w:rStyle w:val="a4"/>
          <w:color w:val="auto"/>
          <w:sz w:val="28"/>
          <w:szCs w:val="28"/>
          <w:u w:val="none"/>
        </w:rPr>
        <w:t>с пометкой «</w:t>
      </w:r>
      <w:r w:rsidRPr="00BB621F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86289">
        <w:rPr>
          <w:sz w:val="28"/>
          <w:szCs w:val="28"/>
        </w:rPr>
        <w:t>импиада ИЗО</w:t>
      </w:r>
      <w:r>
        <w:rPr>
          <w:sz w:val="28"/>
          <w:szCs w:val="28"/>
        </w:rPr>
        <w:t xml:space="preserve"> 2022</w:t>
      </w:r>
      <w:r w:rsidRPr="00D86289">
        <w:rPr>
          <w:sz w:val="28"/>
          <w:szCs w:val="28"/>
        </w:rPr>
        <w:t>»</w:t>
      </w:r>
      <w:r w:rsidRPr="00BB621F">
        <w:rPr>
          <w:sz w:val="28"/>
          <w:szCs w:val="28"/>
        </w:rPr>
        <w:t xml:space="preserve"> </w:t>
      </w:r>
      <w:r w:rsidRPr="00671F38">
        <w:rPr>
          <w:sz w:val="28"/>
          <w:szCs w:val="28"/>
        </w:rPr>
        <w:t xml:space="preserve">в электронном </w:t>
      </w:r>
      <w:r>
        <w:rPr>
          <w:sz w:val="28"/>
          <w:szCs w:val="28"/>
        </w:rPr>
        <w:t xml:space="preserve">виде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pg. с 14.00 до 15.00.</w:t>
      </w:r>
      <w:bookmarkEnd w:id="4"/>
    </w:p>
    <w:p w:rsidR="00422A9C" w:rsidRDefault="00422A9C" w:rsidP="002755EB">
      <w:pPr>
        <w:spacing w:after="240"/>
        <w:ind w:left="425" w:righ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1F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71F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bookmarkStart w:id="5" w:name="_Hlk83389706"/>
      <w:r>
        <w:rPr>
          <w:sz w:val="28"/>
          <w:szCs w:val="28"/>
        </w:rPr>
        <w:t>II промежуточном этапе</w:t>
      </w:r>
      <w:bookmarkEnd w:id="5"/>
      <w:r>
        <w:rPr>
          <w:sz w:val="28"/>
          <w:szCs w:val="28"/>
        </w:rPr>
        <w:t>,</w:t>
      </w:r>
      <w:r w:rsidRPr="006A1D2A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проходящем дистанционно, участники Олимпиады выполняют на формате А3 «Орнаментальную композицию»</w:t>
      </w:r>
      <w:r w:rsidRPr="006A1D2A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Задания II этапа для каждой возрастной категории будут размещены в день его проведения - </w:t>
      </w:r>
      <w:r w:rsidRPr="001703BC">
        <w:rPr>
          <w:b/>
          <w:bCs/>
          <w:sz w:val="28"/>
          <w:szCs w:val="28"/>
        </w:rPr>
        <w:t xml:space="preserve">12 </w:t>
      </w:r>
      <w:r w:rsidRPr="001703BC">
        <w:rPr>
          <w:b/>
          <w:bCs/>
          <w:iCs/>
          <w:sz w:val="28"/>
          <w:szCs w:val="28"/>
        </w:rPr>
        <w:t>марта 2022 года</w:t>
      </w:r>
      <w:r>
        <w:rPr>
          <w:sz w:val="28"/>
          <w:szCs w:val="28"/>
        </w:rPr>
        <w:t xml:space="preserve"> на сайте Брянского областного колледжа искусств на главной странице в разделе «Новости» в </w:t>
      </w:r>
      <w:r w:rsidRPr="001703BC">
        <w:rPr>
          <w:b/>
          <w:bCs/>
          <w:sz w:val="28"/>
          <w:szCs w:val="28"/>
        </w:rPr>
        <w:t>11.00.</w:t>
      </w:r>
      <w:r>
        <w:rPr>
          <w:b/>
          <w:bCs/>
          <w:sz w:val="28"/>
          <w:szCs w:val="28"/>
        </w:rPr>
        <w:t xml:space="preserve"> </w:t>
      </w:r>
      <w:r w:rsidRPr="00913856">
        <w:rPr>
          <w:sz w:val="28"/>
          <w:szCs w:val="28"/>
        </w:rPr>
        <w:t>Выполненные работы II этап</w:t>
      </w:r>
      <w:r>
        <w:rPr>
          <w:sz w:val="28"/>
          <w:szCs w:val="28"/>
        </w:rPr>
        <w:t xml:space="preserve">а присылаются совместно с работами 1 этапа (сформированы в одну папку и подписаны) в тот же день - 12 марта 2022 года с 14.00 до 15.00 на электронный адрес </w:t>
      </w:r>
      <w:r>
        <w:rPr>
          <w:sz w:val="28"/>
          <w:szCs w:val="28"/>
          <w:lang w:val="en-US"/>
        </w:rPr>
        <w:t>e</w:t>
      </w:r>
      <w:r w:rsidRPr="009574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2902F9">
          <w:rPr>
            <w:rStyle w:val="a4"/>
            <w:sz w:val="28"/>
            <w:szCs w:val="28"/>
            <w:lang w:val="en-US"/>
          </w:rPr>
          <w:t>konkurs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boki</w:t>
        </w:r>
        <w:r w:rsidRPr="002902F9">
          <w:rPr>
            <w:rStyle w:val="a4"/>
            <w:sz w:val="28"/>
            <w:szCs w:val="28"/>
          </w:rPr>
          <w:t>32@</w:t>
        </w:r>
        <w:r w:rsidRPr="002902F9">
          <w:rPr>
            <w:rStyle w:val="a4"/>
            <w:sz w:val="28"/>
            <w:szCs w:val="28"/>
            <w:lang w:val="en-US"/>
          </w:rPr>
          <w:t>yandex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ru</w:t>
        </w:r>
      </w:hyperlink>
      <w:r>
        <w:rPr>
          <w:rStyle w:val="a4"/>
          <w:sz w:val="28"/>
          <w:szCs w:val="28"/>
        </w:rPr>
        <w:t xml:space="preserve"> </w:t>
      </w:r>
      <w:r w:rsidRPr="00BB621F">
        <w:rPr>
          <w:rStyle w:val="a4"/>
          <w:color w:val="auto"/>
          <w:sz w:val="28"/>
          <w:szCs w:val="28"/>
          <w:u w:val="none"/>
        </w:rPr>
        <w:t>с пометкой «</w:t>
      </w:r>
      <w:r>
        <w:rPr>
          <w:sz w:val="28"/>
          <w:szCs w:val="28"/>
        </w:rPr>
        <w:t>О</w:t>
      </w:r>
      <w:r w:rsidRPr="00D86289">
        <w:rPr>
          <w:sz w:val="28"/>
          <w:szCs w:val="28"/>
        </w:rPr>
        <w:t>лимпиада ИЗО</w:t>
      </w:r>
      <w:r>
        <w:rPr>
          <w:sz w:val="28"/>
          <w:szCs w:val="28"/>
        </w:rPr>
        <w:t xml:space="preserve"> 2022</w:t>
      </w:r>
      <w:r w:rsidRPr="00D86289">
        <w:rPr>
          <w:sz w:val="28"/>
          <w:szCs w:val="28"/>
        </w:rPr>
        <w:t>»</w:t>
      </w:r>
      <w:r w:rsidRPr="00BB621F">
        <w:rPr>
          <w:sz w:val="28"/>
          <w:szCs w:val="28"/>
        </w:rPr>
        <w:t xml:space="preserve"> </w:t>
      </w:r>
      <w:r w:rsidRPr="00671F38">
        <w:rPr>
          <w:sz w:val="28"/>
          <w:szCs w:val="28"/>
        </w:rPr>
        <w:t xml:space="preserve">в электронном </w:t>
      </w:r>
      <w:r>
        <w:rPr>
          <w:sz w:val="28"/>
          <w:szCs w:val="28"/>
        </w:rPr>
        <w:t xml:space="preserve">виде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pg.</w:t>
      </w:r>
    </w:p>
    <w:p w:rsidR="00422A9C" w:rsidRDefault="00422A9C" w:rsidP="002755EB">
      <w:pPr>
        <w:ind w:left="425" w:right="284"/>
        <w:jc w:val="both"/>
        <w:rPr>
          <w:sz w:val="28"/>
          <w:szCs w:val="28"/>
        </w:rPr>
      </w:pPr>
      <w:r w:rsidRPr="00DF2304">
        <w:rPr>
          <w:sz w:val="28"/>
          <w:szCs w:val="28"/>
        </w:rPr>
        <w:t xml:space="preserve">4.3. На </w:t>
      </w:r>
      <w:bookmarkStart w:id="6" w:name="_Hlk83389894"/>
      <w:r w:rsidRPr="00DF2304">
        <w:rPr>
          <w:sz w:val="28"/>
          <w:szCs w:val="28"/>
          <w:lang w:val="en-US"/>
        </w:rPr>
        <w:t>III</w:t>
      </w:r>
      <w:r w:rsidRPr="00DF2304">
        <w:rPr>
          <w:sz w:val="28"/>
          <w:szCs w:val="28"/>
        </w:rPr>
        <w:t xml:space="preserve"> заключительном этапе</w:t>
      </w:r>
      <w:bookmarkEnd w:id="6"/>
      <w:r w:rsidRPr="00DF2304">
        <w:rPr>
          <w:sz w:val="28"/>
          <w:szCs w:val="28"/>
        </w:rPr>
        <w:t>, проходящем в стенах колледжа</w:t>
      </w:r>
      <w:r>
        <w:rPr>
          <w:sz w:val="28"/>
          <w:szCs w:val="28"/>
        </w:rPr>
        <w:t xml:space="preserve"> 26 марта 2022 года</w:t>
      </w:r>
      <w:r w:rsidRPr="00DF23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приглашенные </w:t>
      </w:r>
      <w:r w:rsidRPr="00DF2304">
        <w:rPr>
          <w:sz w:val="28"/>
          <w:szCs w:val="28"/>
        </w:rPr>
        <w:t>участники Олимпиады</w:t>
      </w:r>
      <w:r>
        <w:rPr>
          <w:sz w:val="28"/>
          <w:szCs w:val="28"/>
        </w:rPr>
        <w:t xml:space="preserve"> - призеры II промежуточного этапа,</w:t>
      </w:r>
      <w:r w:rsidRPr="00DF2304">
        <w:rPr>
          <w:sz w:val="28"/>
          <w:szCs w:val="28"/>
        </w:rPr>
        <w:t xml:space="preserve"> изображают «Тематический натюрморт». Тема натюрморта озвучивается в аудитории перед началом выполнения задания.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 выполняется на бумаге формата А3, </w:t>
      </w:r>
      <w:r w:rsidRPr="006A1D2A">
        <w:rPr>
          <w:sz w:val="28"/>
          <w:szCs w:val="28"/>
        </w:rPr>
        <w:t>техника исполнения по выбору участника олимпиады.</w:t>
      </w:r>
      <w:r>
        <w:rPr>
          <w:sz w:val="28"/>
          <w:szCs w:val="28"/>
        </w:rPr>
        <w:t xml:space="preserve"> Д</w:t>
      </w:r>
      <w:r w:rsidRPr="00CA73E8">
        <w:rPr>
          <w:sz w:val="28"/>
          <w:szCs w:val="28"/>
        </w:rPr>
        <w:t>ля участия в</w:t>
      </w:r>
      <w:r>
        <w:rPr>
          <w:sz w:val="28"/>
          <w:szCs w:val="28"/>
        </w:rPr>
        <w:t xml:space="preserve"> </w:t>
      </w:r>
      <w:r w:rsidRPr="00DF2304">
        <w:rPr>
          <w:sz w:val="28"/>
          <w:szCs w:val="28"/>
          <w:lang w:val="en-US"/>
        </w:rPr>
        <w:t>III</w:t>
      </w:r>
      <w:r w:rsidRPr="00CA73E8">
        <w:rPr>
          <w:sz w:val="28"/>
          <w:szCs w:val="28"/>
        </w:rPr>
        <w:t xml:space="preserve"> этапе участники 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422A9C" w:rsidRDefault="00422A9C" w:rsidP="00422A9C">
      <w:pPr>
        <w:spacing w:after="240"/>
        <w:ind w:left="426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Олимпиады изображают «Тематический натюрморт»</w:t>
      </w:r>
      <w:r w:rsidRPr="003D4ECF">
        <w:rPr>
          <w:sz w:val="28"/>
          <w:szCs w:val="28"/>
        </w:rPr>
        <w:t> </w:t>
      </w:r>
      <w:r>
        <w:rPr>
          <w:sz w:val="28"/>
          <w:szCs w:val="28"/>
        </w:rPr>
        <w:t>(как и на предыдущих двух этапах)</w:t>
      </w:r>
      <w:r w:rsidRPr="004847CC">
        <w:rPr>
          <w:sz w:val="28"/>
          <w:szCs w:val="28"/>
        </w:rPr>
        <w:t xml:space="preserve"> </w:t>
      </w:r>
      <w:r w:rsidRPr="003D4ECF">
        <w:rPr>
          <w:sz w:val="28"/>
          <w:szCs w:val="28"/>
        </w:rPr>
        <w:t>при помощи скомпонованных в единую композицию объемных и плоских форм и плоских фигур разнообразными материалами</w:t>
      </w:r>
      <w:r>
        <w:rPr>
          <w:sz w:val="28"/>
          <w:szCs w:val="28"/>
        </w:rPr>
        <w:t xml:space="preserve"> (гуашь, акрил, темпера и пр.)</w:t>
      </w:r>
      <w:r w:rsidRPr="003D4ECF">
        <w:rPr>
          <w:sz w:val="28"/>
          <w:szCs w:val="28"/>
        </w:rPr>
        <w:t xml:space="preserve">. Работа должна быть представлена как </w:t>
      </w:r>
      <w:r>
        <w:rPr>
          <w:sz w:val="28"/>
          <w:szCs w:val="28"/>
        </w:rPr>
        <w:t>декоративно-</w:t>
      </w:r>
      <w:r w:rsidRPr="003D4ECF">
        <w:rPr>
          <w:sz w:val="28"/>
          <w:szCs w:val="28"/>
        </w:rPr>
        <w:t>графическая в цветном </w:t>
      </w:r>
      <w:r>
        <w:rPr>
          <w:sz w:val="28"/>
          <w:szCs w:val="28"/>
        </w:rPr>
        <w:t>в</w:t>
      </w:r>
      <w:r w:rsidRPr="003D4ECF">
        <w:rPr>
          <w:sz w:val="28"/>
          <w:szCs w:val="28"/>
        </w:rPr>
        <w:t>арианте с применением любых технических приемов, различных видов и форм стилизации и графической условности изображений</w:t>
      </w:r>
      <w:r>
        <w:rPr>
          <w:sz w:val="28"/>
          <w:szCs w:val="28"/>
        </w:rPr>
        <w:t>.</w:t>
      </w:r>
    </w:p>
    <w:p w:rsidR="00422A9C" w:rsidRPr="003D4ECF" w:rsidRDefault="00422A9C" w:rsidP="00422A9C">
      <w:pPr>
        <w:spacing w:after="24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755E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D4ECF">
        <w:rPr>
          <w:sz w:val="28"/>
          <w:szCs w:val="28"/>
        </w:rPr>
        <w:t>Критерии оценки.</w:t>
      </w:r>
    </w:p>
    <w:p w:rsidR="00422A9C" w:rsidRPr="00556C67" w:rsidRDefault="00422A9C" w:rsidP="00422A9C">
      <w:pPr>
        <w:shd w:val="clear" w:color="auto" w:fill="FFFFFF"/>
        <w:ind w:left="426"/>
        <w:jc w:val="both"/>
        <w:rPr>
          <w:sz w:val="28"/>
          <w:szCs w:val="28"/>
        </w:rPr>
      </w:pPr>
      <w:r w:rsidRPr="003D4ECF">
        <w:rPr>
          <w:sz w:val="28"/>
          <w:szCs w:val="28"/>
        </w:rPr>
        <w:t>1. Соответствие образно-ассоциативного решения формальной</w:t>
      </w:r>
      <w:r>
        <w:rPr>
          <w:sz w:val="28"/>
          <w:szCs w:val="28"/>
        </w:rPr>
        <w:t xml:space="preserve"> </w:t>
      </w:r>
      <w:r w:rsidRPr="00556C67">
        <w:rPr>
          <w:sz w:val="28"/>
          <w:szCs w:val="28"/>
        </w:rPr>
        <w:t>композиции требованиям</w:t>
      </w:r>
      <w:r>
        <w:rPr>
          <w:sz w:val="28"/>
          <w:szCs w:val="28"/>
        </w:rPr>
        <w:t>,</w:t>
      </w:r>
      <w:r w:rsidRPr="00556C67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ым</w:t>
      </w:r>
      <w:r w:rsidRPr="00556C67">
        <w:rPr>
          <w:sz w:val="28"/>
          <w:szCs w:val="28"/>
        </w:rPr>
        <w:t xml:space="preserve"> темой</w:t>
      </w:r>
      <w:r>
        <w:rPr>
          <w:sz w:val="28"/>
          <w:szCs w:val="28"/>
        </w:rPr>
        <w:t>.</w:t>
      </w:r>
    </w:p>
    <w:p w:rsidR="00422A9C" w:rsidRPr="00556C67" w:rsidRDefault="00422A9C" w:rsidP="00422A9C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2. Достижение композиционной целостности и</w:t>
      </w:r>
      <w:r>
        <w:rPr>
          <w:sz w:val="28"/>
          <w:szCs w:val="28"/>
        </w:rPr>
        <w:t xml:space="preserve"> художественной выразительности </w:t>
      </w:r>
      <w:r w:rsidRPr="00556C67">
        <w:rPr>
          <w:sz w:val="28"/>
          <w:szCs w:val="28"/>
        </w:rPr>
        <w:t>изображения.</w:t>
      </w:r>
    </w:p>
    <w:p w:rsidR="00422A9C" w:rsidRPr="00556C67" w:rsidRDefault="00422A9C" w:rsidP="00422A9C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:rsidR="00422A9C" w:rsidRDefault="00422A9C" w:rsidP="00422A9C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4. Технологическая культура исполнения работы.</w:t>
      </w:r>
    </w:p>
    <w:p w:rsidR="00B05913" w:rsidRDefault="00B05913" w:rsidP="00624D88">
      <w:pPr>
        <w:shd w:val="clear" w:color="auto" w:fill="FFFFFF"/>
        <w:ind w:left="426"/>
        <w:jc w:val="both"/>
        <w:rPr>
          <w:sz w:val="28"/>
          <w:szCs w:val="28"/>
        </w:rPr>
      </w:pPr>
    </w:p>
    <w:p w:rsidR="00E12DD3" w:rsidRPr="00005688" w:rsidRDefault="00B05913" w:rsidP="00B05913">
      <w:pPr>
        <w:pStyle w:val="p15"/>
        <w:spacing w:before="0" w:beforeAutospacing="0" w:after="0" w:afterAutospacing="0"/>
        <w:ind w:left="360"/>
        <w:jc w:val="center"/>
        <w:rPr>
          <w:rStyle w:val="s1"/>
          <w:b/>
          <w:bCs/>
          <w:sz w:val="28"/>
          <w:szCs w:val="28"/>
        </w:rPr>
      </w:pPr>
      <w:r w:rsidRPr="00005688">
        <w:rPr>
          <w:rStyle w:val="s1"/>
          <w:b/>
          <w:bCs/>
          <w:sz w:val="28"/>
          <w:szCs w:val="28"/>
        </w:rPr>
        <w:t>5.</w:t>
      </w:r>
      <w:r w:rsidR="00E12DD3" w:rsidRPr="00671F38">
        <w:rPr>
          <w:rStyle w:val="s1"/>
          <w:b/>
          <w:bCs/>
          <w:sz w:val="28"/>
          <w:szCs w:val="28"/>
        </w:rPr>
        <w:t>Порядок награждения</w:t>
      </w:r>
    </w:p>
    <w:p w:rsidR="00B05913" w:rsidRPr="00005688" w:rsidRDefault="00B05913" w:rsidP="00B05913">
      <w:pPr>
        <w:pStyle w:val="p15"/>
        <w:spacing w:before="0" w:beforeAutospacing="0" w:after="0" w:afterAutospacing="0"/>
        <w:ind w:left="720"/>
        <w:rPr>
          <w:rStyle w:val="s1"/>
          <w:b/>
          <w:bCs/>
          <w:sz w:val="28"/>
          <w:szCs w:val="28"/>
        </w:rPr>
      </w:pPr>
    </w:p>
    <w:p w:rsidR="00422A9C" w:rsidRDefault="00422A9C" w:rsidP="00422A9C">
      <w:pPr>
        <w:pStyle w:val="p8"/>
        <w:spacing w:before="0" w:beforeAutospacing="0" w:after="24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E2B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E2B4F">
        <w:rPr>
          <w:sz w:val="28"/>
          <w:szCs w:val="28"/>
        </w:rPr>
        <w:t xml:space="preserve">. </w:t>
      </w:r>
      <w:r w:rsidRPr="00CA36A4">
        <w:rPr>
          <w:rStyle w:val="s8"/>
          <w:sz w:val="28"/>
          <w:szCs w:val="28"/>
        </w:rPr>
        <w:t xml:space="preserve">По итогам </w:t>
      </w:r>
      <w:r>
        <w:rPr>
          <w:rStyle w:val="s8"/>
          <w:sz w:val="28"/>
          <w:szCs w:val="28"/>
        </w:rPr>
        <w:t>О</w:t>
      </w:r>
      <w:r w:rsidRPr="00CA36A4">
        <w:rPr>
          <w:rStyle w:val="s8"/>
          <w:sz w:val="28"/>
          <w:szCs w:val="28"/>
        </w:rPr>
        <w:t xml:space="preserve">лимпиады </w:t>
      </w:r>
      <w:r>
        <w:rPr>
          <w:rStyle w:val="s8"/>
          <w:sz w:val="28"/>
          <w:szCs w:val="28"/>
        </w:rPr>
        <w:t>обладатель Гран-При</w:t>
      </w:r>
      <w:r w:rsidRPr="00913CB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старшей возрастной группе</w:t>
      </w:r>
      <w:r>
        <w:rPr>
          <w:rStyle w:val="s8"/>
          <w:sz w:val="28"/>
          <w:szCs w:val="28"/>
        </w:rPr>
        <w:t xml:space="preserve"> получает диплом финалиста</w:t>
      </w:r>
      <w:r w:rsidRPr="00913CBD">
        <w:rPr>
          <w:sz w:val="28"/>
          <w:szCs w:val="28"/>
        </w:rPr>
        <w:t xml:space="preserve"> </w:t>
      </w:r>
      <w:r>
        <w:rPr>
          <w:sz w:val="28"/>
          <w:szCs w:val="28"/>
        </w:rPr>
        <w:t>– Диплом Гран-При, дающий дополнительные 10 баллов на творческом вступительном испытании по композиции при поступлении в ГБПОУ «БОКИ» на отделение изобразительного искусства.</w:t>
      </w:r>
    </w:p>
    <w:p w:rsidR="00422A9C" w:rsidRPr="002755EB" w:rsidRDefault="00422A9C" w:rsidP="00422A9C">
      <w:pPr>
        <w:pStyle w:val="p8"/>
        <w:spacing w:before="0" w:beforeAutospacing="0" w:after="240" w:afterAutospacing="0"/>
        <w:ind w:left="426" w:right="283"/>
        <w:jc w:val="both"/>
        <w:rPr>
          <w:rStyle w:val="s8"/>
          <w:sz w:val="28"/>
          <w:szCs w:val="28"/>
        </w:rPr>
      </w:pPr>
      <w:r>
        <w:rPr>
          <w:rStyle w:val="s8"/>
          <w:sz w:val="28"/>
          <w:szCs w:val="28"/>
        </w:rPr>
        <w:t>5.2. П</w:t>
      </w:r>
      <w:r w:rsidRPr="00CA36A4">
        <w:rPr>
          <w:rStyle w:val="s8"/>
          <w:sz w:val="28"/>
          <w:szCs w:val="28"/>
        </w:rPr>
        <w:t>обедител</w:t>
      </w:r>
      <w:r>
        <w:rPr>
          <w:rStyle w:val="s8"/>
          <w:sz w:val="28"/>
          <w:szCs w:val="28"/>
        </w:rPr>
        <w:t xml:space="preserve">и </w:t>
      </w:r>
      <w:r w:rsidRPr="00DF2304">
        <w:rPr>
          <w:sz w:val="28"/>
          <w:szCs w:val="28"/>
          <w:lang w:val="en-US"/>
        </w:rPr>
        <w:t>III</w:t>
      </w:r>
      <w:r w:rsidRPr="00DF2304">
        <w:rPr>
          <w:sz w:val="28"/>
          <w:szCs w:val="28"/>
        </w:rPr>
        <w:t xml:space="preserve"> заключительно</w:t>
      </w:r>
      <w:r>
        <w:rPr>
          <w:sz w:val="28"/>
          <w:szCs w:val="28"/>
        </w:rPr>
        <w:t>го</w:t>
      </w:r>
      <w:r w:rsidRPr="00DF2304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 Олимпиады, вышедшие в финал, </w:t>
      </w:r>
      <w:r w:rsidRPr="002755EB">
        <w:rPr>
          <w:sz w:val="28"/>
          <w:szCs w:val="28"/>
        </w:rPr>
        <w:t>н</w:t>
      </w:r>
      <w:r w:rsidRPr="002755EB">
        <w:rPr>
          <w:rStyle w:val="s8"/>
          <w:sz w:val="28"/>
          <w:szCs w:val="28"/>
        </w:rPr>
        <w:t xml:space="preserve">аграждаются Дипломами </w:t>
      </w:r>
      <w:r w:rsidRPr="002755EB">
        <w:rPr>
          <w:rStyle w:val="s8"/>
          <w:sz w:val="28"/>
          <w:szCs w:val="28"/>
          <w:lang w:val="en-US"/>
        </w:rPr>
        <w:t>I</w:t>
      </w:r>
      <w:r w:rsidRPr="002755EB">
        <w:rPr>
          <w:rStyle w:val="s8"/>
          <w:sz w:val="28"/>
          <w:szCs w:val="28"/>
        </w:rPr>
        <w:t xml:space="preserve">, </w:t>
      </w:r>
      <w:r w:rsidRPr="002755EB">
        <w:rPr>
          <w:rStyle w:val="s8"/>
          <w:sz w:val="28"/>
          <w:szCs w:val="28"/>
          <w:lang w:val="en-US"/>
        </w:rPr>
        <w:t>II</w:t>
      </w:r>
      <w:r w:rsidRPr="002755EB">
        <w:rPr>
          <w:rStyle w:val="s8"/>
          <w:sz w:val="28"/>
          <w:szCs w:val="28"/>
        </w:rPr>
        <w:t xml:space="preserve">, </w:t>
      </w:r>
      <w:r w:rsidRPr="002755EB">
        <w:rPr>
          <w:rStyle w:val="s8"/>
          <w:sz w:val="28"/>
          <w:szCs w:val="28"/>
          <w:lang w:val="en-US"/>
        </w:rPr>
        <w:t>III</w:t>
      </w:r>
      <w:r w:rsidRPr="002755EB">
        <w:rPr>
          <w:rStyle w:val="s8"/>
          <w:sz w:val="28"/>
          <w:szCs w:val="28"/>
        </w:rPr>
        <w:t xml:space="preserve"> степени в разных возрастных категориях. </w:t>
      </w:r>
    </w:p>
    <w:p w:rsidR="00422A9C" w:rsidRDefault="00422A9C" w:rsidP="00422A9C">
      <w:pPr>
        <w:pStyle w:val="p8"/>
        <w:spacing w:before="0" w:beforeAutospacing="0" w:after="240" w:afterAutospacing="0"/>
        <w:ind w:left="426" w:right="283"/>
        <w:jc w:val="both"/>
        <w:rPr>
          <w:rStyle w:val="s8"/>
        </w:rPr>
      </w:pPr>
      <w:r w:rsidRPr="002755EB">
        <w:rPr>
          <w:rStyle w:val="s8"/>
          <w:bCs/>
          <w:sz w:val="28"/>
          <w:szCs w:val="28"/>
        </w:rPr>
        <w:t>5.3.</w:t>
      </w:r>
      <w:r w:rsidRPr="002755EB">
        <w:rPr>
          <w:rStyle w:val="s8"/>
          <w:sz w:val="28"/>
          <w:szCs w:val="28"/>
        </w:rPr>
        <w:t xml:space="preserve"> Победители</w:t>
      </w:r>
      <w:r w:rsidRPr="002755EB">
        <w:rPr>
          <w:sz w:val="28"/>
          <w:szCs w:val="28"/>
        </w:rPr>
        <w:t xml:space="preserve"> II промежуточного этапа, прошедшие для участия в </w:t>
      </w:r>
      <w:r w:rsidRPr="002755EB">
        <w:rPr>
          <w:sz w:val="28"/>
          <w:szCs w:val="28"/>
          <w:lang w:val="en-US"/>
        </w:rPr>
        <w:t>III</w:t>
      </w:r>
      <w:r w:rsidRPr="002755EB">
        <w:rPr>
          <w:sz w:val="28"/>
          <w:szCs w:val="28"/>
        </w:rPr>
        <w:t xml:space="preserve"> заключительном</w:t>
      </w:r>
      <w:r w:rsidRPr="00DF230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е,</w:t>
      </w:r>
      <w:r>
        <w:rPr>
          <w:rStyle w:val="s8"/>
          <w:sz w:val="28"/>
          <w:szCs w:val="28"/>
        </w:rPr>
        <w:t xml:space="preserve"> награждаются </w:t>
      </w:r>
      <w:r w:rsidRPr="00CA36A4">
        <w:rPr>
          <w:rStyle w:val="s8"/>
          <w:sz w:val="28"/>
          <w:szCs w:val="28"/>
        </w:rPr>
        <w:t>Диплом</w:t>
      </w:r>
      <w:r>
        <w:rPr>
          <w:rStyle w:val="s8"/>
          <w:sz w:val="28"/>
          <w:szCs w:val="28"/>
        </w:rPr>
        <w:t xml:space="preserve">ами призеров </w:t>
      </w:r>
      <w:r>
        <w:rPr>
          <w:sz w:val="28"/>
          <w:szCs w:val="28"/>
        </w:rPr>
        <w:t>II этапа О</w:t>
      </w:r>
      <w:r w:rsidR="002755EB">
        <w:rPr>
          <w:sz w:val="28"/>
          <w:szCs w:val="28"/>
        </w:rPr>
        <w:t>л</w:t>
      </w:r>
      <w:r>
        <w:rPr>
          <w:sz w:val="28"/>
          <w:szCs w:val="28"/>
        </w:rPr>
        <w:t>импиады</w:t>
      </w:r>
      <w:r>
        <w:rPr>
          <w:rStyle w:val="s8"/>
          <w:sz w:val="28"/>
          <w:szCs w:val="28"/>
        </w:rPr>
        <w:t xml:space="preserve">. </w:t>
      </w:r>
    </w:p>
    <w:p w:rsidR="00422A9C" w:rsidRDefault="00422A9C" w:rsidP="00422A9C">
      <w:pPr>
        <w:pStyle w:val="p11"/>
        <w:spacing w:before="0" w:beforeAutospacing="0" w:after="24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E2B4F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работ </w:t>
      </w:r>
      <w:r w:rsidRPr="00BE2B4F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Олимпиады</w:t>
      </w:r>
      <w:r w:rsidRPr="00BE2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промежуточном и </w:t>
      </w:r>
      <w:r w:rsidRPr="00DF2304">
        <w:rPr>
          <w:sz w:val="28"/>
          <w:szCs w:val="28"/>
          <w:lang w:val="en-US"/>
        </w:rPr>
        <w:t>III</w:t>
      </w:r>
      <w:r w:rsidRPr="00DF2304">
        <w:rPr>
          <w:sz w:val="28"/>
          <w:szCs w:val="28"/>
        </w:rPr>
        <w:t xml:space="preserve"> заключительном</w:t>
      </w:r>
      <w:r>
        <w:rPr>
          <w:sz w:val="28"/>
          <w:szCs w:val="28"/>
        </w:rPr>
        <w:t xml:space="preserve"> этапах создается</w:t>
      </w:r>
      <w:r w:rsidRPr="00BE2B4F">
        <w:rPr>
          <w:sz w:val="28"/>
          <w:szCs w:val="28"/>
        </w:rPr>
        <w:t xml:space="preserve"> жюри из числа ведущих специалистов Брянской области</w:t>
      </w:r>
      <w:r>
        <w:rPr>
          <w:sz w:val="28"/>
          <w:szCs w:val="28"/>
        </w:rPr>
        <w:t xml:space="preserve"> по вопросам художественного образования</w:t>
      </w:r>
      <w:r w:rsidRPr="00BE2B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жюри оглашается в день проведения Олимпиады. </w:t>
      </w:r>
      <w:r w:rsidRPr="00FD3838">
        <w:rPr>
          <w:sz w:val="28"/>
          <w:szCs w:val="28"/>
        </w:rPr>
        <w:t xml:space="preserve">Жюри оценивает работы участников </w:t>
      </w:r>
      <w:r>
        <w:rPr>
          <w:sz w:val="28"/>
          <w:szCs w:val="28"/>
        </w:rPr>
        <w:t>О</w:t>
      </w:r>
      <w:r w:rsidR="002755EB">
        <w:rPr>
          <w:sz w:val="28"/>
          <w:szCs w:val="28"/>
        </w:rPr>
        <w:t>л</w:t>
      </w:r>
      <w:r>
        <w:rPr>
          <w:sz w:val="28"/>
          <w:szCs w:val="28"/>
        </w:rPr>
        <w:t>импиады</w:t>
      </w:r>
      <w:r w:rsidRPr="00FD3838">
        <w:rPr>
          <w:sz w:val="28"/>
          <w:szCs w:val="28"/>
        </w:rPr>
        <w:t>, определяет победителей и призеров, представляет итоговый протокол.</w:t>
      </w:r>
    </w:p>
    <w:p w:rsidR="00422A9C" w:rsidRPr="00CC2AC6" w:rsidRDefault="00422A9C" w:rsidP="00422A9C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5.5.</w:t>
      </w:r>
      <w:r w:rsidRPr="00616153">
        <w:rPr>
          <w:color w:val="000000"/>
          <w:spacing w:val="10"/>
          <w:sz w:val="28"/>
          <w:szCs w:val="28"/>
        </w:rPr>
        <w:t xml:space="preserve"> </w:t>
      </w:r>
      <w:r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Pr="00FD3838">
        <w:rPr>
          <w:color w:val="000000"/>
          <w:sz w:val="28"/>
          <w:szCs w:val="28"/>
        </w:rPr>
        <w:t>Заседание жюри закрытое. Решение жюри явля</w:t>
      </w:r>
      <w:r>
        <w:rPr>
          <w:color w:val="000000"/>
          <w:sz w:val="28"/>
          <w:szCs w:val="28"/>
        </w:rPr>
        <w:t>е</w:t>
      </w:r>
      <w:r w:rsidRPr="00FD3838">
        <w:rPr>
          <w:color w:val="000000"/>
          <w:sz w:val="28"/>
          <w:szCs w:val="28"/>
        </w:rPr>
        <w:t>тся окончательным и обсуждению не подлежит.</w:t>
      </w:r>
      <w:r w:rsidRPr="00CC2AC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Работы, выполненные на Олимпиаде, </w:t>
      </w:r>
      <w:r w:rsidRPr="00616153">
        <w:rPr>
          <w:color w:val="000000"/>
          <w:spacing w:val="5"/>
          <w:sz w:val="28"/>
          <w:szCs w:val="28"/>
        </w:rPr>
        <w:t>не рецензируются</w:t>
      </w:r>
      <w:r>
        <w:rPr>
          <w:color w:val="000000"/>
          <w:spacing w:val="5"/>
          <w:sz w:val="28"/>
          <w:szCs w:val="28"/>
        </w:rPr>
        <w:t>.</w:t>
      </w:r>
      <w:r w:rsidRPr="00BA3784">
        <w:rPr>
          <w:color w:val="FF0000"/>
          <w:spacing w:val="5"/>
          <w:sz w:val="28"/>
          <w:szCs w:val="28"/>
        </w:rPr>
        <w:t xml:space="preserve"> </w:t>
      </w:r>
      <w:r w:rsidRPr="00616153">
        <w:rPr>
          <w:color w:val="000000"/>
          <w:spacing w:val="7"/>
          <w:sz w:val="28"/>
          <w:szCs w:val="28"/>
        </w:rPr>
        <w:t>Орг</w:t>
      </w:r>
      <w:r>
        <w:rPr>
          <w:color w:val="000000"/>
          <w:spacing w:val="7"/>
          <w:sz w:val="28"/>
          <w:szCs w:val="28"/>
        </w:rPr>
        <w:t xml:space="preserve">комитет Олимпиады </w:t>
      </w:r>
      <w:r w:rsidRPr="00616153">
        <w:rPr>
          <w:color w:val="000000"/>
          <w:spacing w:val="7"/>
          <w:sz w:val="28"/>
          <w:szCs w:val="28"/>
        </w:rPr>
        <w:t>оставля</w:t>
      </w:r>
      <w:r>
        <w:rPr>
          <w:color w:val="000000"/>
          <w:spacing w:val="7"/>
          <w:sz w:val="28"/>
          <w:szCs w:val="28"/>
        </w:rPr>
        <w:t>е</w:t>
      </w:r>
      <w:r w:rsidRPr="00616153">
        <w:rPr>
          <w:color w:val="000000"/>
          <w:spacing w:val="7"/>
          <w:sz w:val="28"/>
          <w:szCs w:val="28"/>
        </w:rPr>
        <w:t>т за собой право на публикацию от</w:t>
      </w:r>
      <w:r w:rsidRPr="00616153">
        <w:rPr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Pr="00616153">
        <w:rPr>
          <w:color w:val="000000"/>
          <w:spacing w:val="3"/>
          <w:sz w:val="28"/>
          <w:szCs w:val="28"/>
        </w:rPr>
        <w:t>гонорара.</w:t>
      </w:r>
      <w:r>
        <w:rPr>
          <w:color w:val="000000"/>
          <w:spacing w:val="3"/>
          <w:sz w:val="28"/>
          <w:szCs w:val="28"/>
        </w:rPr>
        <w:t xml:space="preserve"> </w:t>
      </w:r>
      <w:r w:rsidRPr="00616153">
        <w:rPr>
          <w:color w:val="000000"/>
          <w:spacing w:val="10"/>
          <w:sz w:val="28"/>
          <w:szCs w:val="28"/>
        </w:rPr>
        <w:t>Заявки и работы, представленные позже указанного срока и оформленные не в соответ</w:t>
      </w:r>
      <w:r>
        <w:rPr>
          <w:color w:val="000000"/>
          <w:spacing w:val="10"/>
          <w:sz w:val="28"/>
          <w:szCs w:val="28"/>
        </w:rPr>
        <w:t>ствии с установленным образцом</w:t>
      </w:r>
      <w:r w:rsidRPr="00616153">
        <w:rPr>
          <w:color w:val="000000"/>
          <w:spacing w:val="10"/>
          <w:sz w:val="28"/>
          <w:szCs w:val="28"/>
        </w:rPr>
        <w:t>, не рассматриваются.</w:t>
      </w:r>
    </w:p>
    <w:p w:rsidR="00422A9C" w:rsidRPr="00FD3838" w:rsidRDefault="00422A9C" w:rsidP="00422A9C">
      <w:pPr>
        <w:tabs>
          <w:tab w:val="left" w:pos="930"/>
        </w:tabs>
        <w:ind w:left="426"/>
        <w:jc w:val="both"/>
        <w:outlineLvl w:val="0"/>
        <w:rPr>
          <w:sz w:val="28"/>
          <w:szCs w:val="28"/>
        </w:rPr>
      </w:pPr>
      <w:r w:rsidRPr="00EF351C">
        <w:rPr>
          <w:color w:val="000000"/>
          <w:sz w:val="28"/>
          <w:szCs w:val="28"/>
        </w:rPr>
        <w:t>ПРИМЕЧАНИЕ:</w:t>
      </w:r>
      <w:r>
        <w:rPr>
          <w:color w:val="000000"/>
          <w:sz w:val="28"/>
          <w:szCs w:val="28"/>
        </w:rPr>
        <w:t xml:space="preserve"> в случае,</w:t>
      </w:r>
      <w:r w:rsidRPr="00FD3838">
        <w:rPr>
          <w:color w:val="000000"/>
          <w:sz w:val="28"/>
          <w:szCs w:val="28"/>
        </w:rPr>
        <w:t xml:space="preserve"> если участники, педагоги или сопровождающие лица, ведут себя некорректно по отношению к членам Жюри или организаторам </w:t>
      </w:r>
      <w:r>
        <w:rPr>
          <w:color w:val="000000"/>
          <w:sz w:val="28"/>
          <w:szCs w:val="28"/>
        </w:rPr>
        <w:t>Олимпиады</w:t>
      </w:r>
      <w:r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>
        <w:rPr>
          <w:color w:val="000000"/>
          <w:sz w:val="28"/>
          <w:szCs w:val="28"/>
        </w:rPr>
        <w:t>Олимпиаде</w:t>
      </w:r>
      <w:r w:rsidRPr="00FD3838">
        <w:rPr>
          <w:color w:val="000000"/>
          <w:sz w:val="28"/>
          <w:szCs w:val="28"/>
        </w:rPr>
        <w:t>.</w:t>
      </w:r>
    </w:p>
    <w:p w:rsidR="00422A9C" w:rsidRPr="000667C6" w:rsidRDefault="00422A9C" w:rsidP="00422A9C">
      <w:pPr>
        <w:pStyle w:val="p15"/>
        <w:tabs>
          <w:tab w:val="left" w:pos="405"/>
        </w:tabs>
        <w:spacing w:before="0" w:beforeAutospacing="0" w:after="0" w:afterAutospacing="0"/>
        <w:ind w:left="426"/>
        <w:rPr>
          <w:rStyle w:val="s1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ab/>
      </w:r>
    </w:p>
    <w:p w:rsidR="00422A9C" w:rsidRDefault="00422A9C" w:rsidP="00422A9C">
      <w:pPr>
        <w:ind w:left="426" w:right="283" w:firstLine="567"/>
        <w:jc w:val="both"/>
        <w:rPr>
          <w:sz w:val="28"/>
          <w:szCs w:val="28"/>
        </w:rPr>
      </w:pPr>
    </w:p>
    <w:p w:rsidR="00E12DD3" w:rsidRDefault="00E12DD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E12DD3" w:rsidRPr="00005688" w:rsidRDefault="00E12DD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E12DD3" w:rsidRPr="00A44A38" w:rsidRDefault="00422A9C" w:rsidP="00624D88">
      <w:pPr>
        <w:tabs>
          <w:tab w:val="left" w:pos="-900"/>
          <w:tab w:val="left" w:pos="540"/>
        </w:tabs>
        <w:ind w:left="426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 w:type="page"/>
      </w:r>
      <w:r w:rsidR="00E12DD3" w:rsidRPr="00A44A38">
        <w:rPr>
          <w:b/>
          <w:bCs/>
          <w:sz w:val="22"/>
          <w:szCs w:val="22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="00E12DD3" w:rsidRPr="00A44A38">
          <w:rPr>
            <w:b/>
            <w:bCs/>
            <w:sz w:val="22"/>
            <w:szCs w:val="22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="00E12DD3" w:rsidRPr="00A44A38">
        <w:rPr>
          <w:b/>
          <w:bCs/>
          <w:sz w:val="22"/>
          <w:szCs w:val="22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E12DD3" w:rsidRPr="00A44A38" w:rsidRDefault="00E12DD3" w:rsidP="00624D88">
      <w:pPr>
        <w:ind w:left="426"/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:rsidR="00E12DD3" w:rsidRPr="00A44A38" w:rsidRDefault="00E12DD3" w:rsidP="00624D88">
      <w:pPr>
        <w:ind w:left="426"/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</w:p>
    <w:p w:rsidR="00E12DD3" w:rsidRPr="00A44A38" w:rsidRDefault="00E12DD3" w:rsidP="00624D88">
      <w:pPr>
        <w:ind w:left="426" w:firstLine="540"/>
        <w:rPr>
          <w:sz w:val="22"/>
          <w:szCs w:val="22"/>
        </w:rPr>
      </w:pPr>
    </w:p>
    <w:p w:rsidR="00E12DD3" w:rsidRPr="00A44A38" w:rsidRDefault="00E12DD3" w:rsidP="00624D88">
      <w:pPr>
        <w:ind w:left="426" w:firstLine="540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Я,____________________________________________________________,</w:t>
      </w:r>
    </w:p>
    <w:p w:rsidR="00E12DD3" w:rsidRPr="00A44A38" w:rsidRDefault="00E12DD3" w:rsidP="00624D88">
      <w:pPr>
        <w:ind w:left="426" w:firstLine="540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(ФИО родителя/законного представителя полностью)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проживающий по адресу ____________________________________________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__________________________________________________________________,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паспорт серия  _________ номер __________, выдан: __________________________________________________________________,</w:t>
      </w:r>
    </w:p>
    <w:p w:rsidR="00E12DD3" w:rsidRPr="00A44A38" w:rsidRDefault="00E12DD3" w:rsidP="00624D88">
      <w:pPr>
        <w:ind w:left="426" w:firstLine="540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(кем и когда выдан)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являясь родителем (законным представителем)_________________________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_________________________________________________________________,</w:t>
      </w:r>
    </w:p>
    <w:p w:rsidR="00E12DD3" w:rsidRPr="00A44A38" w:rsidRDefault="00E12DD3" w:rsidP="00624D88">
      <w:pPr>
        <w:ind w:left="426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(ФИО ребенка (подопечного) полностью)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проживающего по адресу  __________________________________________,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паспорт (свидетельство о рождении) серия  _________ номер__________, выдан: ___________________________________________________________,</w:t>
      </w:r>
    </w:p>
    <w:p w:rsidR="00E12DD3" w:rsidRPr="00A44A38" w:rsidRDefault="00E12DD3" w:rsidP="00624D88">
      <w:pPr>
        <w:ind w:left="426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(кем и когда выдан)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E12DD3" w:rsidRPr="00A44A38" w:rsidRDefault="00E12DD3" w:rsidP="00624D88">
      <w:pPr>
        <w:ind w:left="426"/>
        <w:jc w:val="both"/>
        <w:rPr>
          <w:i/>
          <w:iCs/>
          <w:color w:val="000000"/>
          <w:spacing w:val="-7"/>
          <w:sz w:val="22"/>
          <w:szCs w:val="22"/>
        </w:rPr>
      </w:pPr>
      <w:r w:rsidRPr="00A44A38">
        <w:rPr>
          <w:i/>
          <w:iCs/>
          <w:sz w:val="22"/>
          <w:szCs w:val="22"/>
        </w:rPr>
        <w:t>на</w:t>
      </w:r>
      <w:r w:rsidRPr="00A44A38">
        <w:rPr>
          <w:i/>
          <w:iCs/>
          <w:color w:val="000000"/>
          <w:spacing w:val="-7"/>
          <w:sz w:val="22"/>
          <w:szCs w:val="22"/>
        </w:rPr>
        <w:t>звание мероприятия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ГБПОУ «Брянский областной колледж искусств», персональных данных моего ребенка (подопечного);</w:t>
      </w:r>
    </w:p>
    <w:p w:rsidR="00E12DD3" w:rsidRPr="00A44A38" w:rsidRDefault="00E12DD3" w:rsidP="00624D88">
      <w:pPr>
        <w:ind w:left="426" w:firstLine="567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E12DD3" w:rsidRPr="00A44A38" w:rsidRDefault="00E12DD3" w:rsidP="00624D88">
      <w:pPr>
        <w:ind w:left="426"/>
        <w:jc w:val="center"/>
        <w:rPr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E12DD3" w:rsidP="00624D88">
      <w:pPr>
        <w:ind w:left="426" w:firstLine="567"/>
        <w:jc w:val="both"/>
        <w:rPr>
          <w:sz w:val="22"/>
          <w:szCs w:val="22"/>
        </w:rPr>
      </w:pPr>
      <w:r w:rsidRPr="00A44A38">
        <w:rPr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44A38">
        <w:rPr>
          <w:sz w:val="22"/>
          <w:szCs w:val="22"/>
        </w:rPr>
        <w:t>ребенка (</w:t>
      </w:r>
      <w:r w:rsidRPr="00A44A38">
        <w:rPr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44A38">
        <w:rPr>
          <w:sz w:val="22"/>
          <w:szCs w:val="22"/>
        </w:rPr>
        <w:t>), обезличивание, блокирование.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фамилия, имя, отчество;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пол;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дата рождения;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название и номер школы;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класс;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результат участия в областном конкурсе________________________;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адрес по прописке.</w:t>
      </w:r>
    </w:p>
    <w:p w:rsidR="00E12DD3" w:rsidRPr="00A44A38" w:rsidRDefault="00812C37" w:rsidP="00624D88">
      <w:pPr>
        <w:ind w:left="426"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12700" t="8255" r="635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9C08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E12DD3" w:rsidRPr="00A44A38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E12DD3" w:rsidRPr="00A44A38">
        <w:rPr>
          <w:color w:val="000000"/>
          <w:spacing w:val="-7"/>
          <w:sz w:val="22"/>
          <w:szCs w:val="22"/>
        </w:rPr>
        <w:t xml:space="preserve"> _____________________________________________________________________</w:t>
      </w:r>
    </w:p>
    <w:p w:rsidR="00E12DD3" w:rsidRPr="00A44A38" w:rsidRDefault="00E12DD3" w:rsidP="00624D88">
      <w:pPr>
        <w:ind w:left="426" w:firstLine="540"/>
        <w:jc w:val="center"/>
        <w:rPr>
          <w:color w:val="000000"/>
          <w:spacing w:val="-7"/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812C37" w:rsidP="00624D88">
      <w:pPr>
        <w:ind w:left="426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12700" t="825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B3B7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E12DD3" w:rsidRPr="00A44A38">
        <w:rPr>
          <w:sz w:val="22"/>
          <w:szCs w:val="22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 xml:space="preserve">могут </w:t>
      </w:r>
      <w:r w:rsidRPr="00A44A38">
        <w:rPr>
          <w:color w:val="000000"/>
          <w:spacing w:val="-7"/>
          <w:sz w:val="22"/>
          <w:szCs w:val="22"/>
        </w:rPr>
        <w:t xml:space="preserve">быть </w:t>
      </w:r>
      <w:r w:rsidRPr="00A44A38">
        <w:rPr>
          <w:sz w:val="22"/>
          <w:szCs w:val="22"/>
        </w:rPr>
        <w:t xml:space="preserve">размещены на сайтах в сети «Интернет». 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13"/>
        <w:gridCol w:w="2292"/>
        <w:gridCol w:w="3354"/>
      </w:tblGrid>
      <w:tr w:rsidR="00E12DD3" w:rsidRPr="00A44A38">
        <w:trPr>
          <w:trHeight w:val="325"/>
        </w:trPr>
        <w:tc>
          <w:tcPr>
            <w:tcW w:w="4313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E12DD3" w:rsidRPr="00A44A38">
        <w:trPr>
          <w:trHeight w:val="325"/>
        </w:trPr>
        <w:tc>
          <w:tcPr>
            <w:tcW w:w="4313" w:type="dxa"/>
          </w:tcPr>
          <w:p w:rsidR="00E12DD3" w:rsidRPr="00A44A38" w:rsidRDefault="00E12DD3" w:rsidP="00137911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>«______» _____________ 202</w:t>
            </w:r>
            <w:r w:rsidR="00137911">
              <w:rPr>
                <w:sz w:val="22"/>
                <w:szCs w:val="22"/>
              </w:rPr>
              <w:t>2</w:t>
            </w:r>
            <w:r w:rsidRPr="00A44A38">
              <w:rPr>
                <w:sz w:val="22"/>
                <w:szCs w:val="22"/>
              </w:rPr>
              <w:t xml:space="preserve"> г.         </w:t>
            </w:r>
          </w:p>
        </w:tc>
        <w:tc>
          <w:tcPr>
            <w:tcW w:w="2289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>____________________</w:t>
            </w:r>
          </w:p>
        </w:tc>
      </w:tr>
    </w:tbl>
    <w:p w:rsidR="00E12DD3" w:rsidRPr="00A44A38" w:rsidRDefault="00E12DD3" w:rsidP="00624D88">
      <w:pPr>
        <w:ind w:left="426"/>
        <w:rPr>
          <w:sz w:val="22"/>
          <w:szCs w:val="22"/>
        </w:rPr>
      </w:pPr>
      <w:r w:rsidRPr="00A44A38">
        <w:rPr>
          <w:sz w:val="22"/>
          <w:szCs w:val="22"/>
        </w:rPr>
        <w:t xml:space="preserve">        Подпись                             Расшифровка</w:t>
      </w:r>
    </w:p>
    <w:p w:rsidR="00E12DD3" w:rsidRPr="00A44A38" w:rsidRDefault="00E12DD3" w:rsidP="00624D88">
      <w:pPr>
        <w:widowControl/>
        <w:autoSpaceDE/>
        <w:autoSpaceDN/>
        <w:adjustRightInd/>
        <w:spacing w:line="276" w:lineRule="auto"/>
        <w:ind w:left="426"/>
        <w:rPr>
          <w:b/>
          <w:bCs/>
          <w:spacing w:val="-3"/>
          <w:sz w:val="22"/>
          <w:szCs w:val="22"/>
        </w:rPr>
      </w:pPr>
      <w:r w:rsidRPr="00A44A38">
        <w:rPr>
          <w:b/>
          <w:bCs/>
          <w:spacing w:val="-3"/>
          <w:sz w:val="22"/>
          <w:szCs w:val="22"/>
        </w:rPr>
        <w:br w:type="page"/>
      </w:r>
    </w:p>
    <w:p w:rsidR="00E12DD3" w:rsidRPr="00A44A38" w:rsidRDefault="00A44A38" w:rsidP="00A44A38">
      <w:pPr>
        <w:shd w:val="clear" w:color="auto" w:fill="FFFFFF"/>
        <w:spacing w:line="270" w:lineRule="exact"/>
        <w:ind w:right="283"/>
        <w:jc w:val="right"/>
        <w:rPr>
          <w:bCs/>
          <w:spacing w:val="-3"/>
          <w:sz w:val="28"/>
          <w:szCs w:val="28"/>
        </w:rPr>
      </w:pPr>
      <w:r w:rsidRPr="00A44A38">
        <w:rPr>
          <w:bCs/>
          <w:spacing w:val="-3"/>
          <w:sz w:val="28"/>
          <w:szCs w:val="28"/>
        </w:rPr>
        <w:lastRenderedPageBreak/>
        <w:t>Форма заявки</w:t>
      </w:r>
    </w:p>
    <w:p w:rsidR="00E12DD3" w:rsidRDefault="00E12DD3" w:rsidP="0065218C">
      <w:pPr>
        <w:shd w:val="clear" w:color="auto" w:fill="FFFFFF"/>
        <w:ind w:right="28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2DD3" w:rsidRDefault="00E12DD3" w:rsidP="0065218C">
      <w:pPr>
        <w:shd w:val="clear" w:color="auto" w:fill="FFFFFF"/>
        <w:ind w:right="28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2DD3" w:rsidRDefault="00E12DD3" w:rsidP="004431DF">
      <w:pPr>
        <w:shd w:val="clear" w:color="auto" w:fill="FFFFFF"/>
        <w:ind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color w:val="000000"/>
          <w:spacing w:val="-2"/>
          <w:sz w:val="28"/>
          <w:szCs w:val="28"/>
        </w:rPr>
        <w:t>Заявка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участника</w:t>
      </w:r>
      <w:r w:rsidRPr="00D44D53">
        <w:rPr>
          <w:b/>
          <w:bCs/>
          <w:sz w:val="28"/>
          <w:szCs w:val="28"/>
        </w:rPr>
        <w:t xml:space="preserve">  </w:t>
      </w:r>
    </w:p>
    <w:p w:rsidR="00E12DD3" w:rsidRDefault="00677FF7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</w:t>
      </w:r>
      <w:r w:rsidR="00E12DD3">
        <w:rPr>
          <w:b/>
          <w:bCs/>
          <w:sz w:val="28"/>
          <w:szCs w:val="28"/>
        </w:rPr>
        <w:t>Брянской</w:t>
      </w:r>
      <w:r w:rsidR="00E12DD3" w:rsidRPr="00D44D53">
        <w:rPr>
          <w:b/>
          <w:bCs/>
          <w:sz w:val="28"/>
          <w:szCs w:val="28"/>
        </w:rPr>
        <w:t xml:space="preserve"> </w:t>
      </w:r>
      <w:r w:rsidR="00E12DD3">
        <w:rPr>
          <w:b/>
          <w:bCs/>
          <w:sz w:val="28"/>
          <w:szCs w:val="28"/>
        </w:rPr>
        <w:t xml:space="preserve">открытой </w:t>
      </w:r>
      <w:r w:rsidR="00E12DD3" w:rsidRPr="00D44D53">
        <w:rPr>
          <w:b/>
          <w:bCs/>
          <w:sz w:val="28"/>
          <w:szCs w:val="28"/>
        </w:rPr>
        <w:t>областной олимпиад</w:t>
      </w:r>
      <w:r w:rsidR="00E12DD3">
        <w:rPr>
          <w:b/>
          <w:bCs/>
          <w:sz w:val="28"/>
          <w:szCs w:val="28"/>
        </w:rPr>
        <w:t>ы</w:t>
      </w:r>
      <w:r w:rsidR="00E12DD3" w:rsidRPr="00D44D53">
        <w:rPr>
          <w:b/>
          <w:bCs/>
          <w:sz w:val="28"/>
          <w:szCs w:val="28"/>
        </w:rPr>
        <w:t xml:space="preserve"> по </w:t>
      </w:r>
      <w:r w:rsidR="00E12DD3">
        <w:rPr>
          <w:b/>
          <w:bCs/>
          <w:sz w:val="28"/>
          <w:szCs w:val="28"/>
        </w:rPr>
        <w:t>изобразительному искусству</w:t>
      </w:r>
    </w:p>
    <w:p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«Композиция»</w:t>
      </w:r>
      <w:r w:rsidR="00812C37">
        <w:rPr>
          <w:b/>
          <w:bCs/>
          <w:sz w:val="28"/>
          <w:szCs w:val="28"/>
        </w:rPr>
        <w:t xml:space="preserve">, посвященной Году культурного наследия народов России, </w:t>
      </w:r>
      <w:r w:rsidRPr="00D44D53">
        <w:rPr>
          <w:b/>
          <w:bCs/>
          <w:sz w:val="28"/>
          <w:szCs w:val="28"/>
        </w:rPr>
        <w:t xml:space="preserve">среди учащихся </w:t>
      </w:r>
      <w:r>
        <w:rPr>
          <w:b/>
          <w:bCs/>
          <w:sz w:val="28"/>
          <w:szCs w:val="28"/>
        </w:rPr>
        <w:t xml:space="preserve">детских </w:t>
      </w:r>
      <w:r w:rsidRPr="00D44D53">
        <w:rPr>
          <w:b/>
          <w:bCs/>
          <w:sz w:val="28"/>
          <w:szCs w:val="28"/>
        </w:rPr>
        <w:t xml:space="preserve">художественных школ и </w:t>
      </w:r>
    </w:p>
    <w:p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sz w:val="28"/>
          <w:szCs w:val="28"/>
        </w:rPr>
        <w:t>отдел</w:t>
      </w:r>
      <w:r>
        <w:rPr>
          <w:b/>
          <w:bCs/>
          <w:sz w:val="28"/>
          <w:szCs w:val="28"/>
        </w:rPr>
        <w:t xml:space="preserve">ений изобразительного искусства детских </w:t>
      </w:r>
      <w:r w:rsidRPr="00D44D53">
        <w:rPr>
          <w:b/>
          <w:bCs/>
          <w:sz w:val="28"/>
          <w:szCs w:val="28"/>
        </w:rPr>
        <w:t>школ искусств</w:t>
      </w:r>
    </w:p>
    <w:p w:rsidR="00E12DD3" w:rsidRPr="00D44D53" w:rsidRDefault="00D5625D" w:rsidP="0065218C">
      <w:pPr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марта 2022г.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___________________________________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Возрастная группа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ФИО преподавателя полностью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</w:p>
    <w:p w:rsidR="00E12DD3" w:rsidRPr="000C1568" w:rsidRDefault="00E12DD3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 </w:t>
      </w:r>
      <w:r w:rsidRPr="000C1568">
        <w:rPr>
          <w:sz w:val="28"/>
          <w:szCs w:val="28"/>
        </w:rPr>
        <w:t xml:space="preserve">Настоящая заявка  является письменным согласием  участника с условиями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, которые изложены в положении, и даёт право организаторам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>,</w:t>
      </w:r>
      <w:r w:rsidRPr="000C1568">
        <w:rPr>
          <w:sz w:val="28"/>
          <w:szCs w:val="28"/>
        </w:rPr>
        <w:t xml:space="preserve"> необходимых  в целях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и в порядке, предусмотренн</w:t>
      </w:r>
      <w:r>
        <w:rPr>
          <w:sz w:val="28"/>
          <w:szCs w:val="28"/>
        </w:rPr>
        <w:t>о</w:t>
      </w:r>
      <w:r w:rsidRPr="000C1568">
        <w:rPr>
          <w:sz w:val="28"/>
          <w:szCs w:val="28"/>
        </w:rPr>
        <w:t>м настоящим  положением</w:t>
      </w:r>
      <w:r w:rsidRPr="000C1568">
        <w:rPr>
          <w:sz w:val="24"/>
          <w:szCs w:val="24"/>
        </w:rPr>
        <w:t>.</w:t>
      </w: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Pr="000C1568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65218C">
      <w:pPr>
        <w:ind w:right="283"/>
        <w:jc w:val="center"/>
        <w:rPr>
          <w:b/>
          <w:bCs/>
          <w:sz w:val="28"/>
          <w:szCs w:val="28"/>
        </w:rPr>
      </w:pPr>
      <w:r w:rsidRPr="000C1568">
        <w:rPr>
          <w:i/>
          <w:iCs/>
          <w:sz w:val="28"/>
          <w:szCs w:val="28"/>
        </w:rPr>
        <w:t>Дата</w:t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</w:t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      </w:t>
      </w:r>
      <w:r w:rsidRPr="000C1568">
        <w:rPr>
          <w:i/>
          <w:iCs/>
          <w:sz w:val="28"/>
          <w:szCs w:val="28"/>
        </w:rPr>
        <w:t>Подпись руководителя учреждения</w:t>
      </w:r>
    </w:p>
    <w:p w:rsidR="00E12DD3" w:rsidRPr="00E0447D" w:rsidRDefault="00E12DD3" w:rsidP="00E0447D">
      <w:pPr>
        <w:jc w:val="both"/>
        <w:rPr>
          <w:sz w:val="28"/>
          <w:szCs w:val="28"/>
        </w:rPr>
      </w:pPr>
    </w:p>
    <w:sectPr w:rsidR="00E12DD3" w:rsidRPr="00E0447D" w:rsidSect="005350EC">
      <w:footerReference w:type="default" r:id="rId11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76" w:rsidRDefault="001A0476">
      <w:r>
        <w:separator/>
      </w:r>
    </w:p>
  </w:endnote>
  <w:endnote w:type="continuationSeparator" w:id="0">
    <w:p w:rsidR="001A0476" w:rsidRDefault="001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3" w:rsidRDefault="00E12DD3" w:rsidP="00410C78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6FD7">
      <w:rPr>
        <w:rStyle w:val="ad"/>
        <w:noProof/>
      </w:rPr>
      <w:t>1</w:t>
    </w:r>
    <w:r>
      <w:rPr>
        <w:rStyle w:val="ad"/>
      </w:rPr>
      <w:fldChar w:fldCharType="end"/>
    </w:r>
  </w:p>
  <w:p w:rsidR="00E12DD3" w:rsidRDefault="00E12DD3" w:rsidP="00652B3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76" w:rsidRDefault="001A0476">
      <w:r>
        <w:separator/>
      </w:r>
    </w:p>
  </w:footnote>
  <w:footnote w:type="continuationSeparator" w:id="0">
    <w:p w:rsidR="001A0476" w:rsidRDefault="001A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45FB0"/>
    <w:multiLevelType w:val="hybridMultilevel"/>
    <w:tmpl w:val="5B207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E4627D"/>
    <w:multiLevelType w:val="hybridMultilevel"/>
    <w:tmpl w:val="14DA5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A6C46D7"/>
    <w:multiLevelType w:val="multilevel"/>
    <w:tmpl w:val="B8BA5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0238"/>
    <w:multiLevelType w:val="hybridMultilevel"/>
    <w:tmpl w:val="9BF823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7F02A1D"/>
    <w:multiLevelType w:val="multilevel"/>
    <w:tmpl w:val="983C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751E50"/>
    <w:multiLevelType w:val="hybridMultilevel"/>
    <w:tmpl w:val="48845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0" w15:restartNumberingAfterBreak="0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31"/>
  </w:num>
  <w:num w:numId="11">
    <w:abstractNumId w:val="3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2"/>
  </w:num>
  <w:num w:numId="16">
    <w:abstractNumId w:val="26"/>
  </w:num>
  <w:num w:numId="17">
    <w:abstractNumId w:val="23"/>
  </w:num>
  <w:num w:numId="18">
    <w:abstractNumId w:val="7"/>
  </w:num>
  <w:num w:numId="19">
    <w:abstractNumId w:val="9"/>
  </w:num>
  <w:num w:numId="20">
    <w:abstractNumId w:val="28"/>
  </w:num>
  <w:num w:numId="21">
    <w:abstractNumId w:val="22"/>
  </w:num>
  <w:num w:numId="22">
    <w:abstractNumId w:val="19"/>
  </w:num>
  <w:num w:numId="23">
    <w:abstractNumId w:val="29"/>
  </w:num>
  <w:num w:numId="24">
    <w:abstractNumId w:val="6"/>
  </w:num>
  <w:num w:numId="25">
    <w:abstractNumId w:val="8"/>
  </w:num>
  <w:num w:numId="26">
    <w:abstractNumId w:val="15"/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"/>
  </w:num>
  <w:num w:numId="31">
    <w:abstractNumId w:val="5"/>
  </w:num>
  <w:num w:numId="32">
    <w:abstractNumId w:val="4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04A9B"/>
    <w:rsid w:val="00005688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31F1"/>
    <w:rsid w:val="000667C6"/>
    <w:rsid w:val="00066AF9"/>
    <w:rsid w:val="00084C53"/>
    <w:rsid w:val="00085F4E"/>
    <w:rsid w:val="000871CF"/>
    <w:rsid w:val="00097B93"/>
    <w:rsid w:val="000A1FF9"/>
    <w:rsid w:val="000C1568"/>
    <w:rsid w:val="000C31DD"/>
    <w:rsid w:val="000D51B5"/>
    <w:rsid w:val="000D59D6"/>
    <w:rsid w:val="000D62F1"/>
    <w:rsid w:val="000E0C7A"/>
    <w:rsid w:val="000E4A0B"/>
    <w:rsid w:val="000E4EE6"/>
    <w:rsid w:val="000F2B18"/>
    <w:rsid w:val="000F528B"/>
    <w:rsid w:val="00101C35"/>
    <w:rsid w:val="00105F1C"/>
    <w:rsid w:val="001375CD"/>
    <w:rsid w:val="00137911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7BDF"/>
    <w:rsid w:val="001921C0"/>
    <w:rsid w:val="00196705"/>
    <w:rsid w:val="001A0476"/>
    <w:rsid w:val="001A1BC4"/>
    <w:rsid w:val="001B03D8"/>
    <w:rsid w:val="001D1C13"/>
    <w:rsid w:val="001E6F25"/>
    <w:rsid w:val="001E7937"/>
    <w:rsid w:val="002100C8"/>
    <w:rsid w:val="00210CF8"/>
    <w:rsid w:val="00217519"/>
    <w:rsid w:val="002520C2"/>
    <w:rsid w:val="002747EB"/>
    <w:rsid w:val="002755EB"/>
    <w:rsid w:val="0028050E"/>
    <w:rsid w:val="00296FD7"/>
    <w:rsid w:val="002A7206"/>
    <w:rsid w:val="002B186D"/>
    <w:rsid w:val="002D3BF0"/>
    <w:rsid w:val="002D7E03"/>
    <w:rsid w:val="002E0F8B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2739B"/>
    <w:rsid w:val="00344CDF"/>
    <w:rsid w:val="003839A2"/>
    <w:rsid w:val="003917E9"/>
    <w:rsid w:val="003927F3"/>
    <w:rsid w:val="003D2E23"/>
    <w:rsid w:val="003D4ECF"/>
    <w:rsid w:val="004009BA"/>
    <w:rsid w:val="00401E4C"/>
    <w:rsid w:val="00410C78"/>
    <w:rsid w:val="00412891"/>
    <w:rsid w:val="00412C17"/>
    <w:rsid w:val="004208EC"/>
    <w:rsid w:val="00421562"/>
    <w:rsid w:val="00422A9C"/>
    <w:rsid w:val="004239E4"/>
    <w:rsid w:val="0043732A"/>
    <w:rsid w:val="004409B6"/>
    <w:rsid w:val="00442E18"/>
    <w:rsid w:val="0044311B"/>
    <w:rsid w:val="004431DF"/>
    <w:rsid w:val="00450331"/>
    <w:rsid w:val="00450C01"/>
    <w:rsid w:val="004544ED"/>
    <w:rsid w:val="00457420"/>
    <w:rsid w:val="004847CC"/>
    <w:rsid w:val="00494221"/>
    <w:rsid w:val="00495AB6"/>
    <w:rsid w:val="00497B2B"/>
    <w:rsid w:val="004B6617"/>
    <w:rsid w:val="004C5966"/>
    <w:rsid w:val="004E59D5"/>
    <w:rsid w:val="004E672E"/>
    <w:rsid w:val="004F3CF2"/>
    <w:rsid w:val="005025BA"/>
    <w:rsid w:val="00503322"/>
    <w:rsid w:val="00512754"/>
    <w:rsid w:val="005350EC"/>
    <w:rsid w:val="00536CC8"/>
    <w:rsid w:val="00543837"/>
    <w:rsid w:val="00550B3E"/>
    <w:rsid w:val="00556C67"/>
    <w:rsid w:val="005811E0"/>
    <w:rsid w:val="00592E77"/>
    <w:rsid w:val="0059611D"/>
    <w:rsid w:val="005A3BB8"/>
    <w:rsid w:val="005B5BF3"/>
    <w:rsid w:val="005B700A"/>
    <w:rsid w:val="005C4580"/>
    <w:rsid w:val="005C7971"/>
    <w:rsid w:val="005D7E26"/>
    <w:rsid w:val="005F0DE7"/>
    <w:rsid w:val="005F35B6"/>
    <w:rsid w:val="0060097F"/>
    <w:rsid w:val="00610FEA"/>
    <w:rsid w:val="00616153"/>
    <w:rsid w:val="006201F4"/>
    <w:rsid w:val="00624D88"/>
    <w:rsid w:val="00641CB1"/>
    <w:rsid w:val="006421D8"/>
    <w:rsid w:val="00645C63"/>
    <w:rsid w:val="00650DBA"/>
    <w:rsid w:val="0065218C"/>
    <w:rsid w:val="00652B3D"/>
    <w:rsid w:val="00662702"/>
    <w:rsid w:val="00671F38"/>
    <w:rsid w:val="006770E6"/>
    <w:rsid w:val="00677FF7"/>
    <w:rsid w:val="0069740B"/>
    <w:rsid w:val="006A042D"/>
    <w:rsid w:val="006A1D2A"/>
    <w:rsid w:val="006A72A1"/>
    <w:rsid w:val="006C571F"/>
    <w:rsid w:val="006E3144"/>
    <w:rsid w:val="006E3AAE"/>
    <w:rsid w:val="006F5848"/>
    <w:rsid w:val="00703E7C"/>
    <w:rsid w:val="00742AF8"/>
    <w:rsid w:val="00751993"/>
    <w:rsid w:val="00751E8D"/>
    <w:rsid w:val="00753F17"/>
    <w:rsid w:val="00771A5E"/>
    <w:rsid w:val="0077243E"/>
    <w:rsid w:val="0078014D"/>
    <w:rsid w:val="00792AFF"/>
    <w:rsid w:val="007C47B3"/>
    <w:rsid w:val="007D2149"/>
    <w:rsid w:val="007E410C"/>
    <w:rsid w:val="007E6581"/>
    <w:rsid w:val="007F3783"/>
    <w:rsid w:val="008055CC"/>
    <w:rsid w:val="00810FA5"/>
    <w:rsid w:val="008117A5"/>
    <w:rsid w:val="00812C37"/>
    <w:rsid w:val="008131CD"/>
    <w:rsid w:val="008151E3"/>
    <w:rsid w:val="008203EB"/>
    <w:rsid w:val="00821762"/>
    <w:rsid w:val="008232F8"/>
    <w:rsid w:val="008505CB"/>
    <w:rsid w:val="008527D9"/>
    <w:rsid w:val="00853AEA"/>
    <w:rsid w:val="008718AD"/>
    <w:rsid w:val="00875F03"/>
    <w:rsid w:val="008B16D8"/>
    <w:rsid w:val="008B1871"/>
    <w:rsid w:val="008C7231"/>
    <w:rsid w:val="008D1C34"/>
    <w:rsid w:val="008D3682"/>
    <w:rsid w:val="008D3E33"/>
    <w:rsid w:val="008E5860"/>
    <w:rsid w:val="00905ECB"/>
    <w:rsid w:val="009072CD"/>
    <w:rsid w:val="009104A9"/>
    <w:rsid w:val="00913286"/>
    <w:rsid w:val="00942873"/>
    <w:rsid w:val="009574B9"/>
    <w:rsid w:val="0096061B"/>
    <w:rsid w:val="009A2140"/>
    <w:rsid w:val="009C00AD"/>
    <w:rsid w:val="009C192C"/>
    <w:rsid w:val="009E08AC"/>
    <w:rsid w:val="009F0C4A"/>
    <w:rsid w:val="009F23FA"/>
    <w:rsid w:val="009F2B20"/>
    <w:rsid w:val="00A1200E"/>
    <w:rsid w:val="00A17A12"/>
    <w:rsid w:val="00A2528F"/>
    <w:rsid w:val="00A31B9F"/>
    <w:rsid w:val="00A3332C"/>
    <w:rsid w:val="00A44A38"/>
    <w:rsid w:val="00A51E94"/>
    <w:rsid w:val="00A56803"/>
    <w:rsid w:val="00A63CFB"/>
    <w:rsid w:val="00A649CD"/>
    <w:rsid w:val="00A70717"/>
    <w:rsid w:val="00A75043"/>
    <w:rsid w:val="00A83B13"/>
    <w:rsid w:val="00A86712"/>
    <w:rsid w:val="00A87036"/>
    <w:rsid w:val="00AA1086"/>
    <w:rsid w:val="00AB17F2"/>
    <w:rsid w:val="00AD34C5"/>
    <w:rsid w:val="00AD79B0"/>
    <w:rsid w:val="00AE0084"/>
    <w:rsid w:val="00AE4608"/>
    <w:rsid w:val="00AF4EE2"/>
    <w:rsid w:val="00AF75F7"/>
    <w:rsid w:val="00B01FA0"/>
    <w:rsid w:val="00B05913"/>
    <w:rsid w:val="00B210B1"/>
    <w:rsid w:val="00B34175"/>
    <w:rsid w:val="00B37548"/>
    <w:rsid w:val="00B44A7D"/>
    <w:rsid w:val="00B57B95"/>
    <w:rsid w:val="00B63EE8"/>
    <w:rsid w:val="00B656A5"/>
    <w:rsid w:val="00B913BE"/>
    <w:rsid w:val="00BA3784"/>
    <w:rsid w:val="00BA704A"/>
    <w:rsid w:val="00BB023A"/>
    <w:rsid w:val="00BC550A"/>
    <w:rsid w:val="00BD018B"/>
    <w:rsid w:val="00BE2B4F"/>
    <w:rsid w:val="00BE3B8D"/>
    <w:rsid w:val="00BE5AA8"/>
    <w:rsid w:val="00BF5D97"/>
    <w:rsid w:val="00BF5E8C"/>
    <w:rsid w:val="00C026AA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80DA9"/>
    <w:rsid w:val="00C83798"/>
    <w:rsid w:val="00C91018"/>
    <w:rsid w:val="00CA2C97"/>
    <w:rsid w:val="00CA36A4"/>
    <w:rsid w:val="00CA5C2A"/>
    <w:rsid w:val="00CA73E8"/>
    <w:rsid w:val="00CA782D"/>
    <w:rsid w:val="00CB0593"/>
    <w:rsid w:val="00CB6843"/>
    <w:rsid w:val="00CC2AC6"/>
    <w:rsid w:val="00CE472E"/>
    <w:rsid w:val="00CE48DC"/>
    <w:rsid w:val="00CE7EBC"/>
    <w:rsid w:val="00CF50BD"/>
    <w:rsid w:val="00D14148"/>
    <w:rsid w:val="00D27FFE"/>
    <w:rsid w:val="00D3097A"/>
    <w:rsid w:val="00D33997"/>
    <w:rsid w:val="00D44D53"/>
    <w:rsid w:val="00D44FD6"/>
    <w:rsid w:val="00D4691E"/>
    <w:rsid w:val="00D51C5A"/>
    <w:rsid w:val="00D5625D"/>
    <w:rsid w:val="00D5719B"/>
    <w:rsid w:val="00D60883"/>
    <w:rsid w:val="00D60B90"/>
    <w:rsid w:val="00D663B9"/>
    <w:rsid w:val="00D86289"/>
    <w:rsid w:val="00D941A7"/>
    <w:rsid w:val="00DA3D1D"/>
    <w:rsid w:val="00DB6846"/>
    <w:rsid w:val="00DC78EF"/>
    <w:rsid w:val="00DF41D2"/>
    <w:rsid w:val="00DF62BB"/>
    <w:rsid w:val="00E0447D"/>
    <w:rsid w:val="00E12DD3"/>
    <w:rsid w:val="00E16A37"/>
    <w:rsid w:val="00E32F82"/>
    <w:rsid w:val="00E4776D"/>
    <w:rsid w:val="00E47C59"/>
    <w:rsid w:val="00E5399C"/>
    <w:rsid w:val="00E53DF4"/>
    <w:rsid w:val="00E552B8"/>
    <w:rsid w:val="00E56E2B"/>
    <w:rsid w:val="00E64A68"/>
    <w:rsid w:val="00E8077D"/>
    <w:rsid w:val="00E82AC3"/>
    <w:rsid w:val="00E864B0"/>
    <w:rsid w:val="00E9309C"/>
    <w:rsid w:val="00EA0B35"/>
    <w:rsid w:val="00EA10FF"/>
    <w:rsid w:val="00EB4EBD"/>
    <w:rsid w:val="00EB6A41"/>
    <w:rsid w:val="00ED4FC0"/>
    <w:rsid w:val="00EE2B87"/>
    <w:rsid w:val="00EF16A3"/>
    <w:rsid w:val="00EF351C"/>
    <w:rsid w:val="00F006B1"/>
    <w:rsid w:val="00F01B33"/>
    <w:rsid w:val="00F01EE9"/>
    <w:rsid w:val="00F05D2B"/>
    <w:rsid w:val="00F12CFD"/>
    <w:rsid w:val="00F1548D"/>
    <w:rsid w:val="00F16233"/>
    <w:rsid w:val="00F20360"/>
    <w:rsid w:val="00F21878"/>
    <w:rsid w:val="00F37380"/>
    <w:rsid w:val="00F3785A"/>
    <w:rsid w:val="00F37AA5"/>
    <w:rsid w:val="00F418B3"/>
    <w:rsid w:val="00F4680E"/>
    <w:rsid w:val="00F50226"/>
    <w:rsid w:val="00F5099C"/>
    <w:rsid w:val="00F5776D"/>
    <w:rsid w:val="00F611CF"/>
    <w:rsid w:val="00F6576F"/>
    <w:rsid w:val="00F700AC"/>
    <w:rsid w:val="00F8788D"/>
    <w:rsid w:val="00FB3027"/>
    <w:rsid w:val="00FB3D9D"/>
    <w:rsid w:val="00FB44F3"/>
    <w:rsid w:val="00FC3E10"/>
    <w:rsid w:val="00FD15C2"/>
    <w:rsid w:val="00FD3838"/>
    <w:rsid w:val="00FE723B"/>
    <w:rsid w:val="00FE791F"/>
    <w:rsid w:val="00FF24A5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FB364-F801-4C22-9564-D7451A3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71"/>
    <w:pPr>
      <w:ind w:left="720"/>
    </w:pPr>
  </w:style>
  <w:style w:type="character" w:styleId="a4">
    <w:name w:val="Hyperlink"/>
    <w:uiPriority w:val="99"/>
    <w:rsid w:val="00DF41D2"/>
    <w:rPr>
      <w:color w:val="0000FF"/>
      <w:u w:val="single"/>
    </w:rPr>
  </w:style>
  <w:style w:type="character" w:customStyle="1" w:styleId="s1">
    <w:name w:val="s1"/>
    <w:basedOn w:val="a0"/>
    <w:uiPriority w:val="99"/>
    <w:rsid w:val="008D3682"/>
  </w:style>
  <w:style w:type="paragraph" w:customStyle="1" w:styleId="p6">
    <w:name w:val="p6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uiPriority w:val="99"/>
    <w:rsid w:val="008D3682"/>
  </w:style>
  <w:style w:type="paragraph" w:customStyle="1" w:styleId="p8">
    <w:name w:val="p8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uiPriority w:val="99"/>
    <w:rsid w:val="00BE2B4F"/>
  </w:style>
  <w:style w:type="paragraph" w:customStyle="1" w:styleId="p18">
    <w:name w:val="p18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uiPriority w:val="99"/>
    <w:rsid w:val="007E410C"/>
  </w:style>
  <w:style w:type="paragraph" w:customStyle="1" w:styleId="p22">
    <w:name w:val="p22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uiPriority w:val="99"/>
    <w:rsid w:val="007E410C"/>
  </w:style>
  <w:style w:type="paragraph" w:customStyle="1" w:styleId="Default">
    <w:name w:val="Default"/>
    <w:uiPriority w:val="99"/>
    <w:rsid w:val="005F0D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E47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C55581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464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31713C"/>
    <w:rPr>
      <w:b/>
      <w:bCs/>
    </w:rPr>
  </w:style>
  <w:style w:type="paragraph" w:customStyle="1" w:styleId="western">
    <w:name w:val="western"/>
    <w:basedOn w:val="a"/>
    <w:uiPriority w:val="99"/>
    <w:rsid w:val="002A7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52B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47337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6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boki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 Васюков</cp:lastModifiedBy>
  <cp:revision>4</cp:revision>
  <cp:lastPrinted>2022-01-21T06:33:00Z</cp:lastPrinted>
  <dcterms:created xsi:type="dcterms:W3CDTF">2022-01-21T06:34:00Z</dcterms:created>
  <dcterms:modified xsi:type="dcterms:W3CDTF">2022-02-03T08:11:00Z</dcterms:modified>
</cp:coreProperties>
</file>