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DF6" w:rsidRPr="00BA5428" w:rsidRDefault="00C77DF6" w:rsidP="00BA5428">
      <w:pPr>
        <w:jc w:val="center"/>
        <w:rPr>
          <w:rFonts w:ascii="Times New Roman" w:cs="Times New Roman"/>
          <w:sz w:val="28"/>
          <w:szCs w:val="28"/>
        </w:rPr>
      </w:pPr>
      <w:r w:rsidRPr="00BA5428">
        <w:rPr>
          <w:rFonts w:ascii="Times New Roman" w:cs="Times New Roman"/>
          <w:sz w:val="28"/>
          <w:szCs w:val="28"/>
        </w:rPr>
        <w:t>ДЕПАРТАМЕНТ КУЛЬТУРЫ БРЯНСКОЙ ОБЛАСТИ</w:t>
      </w:r>
    </w:p>
    <w:p w:rsidR="00C77DF6" w:rsidRPr="00BA5428" w:rsidRDefault="00C77DF6" w:rsidP="00C77DF6">
      <w:pPr>
        <w:autoSpaceDE w:val="0"/>
        <w:autoSpaceDN w:val="0"/>
        <w:adjustRightInd w:val="0"/>
        <w:jc w:val="center"/>
        <w:rPr>
          <w:rFonts w:ascii="Times New Roman" w:cs="Times New Roman"/>
          <w:sz w:val="28"/>
          <w:szCs w:val="28"/>
        </w:rPr>
      </w:pPr>
      <w:r w:rsidRPr="00BA5428">
        <w:rPr>
          <w:rFonts w:ascii="Times New Roman" w:cs="Times New Roman"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C77DF6" w:rsidRPr="00BA5428" w:rsidRDefault="00C77DF6" w:rsidP="00C77DF6">
      <w:pPr>
        <w:autoSpaceDE w:val="0"/>
        <w:autoSpaceDN w:val="0"/>
        <w:adjustRightInd w:val="0"/>
        <w:jc w:val="center"/>
        <w:rPr>
          <w:rFonts w:ascii="Times New Roman" w:cs="Times New Roman"/>
          <w:sz w:val="28"/>
          <w:szCs w:val="28"/>
        </w:rPr>
      </w:pPr>
      <w:r w:rsidRPr="00BA5428">
        <w:rPr>
          <w:rFonts w:ascii="Times New Roman" w:cs="Times New Roman"/>
          <w:sz w:val="28"/>
          <w:szCs w:val="28"/>
        </w:rPr>
        <w:t>«БРЯНСКИЙ ОБЛАСТНОЙ КОЛЛЕДЖ ИСКУССТВ»</w:t>
      </w:r>
    </w:p>
    <w:p w:rsidR="00C77DF6" w:rsidRPr="00BA5428" w:rsidRDefault="00C77DF6" w:rsidP="00C77DF6">
      <w:pPr>
        <w:autoSpaceDE w:val="0"/>
        <w:autoSpaceDN w:val="0"/>
        <w:adjustRightInd w:val="0"/>
        <w:jc w:val="center"/>
        <w:rPr>
          <w:rFonts w:ascii="Times New Roman" w:cs="Times New Roman"/>
          <w:sz w:val="28"/>
          <w:szCs w:val="28"/>
        </w:rPr>
      </w:pPr>
    </w:p>
    <w:p w:rsidR="00C77DF6" w:rsidRPr="00BA5428" w:rsidRDefault="00C77DF6" w:rsidP="00C77DF6">
      <w:pPr>
        <w:autoSpaceDE w:val="0"/>
        <w:autoSpaceDN w:val="0"/>
        <w:adjustRightInd w:val="0"/>
        <w:jc w:val="right"/>
        <w:rPr>
          <w:rFonts w:ascii="Times New Roman" w:cs="Times New Roman"/>
          <w:sz w:val="28"/>
          <w:szCs w:val="28"/>
        </w:rPr>
      </w:pPr>
      <w:r w:rsidRPr="00BA5428">
        <w:rPr>
          <w:rFonts w:ascii="Times New Roman" w:cs="Times New Roman"/>
          <w:sz w:val="28"/>
          <w:szCs w:val="28"/>
        </w:rPr>
        <w:t xml:space="preserve">                                                                                                               УТВЕРЖД</w:t>
      </w:r>
      <w:r w:rsidR="004E560F">
        <w:rPr>
          <w:rFonts w:ascii="Times New Roman" w:cs="Times New Roman"/>
          <w:sz w:val="28"/>
          <w:szCs w:val="28"/>
        </w:rPr>
        <w:t>ЕНО</w:t>
      </w:r>
      <w:r w:rsidRPr="00BA5428">
        <w:rPr>
          <w:rFonts w:ascii="Times New Roman" w:cs="Times New Roman"/>
          <w:sz w:val="28"/>
          <w:szCs w:val="28"/>
        </w:rPr>
        <w:t xml:space="preserve">  </w:t>
      </w:r>
    </w:p>
    <w:p w:rsidR="00C77DF6" w:rsidRPr="00BA5428" w:rsidRDefault="00C77DF6" w:rsidP="00A5389E">
      <w:pPr>
        <w:tabs>
          <w:tab w:val="left" w:pos="6946"/>
        </w:tabs>
        <w:autoSpaceDE w:val="0"/>
        <w:autoSpaceDN w:val="0"/>
        <w:adjustRightInd w:val="0"/>
        <w:jc w:val="right"/>
        <w:rPr>
          <w:rFonts w:ascii="Times New Roman" w:cs="Times New Roman"/>
          <w:sz w:val="28"/>
          <w:szCs w:val="28"/>
        </w:rPr>
      </w:pPr>
      <w:r w:rsidRPr="00BA5428">
        <w:rPr>
          <w:rFonts w:ascii="Times New Roman" w:cs="Times New Roman"/>
          <w:sz w:val="28"/>
          <w:szCs w:val="28"/>
        </w:rPr>
        <w:t xml:space="preserve">                                                     </w:t>
      </w:r>
    </w:p>
    <w:p w:rsidR="003B1787" w:rsidRDefault="00C77DF6" w:rsidP="003B1787">
      <w:pPr>
        <w:tabs>
          <w:tab w:val="left" w:pos="0"/>
        </w:tabs>
        <w:jc w:val="right"/>
        <w:rPr>
          <w:rFonts w:ascii="Times New Roman" w:cs="Times New Roman"/>
          <w:sz w:val="24"/>
          <w:szCs w:val="24"/>
        </w:rPr>
      </w:pPr>
      <w:r w:rsidRPr="00BA5428">
        <w:rPr>
          <w:rFonts w:ascii="Times New Roman" w:cs="Times New Roman"/>
          <w:sz w:val="28"/>
          <w:szCs w:val="28"/>
        </w:rPr>
        <w:t xml:space="preserve">                                                    </w:t>
      </w:r>
      <w:r w:rsidR="003B1787" w:rsidRPr="00941EDC">
        <w:rPr>
          <w:rFonts w:ascii="Times New Roman" w:cs="Times New Roman"/>
          <w:sz w:val="24"/>
          <w:szCs w:val="24"/>
        </w:rPr>
        <w:t xml:space="preserve">              </w:t>
      </w:r>
      <w:r w:rsidR="003B1787">
        <w:rPr>
          <w:rFonts w:ascii="Times New Roman" w:cs="Times New Roman"/>
          <w:sz w:val="24"/>
          <w:szCs w:val="24"/>
        </w:rPr>
        <w:t xml:space="preserve">       </w:t>
      </w:r>
    </w:p>
    <w:p w:rsidR="003B1787" w:rsidRPr="003B1787" w:rsidRDefault="003B1787" w:rsidP="003B1787">
      <w:pPr>
        <w:tabs>
          <w:tab w:val="left" w:pos="0"/>
        </w:tabs>
        <w:jc w:val="right"/>
        <w:rPr>
          <w:rFonts w:ascii="Times New Roman" w:cs="Times New Roman"/>
          <w:sz w:val="28"/>
          <w:szCs w:val="28"/>
        </w:rPr>
      </w:pPr>
      <w:r w:rsidRPr="003B1787">
        <w:rPr>
          <w:rFonts w:ascii="Times New Roman" w:cs="Times New Roman"/>
          <w:sz w:val="28"/>
          <w:szCs w:val="28"/>
        </w:rPr>
        <w:t>Приказ</w:t>
      </w:r>
      <w:r w:rsidR="004E560F">
        <w:rPr>
          <w:rFonts w:ascii="Times New Roman" w:cs="Times New Roman"/>
          <w:sz w:val="28"/>
          <w:szCs w:val="28"/>
        </w:rPr>
        <w:t>ом директора</w:t>
      </w:r>
      <w:r w:rsidRPr="003B1787">
        <w:rPr>
          <w:rFonts w:ascii="Times New Roman" w:cs="Times New Roman"/>
          <w:sz w:val="28"/>
          <w:szCs w:val="28"/>
        </w:rPr>
        <w:t xml:space="preserve"> от «31» августа 2017 г., № 263-к</w:t>
      </w:r>
    </w:p>
    <w:p w:rsidR="00C77DF6" w:rsidRPr="00BA5428" w:rsidRDefault="00C77DF6" w:rsidP="00C77DF6">
      <w:pPr>
        <w:autoSpaceDE w:val="0"/>
        <w:autoSpaceDN w:val="0"/>
        <w:adjustRightInd w:val="0"/>
        <w:jc w:val="right"/>
        <w:rPr>
          <w:rFonts w:ascii="Times New Roman" w:cs="Times New Roman"/>
          <w:sz w:val="28"/>
          <w:szCs w:val="28"/>
        </w:rPr>
      </w:pPr>
    </w:p>
    <w:p w:rsidR="00C77DF6" w:rsidRPr="00BA5428" w:rsidRDefault="00C77DF6" w:rsidP="00C77DF6">
      <w:pPr>
        <w:autoSpaceDE w:val="0"/>
        <w:autoSpaceDN w:val="0"/>
        <w:adjustRightInd w:val="0"/>
        <w:jc w:val="center"/>
        <w:rPr>
          <w:rFonts w:ascii="Times New Roman" w:cs="Times New Roman"/>
          <w:b/>
          <w:sz w:val="28"/>
          <w:szCs w:val="28"/>
        </w:rPr>
      </w:pPr>
    </w:p>
    <w:p w:rsidR="00C77DF6" w:rsidRPr="00BA5428" w:rsidRDefault="00C77DF6" w:rsidP="00C77DF6">
      <w:pPr>
        <w:autoSpaceDE w:val="0"/>
        <w:autoSpaceDN w:val="0"/>
        <w:adjustRightInd w:val="0"/>
        <w:spacing w:line="276" w:lineRule="auto"/>
        <w:jc w:val="center"/>
        <w:rPr>
          <w:rFonts w:ascii="Times New Roman" w:cs="Times New Roman"/>
          <w:b/>
          <w:sz w:val="28"/>
          <w:szCs w:val="28"/>
        </w:rPr>
      </w:pPr>
      <w:r w:rsidRPr="00BA5428">
        <w:rPr>
          <w:rFonts w:ascii="Times New Roman" w:cs="Times New Roman"/>
          <w:b/>
          <w:sz w:val="28"/>
          <w:szCs w:val="28"/>
        </w:rPr>
        <w:t>ПОЛОЖЕНИЕ</w:t>
      </w:r>
    </w:p>
    <w:p w:rsidR="00C77DF6" w:rsidRPr="00BA5428" w:rsidRDefault="00E93910" w:rsidP="00C77DF6">
      <w:pPr>
        <w:suppressAutoHyphens/>
        <w:spacing w:line="276" w:lineRule="auto"/>
        <w:jc w:val="center"/>
        <w:rPr>
          <w:rFonts w:ascii="Times New Roman"/>
          <w:b/>
          <w:bCs/>
          <w:sz w:val="28"/>
          <w:szCs w:val="28"/>
        </w:rPr>
      </w:pPr>
      <w:r w:rsidRPr="00BA5428">
        <w:rPr>
          <w:rFonts w:ascii="Times New Roman"/>
          <w:b/>
          <w:bCs/>
          <w:sz w:val="28"/>
          <w:szCs w:val="28"/>
        </w:rPr>
        <w:t>О</w:t>
      </w:r>
      <w:r w:rsidR="00C77DF6" w:rsidRPr="00BA5428">
        <w:rPr>
          <w:rFonts w:ascii="Times New Roman"/>
          <w:b/>
          <w:bCs/>
          <w:sz w:val="28"/>
          <w:szCs w:val="28"/>
        </w:rPr>
        <w:t xml:space="preserve">Б ОРГАНИЗАЦИИ ВЫПОЛНЕНИЯ И ЗАЩИТЫ </w:t>
      </w:r>
    </w:p>
    <w:p w:rsidR="00EA4F19" w:rsidRDefault="00E93910" w:rsidP="00C77DF6">
      <w:pPr>
        <w:suppressAutoHyphens/>
        <w:spacing w:line="276" w:lineRule="auto"/>
        <w:jc w:val="center"/>
        <w:rPr>
          <w:rFonts w:ascii="Times New Roman"/>
          <w:b/>
          <w:bCs/>
          <w:sz w:val="28"/>
          <w:szCs w:val="28"/>
        </w:rPr>
      </w:pPr>
      <w:r w:rsidRPr="00BA5428">
        <w:rPr>
          <w:rFonts w:ascii="Times New Roman"/>
          <w:b/>
          <w:bCs/>
          <w:sz w:val="28"/>
          <w:szCs w:val="28"/>
        </w:rPr>
        <w:t xml:space="preserve"> КУРСОВОЙ РАБОТ</w:t>
      </w:r>
      <w:r w:rsidR="00C77DF6" w:rsidRPr="00BA5428">
        <w:rPr>
          <w:rFonts w:ascii="Times New Roman"/>
          <w:b/>
          <w:bCs/>
          <w:sz w:val="28"/>
          <w:szCs w:val="28"/>
        </w:rPr>
        <w:t>Ы</w:t>
      </w:r>
      <w:r w:rsidR="00EA4F19">
        <w:rPr>
          <w:rFonts w:ascii="Times New Roman"/>
          <w:b/>
          <w:bCs/>
          <w:sz w:val="28"/>
          <w:szCs w:val="28"/>
        </w:rPr>
        <w:t xml:space="preserve"> </w:t>
      </w:r>
    </w:p>
    <w:p w:rsidR="00E93910" w:rsidRPr="00BA5428" w:rsidRDefault="00EA4F19" w:rsidP="00C77DF6">
      <w:pPr>
        <w:suppressAutoHyphens/>
        <w:spacing w:line="276" w:lineRule="auto"/>
        <w:jc w:val="center"/>
        <w:rPr>
          <w:rFonts w:ascii="Times New Roman"/>
          <w:b/>
          <w:bCs/>
          <w:sz w:val="28"/>
          <w:szCs w:val="28"/>
        </w:rPr>
      </w:pPr>
      <w:r>
        <w:rPr>
          <w:rFonts w:ascii="Times New Roman"/>
          <w:b/>
          <w:bCs/>
          <w:sz w:val="28"/>
          <w:szCs w:val="28"/>
        </w:rPr>
        <w:t>в ГБПОУ «БРЯНСКИЙ ОБЛАСТНОЙ КОЛЛЕДЖ ИСКУССТВ»</w:t>
      </w:r>
    </w:p>
    <w:p w:rsidR="00E93910" w:rsidRPr="00BA5428" w:rsidRDefault="00E93910" w:rsidP="00E93910">
      <w:pPr>
        <w:jc w:val="center"/>
        <w:rPr>
          <w:rFonts w:ascii="Times New Roman"/>
          <w:b/>
          <w:bCs/>
          <w:sz w:val="36"/>
          <w:szCs w:val="36"/>
        </w:rPr>
      </w:pPr>
    </w:p>
    <w:p w:rsidR="00EE65B2" w:rsidRPr="00BA5428" w:rsidRDefault="00EE65B2" w:rsidP="00EE65B2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BA5428">
        <w:rPr>
          <w:b/>
          <w:bCs/>
          <w:color w:val="auto"/>
          <w:sz w:val="28"/>
          <w:szCs w:val="28"/>
        </w:rPr>
        <w:t>1. Общие положения</w:t>
      </w:r>
    </w:p>
    <w:p w:rsidR="00E93910" w:rsidRPr="00BA5428" w:rsidRDefault="00EE65B2" w:rsidP="00EE65B2">
      <w:pPr>
        <w:spacing w:line="276" w:lineRule="auto"/>
        <w:jc w:val="both"/>
        <w:rPr>
          <w:rFonts w:ascii="Times New Roman" w:cs="Times New Roman"/>
          <w:sz w:val="28"/>
          <w:szCs w:val="28"/>
        </w:rPr>
      </w:pPr>
      <w:r w:rsidRPr="00BA5428">
        <w:rPr>
          <w:rFonts w:ascii="Times New Roman" w:cs="Times New Roman"/>
          <w:sz w:val="28"/>
          <w:szCs w:val="28"/>
        </w:rPr>
        <w:t>1.1. Настоящее Положение разработано в соответствии с Федеральным законом «Об образовании в Российской Федерации» от 29 декабря 2012 г. № 273-ФЗ, Федеральными государственными образовательными стандартами СПО, реализуемыми в Колледже.</w:t>
      </w:r>
    </w:p>
    <w:p w:rsidR="00EE65B2" w:rsidRPr="00EE65B2" w:rsidRDefault="00EE65B2" w:rsidP="00EE65B2">
      <w:pPr>
        <w:spacing w:line="276" w:lineRule="auto"/>
        <w:jc w:val="both"/>
        <w:rPr>
          <w:rFonts w:ascii="Times New Roman" w:cs="Times New Roman"/>
          <w:sz w:val="28"/>
          <w:szCs w:val="28"/>
        </w:rPr>
      </w:pPr>
    </w:p>
    <w:p w:rsidR="00EE65B2" w:rsidRPr="00EE65B2" w:rsidRDefault="00EE65B2" w:rsidP="00EE65B2">
      <w:pPr>
        <w:pStyle w:val="Default"/>
        <w:spacing w:line="276" w:lineRule="auto"/>
        <w:jc w:val="both"/>
        <w:rPr>
          <w:sz w:val="28"/>
          <w:szCs w:val="28"/>
        </w:rPr>
      </w:pPr>
      <w:r w:rsidRPr="00EE65B2">
        <w:rPr>
          <w:b/>
          <w:sz w:val="28"/>
          <w:szCs w:val="28"/>
        </w:rPr>
        <w:t>2</w:t>
      </w:r>
      <w:r w:rsidRPr="00EE65B2">
        <w:rPr>
          <w:sz w:val="28"/>
          <w:szCs w:val="28"/>
        </w:rPr>
        <w:t>.</w:t>
      </w:r>
      <w:r w:rsidRPr="00EE65B2">
        <w:rPr>
          <w:b/>
          <w:bCs/>
          <w:sz w:val="28"/>
          <w:szCs w:val="28"/>
        </w:rPr>
        <w:t xml:space="preserve">Особенности содержания и процедуры подготовки курсовых работ </w:t>
      </w:r>
    </w:p>
    <w:p w:rsidR="00EE65B2" w:rsidRPr="00EE65B2" w:rsidRDefault="00EE65B2" w:rsidP="00EE65B2">
      <w:pPr>
        <w:pStyle w:val="Default"/>
        <w:spacing w:line="276" w:lineRule="auto"/>
        <w:jc w:val="both"/>
        <w:rPr>
          <w:sz w:val="28"/>
          <w:szCs w:val="28"/>
        </w:rPr>
      </w:pPr>
      <w:r w:rsidRPr="00EE65B2">
        <w:rPr>
          <w:sz w:val="28"/>
          <w:szCs w:val="28"/>
        </w:rPr>
        <w:t xml:space="preserve">2.1. Выполнение курсовой работы является одним из видов учебных занятий студента колледжа по дисциплине (дисциплинам) и (или) профессиональному модулю (модулям) профессионального цикла и реализуется в пределах времени, отведенного на их изучение. </w:t>
      </w:r>
    </w:p>
    <w:p w:rsidR="00EE65B2" w:rsidRPr="00EE65B2" w:rsidRDefault="00EE65B2" w:rsidP="00EE65B2">
      <w:pPr>
        <w:pStyle w:val="Default"/>
        <w:spacing w:line="276" w:lineRule="auto"/>
        <w:jc w:val="both"/>
        <w:rPr>
          <w:sz w:val="28"/>
          <w:szCs w:val="28"/>
        </w:rPr>
      </w:pPr>
      <w:r w:rsidRPr="00EE65B2">
        <w:rPr>
          <w:sz w:val="28"/>
          <w:szCs w:val="28"/>
        </w:rPr>
        <w:t xml:space="preserve">2.2. Подготовка курсовой работы направлена на освоение студентом - будущим специалистом особенностей применения приобретенного в рамках освоения дисциплин, профессионального модуля практического опыта, умений и знаний в решении комплексных задач, связанных со сферой профессиональной деятельности. </w:t>
      </w:r>
    </w:p>
    <w:p w:rsidR="00EE65B2" w:rsidRPr="00EE65B2" w:rsidRDefault="00EE65B2" w:rsidP="00EE65B2">
      <w:pPr>
        <w:pStyle w:val="Default"/>
        <w:spacing w:line="276" w:lineRule="auto"/>
        <w:jc w:val="both"/>
        <w:rPr>
          <w:sz w:val="28"/>
          <w:szCs w:val="28"/>
        </w:rPr>
      </w:pPr>
      <w:r w:rsidRPr="00EE65B2">
        <w:rPr>
          <w:sz w:val="28"/>
          <w:szCs w:val="28"/>
        </w:rPr>
        <w:t xml:space="preserve">2.3. Выполнение студентом курсовой работы проводится с целью: </w:t>
      </w:r>
    </w:p>
    <w:p w:rsidR="00EE65B2" w:rsidRPr="00EE65B2" w:rsidRDefault="00EE65B2" w:rsidP="00EE65B2">
      <w:pPr>
        <w:pStyle w:val="Default"/>
        <w:numPr>
          <w:ilvl w:val="0"/>
          <w:numId w:val="33"/>
        </w:numPr>
        <w:spacing w:after="45" w:line="276" w:lineRule="auto"/>
        <w:jc w:val="both"/>
        <w:rPr>
          <w:sz w:val="28"/>
          <w:szCs w:val="28"/>
        </w:rPr>
      </w:pPr>
      <w:r w:rsidRPr="00EE65B2">
        <w:rPr>
          <w:sz w:val="28"/>
          <w:szCs w:val="28"/>
        </w:rPr>
        <w:t xml:space="preserve">систематизации и закрепления полученных теоретических знаний и практических умений по профессиональным модулям и дисциплинам; </w:t>
      </w:r>
    </w:p>
    <w:p w:rsidR="00EE65B2" w:rsidRPr="00EE65B2" w:rsidRDefault="00EE65B2" w:rsidP="00EE65B2">
      <w:pPr>
        <w:pStyle w:val="Default"/>
        <w:numPr>
          <w:ilvl w:val="0"/>
          <w:numId w:val="33"/>
        </w:numPr>
        <w:spacing w:after="45" w:line="276" w:lineRule="auto"/>
        <w:jc w:val="both"/>
        <w:rPr>
          <w:sz w:val="28"/>
          <w:szCs w:val="28"/>
        </w:rPr>
      </w:pPr>
      <w:r w:rsidRPr="00EE65B2">
        <w:rPr>
          <w:sz w:val="28"/>
          <w:szCs w:val="28"/>
        </w:rPr>
        <w:t xml:space="preserve">углубления теоретических знаний в соответствии с заданной темой; </w:t>
      </w:r>
    </w:p>
    <w:p w:rsidR="00EE65B2" w:rsidRPr="00EE65B2" w:rsidRDefault="00EE65B2" w:rsidP="00EE65B2">
      <w:pPr>
        <w:pStyle w:val="Default"/>
        <w:numPr>
          <w:ilvl w:val="0"/>
          <w:numId w:val="33"/>
        </w:numPr>
        <w:spacing w:after="45" w:line="276" w:lineRule="auto"/>
        <w:jc w:val="both"/>
        <w:rPr>
          <w:sz w:val="28"/>
          <w:szCs w:val="28"/>
        </w:rPr>
      </w:pPr>
      <w:r w:rsidRPr="00EE65B2">
        <w:rPr>
          <w:sz w:val="28"/>
          <w:szCs w:val="28"/>
        </w:rPr>
        <w:t xml:space="preserve">формирования умений применять теоретические знания при решении поставленных вопросов; </w:t>
      </w:r>
    </w:p>
    <w:p w:rsidR="00EE65B2" w:rsidRPr="00EE65B2" w:rsidRDefault="00EE65B2" w:rsidP="00EE65B2">
      <w:pPr>
        <w:pStyle w:val="Default"/>
        <w:numPr>
          <w:ilvl w:val="0"/>
          <w:numId w:val="33"/>
        </w:numPr>
        <w:spacing w:after="45" w:line="276" w:lineRule="auto"/>
        <w:jc w:val="both"/>
        <w:rPr>
          <w:sz w:val="28"/>
          <w:szCs w:val="28"/>
        </w:rPr>
      </w:pPr>
      <w:r w:rsidRPr="00EE65B2">
        <w:rPr>
          <w:sz w:val="28"/>
          <w:szCs w:val="28"/>
        </w:rPr>
        <w:lastRenderedPageBreak/>
        <w:t xml:space="preserve">формирования способов работы с информацией, умений использовать справочную, нормативную и правовую документацию; </w:t>
      </w:r>
    </w:p>
    <w:p w:rsidR="00EE65B2" w:rsidRPr="00EE65B2" w:rsidRDefault="00EE65B2" w:rsidP="00EE65B2">
      <w:pPr>
        <w:pStyle w:val="Default"/>
        <w:numPr>
          <w:ilvl w:val="0"/>
          <w:numId w:val="33"/>
        </w:numPr>
        <w:spacing w:after="45" w:line="276" w:lineRule="auto"/>
        <w:jc w:val="both"/>
        <w:rPr>
          <w:sz w:val="28"/>
          <w:szCs w:val="28"/>
        </w:rPr>
      </w:pPr>
      <w:r w:rsidRPr="00EE65B2">
        <w:rPr>
          <w:sz w:val="28"/>
          <w:szCs w:val="28"/>
        </w:rPr>
        <w:t xml:space="preserve">развития творческой инициативы, самостоятельности, ответственности и организованности; </w:t>
      </w:r>
    </w:p>
    <w:p w:rsidR="00EE65B2" w:rsidRPr="00EE65B2" w:rsidRDefault="00EE65B2" w:rsidP="00EE65B2">
      <w:pPr>
        <w:pStyle w:val="Default"/>
        <w:numPr>
          <w:ilvl w:val="0"/>
          <w:numId w:val="33"/>
        </w:numPr>
        <w:spacing w:line="276" w:lineRule="auto"/>
        <w:jc w:val="both"/>
        <w:rPr>
          <w:sz w:val="28"/>
          <w:szCs w:val="28"/>
        </w:rPr>
      </w:pPr>
      <w:r w:rsidRPr="00EE65B2">
        <w:rPr>
          <w:sz w:val="28"/>
          <w:szCs w:val="28"/>
        </w:rPr>
        <w:t xml:space="preserve">подготовки к </w:t>
      </w:r>
      <w:r w:rsidR="003B1787" w:rsidRPr="00EE65B2">
        <w:rPr>
          <w:sz w:val="28"/>
          <w:szCs w:val="28"/>
        </w:rPr>
        <w:t xml:space="preserve">государственной </w:t>
      </w:r>
      <w:r w:rsidRPr="00EE65B2">
        <w:rPr>
          <w:sz w:val="28"/>
          <w:szCs w:val="28"/>
        </w:rPr>
        <w:t xml:space="preserve">итоговой аттестации. </w:t>
      </w:r>
    </w:p>
    <w:p w:rsidR="00EE65B2" w:rsidRPr="00EE65B2" w:rsidRDefault="00EE65B2" w:rsidP="00EE65B2">
      <w:pPr>
        <w:pStyle w:val="Default"/>
        <w:spacing w:line="276" w:lineRule="auto"/>
        <w:jc w:val="both"/>
        <w:rPr>
          <w:sz w:val="28"/>
          <w:szCs w:val="28"/>
        </w:rPr>
      </w:pPr>
    </w:p>
    <w:p w:rsidR="00EE65B2" w:rsidRPr="00EE65B2" w:rsidRDefault="00EE65B2" w:rsidP="00EE65B2">
      <w:pPr>
        <w:pStyle w:val="Default"/>
        <w:spacing w:line="276" w:lineRule="auto"/>
        <w:jc w:val="both"/>
        <w:rPr>
          <w:sz w:val="28"/>
          <w:szCs w:val="28"/>
        </w:rPr>
      </w:pPr>
      <w:r w:rsidRPr="00EE65B2">
        <w:rPr>
          <w:sz w:val="28"/>
          <w:szCs w:val="28"/>
        </w:rPr>
        <w:t xml:space="preserve">2.4. Количество курсовых работ, наименование дисциплин и профессиональных модулей, по которым они предусматриваются, количество часов обязательной учебной нагрузки студента, отведенное на их выполнение определяются федеральными государственными стандартами среднего профессионального образования по </w:t>
      </w:r>
      <w:r w:rsidR="003B1787" w:rsidRPr="00EE65B2">
        <w:rPr>
          <w:sz w:val="28"/>
          <w:szCs w:val="28"/>
        </w:rPr>
        <w:t xml:space="preserve">специальностям </w:t>
      </w:r>
      <w:r w:rsidRPr="00EE65B2">
        <w:rPr>
          <w:sz w:val="28"/>
          <w:szCs w:val="28"/>
        </w:rPr>
        <w:t xml:space="preserve">колледжа (далее – ФГОС СПО). </w:t>
      </w:r>
    </w:p>
    <w:p w:rsidR="00EE65B2" w:rsidRPr="00EE65B2" w:rsidRDefault="00EE65B2" w:rsidP="00EE65B2">
      <w:pPr>
        <w:spacing w:line="276" w:lineRule="auto"/>
        <w:jc w:val="both"/>
        <w:rPr>
          <w:rFonts w:ascii="Times New Roman" w:cs="Times New Roman"/>
          <w:sz w:val="28"/>
          <w:szCs w:val="28"/>
        </w:rPr>
      </w:pPr>
      <w:r w:rsidRPr="00EE65B2">
        <w:rPr>
          <w:rFonts w:ascii="Times New Roman" w:cs="Times New Roman"/>
          <w:sz w:val="28"/>
          <w:szCs w:val="28"/>
        </w:rPr>
        <w:t>Курсовая работа выполняется в сроки, определенные учебным планом по специальности.</w:t>
      </w:r>
    </w:p>
    <w:p w:rsidR="00EE65B2" w:rsidRPr="00EE65B2" w:rsidRDefault="00EE65B2" w:rsidP="00EE65B2">
      <w:pPr>
        <w:spacing w:line="276" w:lineRule="auto"/>
        <w:jc w:val="both"/>
        <w:rPr>
          <w:rFonts w:ascii="Times New Roman" w:cs="Times New Roman"/>
          <w:sz w:val="28"/>
          <w:szCs w:val="28"/>
        </w:rPr>
      </w:pPr>
    </w:p>
    <w:p w:rsidR="00EE65B2" w:rsidRPr="00EE65B2" w:rsidRDefault="00EE65B2" w:rsidP="00EE65B2">
      <w:pPr>
        <w:pStyle w:val="Default"/>
        <w:spacing w:line="276" w:lineRule="auto"/>
        <w:jc w:val="both"/>
        <w:rPr>
          <w:sz w:val="28"/>
          <w:szCs w:val="28"/>
        </w:rPr>
      </w:pPr>
      <w:r w:rsidRPr="00EE65B2">
        <w:rPr>
          <w:b/>
          <w:bCs/>
          <w:sz w:val="28"/>
          <w:szCs w:val="28"/>
        </w:rPr>
        <w:t xml:space="preserve">2. Организация разработки тематики курсовых работ </w:t>
      </w:r>
    </w:p>
    <w:p w:rsidR="00EE65B2" w:rsidRPr="00EE65B2" w:rsidRDefault="00EE65B2" w:rsidP="00EE65B2">
      <w:pPr>
        <w:pStyle w:val="Default"/>
        <w:spacing w:line="276" w:lineRule="auto"/>
        <w:jc w:val="both"/>
        <w:rPr>
          <w:sz w:val="28"/>
          <w:szCs w:val="28"/>
        </w:rPr>
      </w:pPr>
      <w:r w:rsidRPr="00EE65B2">
        <w:rPr>
          <w:sz w:val="28"/>
          <w:szCs w:val="28"/>
        </w:rPr>
        <w:t xml:space="preserve">2.1. Тематика курсовых работ: </w:t>
      </w:r>
    </w:p>
    <w:p w:rsidR="00EE65B2" w:rsidRPr="00EE65B2" w:rsidRDefault="00EE65B2" w:rsidP="00EE65B2">
      <w:pPr>
        <w:pStyle w:val="Default"/>
        <w:numPr>
          <w:ilvl w:val="0"/>
          <w:numId w:val="34"/>
        </w:numPr>
        <w:spacing w:after="57" w:line="276" w:lineRule="auto"/>
        <w:jc w:val="both"/>
        <w:rPr>
          <w:sz w:val="28"/>
          <w:szCs w:val="28"/>
        </w:rPr>
      </w:pPr>
      <w:r w:rsidRPr="00EE65B2">
        <w:rPr>
          <w:sz w:val="28"/>
          <w:szCs w:val="28"/>
        </w:rPr>
        <w:t xml:space="preserve">разрабатывается преподавателями колледжа; </w:t>
      </w:r>
    </w:p>
    <w:p w:rsidR="00EE65B2" w:rsidRPr="00EE65B2" w:rsidRDefault="00EE65B2" w:rsidP="00E03862">
      <w:pPr>
        <w:pStyle w:val="Default"/>
        <w:numPr>
          <w:ilvl w:val="0"/>
          <w:numId w:val="34"/>
        </w:numPr>
        <w:spacing w:after="57" w:line="276" w:lineRule="auto"/>
        <w:jc w:val="both"/>
        <w:rPr>
          <w:sz w:val="28"/>
          <w:szCs w:val="28"/>
        </w:rPr>
      </w:pPr>
      <w:r w:rsidRPr="00EE65B2">
        <w:rPr>
          <w:sz w:val="28"/>
          <w:szCs w:val="28"/>
        </w:rPr>
        <w:t xml:space="preserve">рассматривается и принимается соответствующими предметно-цикловыми комиссиями; </w:t>
      </w:r>
    </w:p>
    <w:p w:rsidR="00EE65B2" w:rsidRPr="00EE65B2" w:rsidRDefault="00EE65B2" w:rsidP="00E03862">
      <w:pPr>
        <w:pStyle w:val="Default"/>
        <w:numPr>
          <w:ilvl w:val="0"/>
          <w:numId w:val="34"/>
        </w:numPr>
        <w:spacing w:line="276" w:lineRule="auto"/>
        <w:jc w:val="both"/>
        <w:rPr>
          <w:sz w:val="28"/>
          <w:szCs w:val="28"/>
        </w:rPr>
      </w:pPr>
      <w:r w:rsidRPr="00EE65B2">
        <w:rPr>
          <w:sz w:val="28"/>
          <w:szCs w:val="28"/>
        </w:rPr>
        <w:t>утверждается заместителем директора по учебно</w:t>
      </w:r>
      <w:r w:rsidR="00E03862">
        <w:rPr>
          <w:sz w:val="28"/>
          <w:szCs w:val="28"/>
        </w:rPr>
        <w:t>-воспитательной</w:t>
      </w:r>
      <w:r w:rsidRPr="00EE65B2">
        <w:rPr>
          <w:sz w:val="28"/>
          <w:szCs w:val="28"/>
        </w:rPr>
        <w:t xml:space="preserve"> работе. </w:t>
      </w:r>
    </w:p>
    <w:p w:rsidR="00EE65B2" w:rsidRPr="00EE65B2" w:rsidRDefault="00EE65B2" w:rsidP="00EE65B2">
      <w:pPr>
        <w:pStyle w:val="Default"/>
        <w:spacing w:line="276" w:lineRule="auto"/>
        <w:jc w:val="both"/>
        <w:rPr>
          <w:sz w:val="28"/>
          <w:szCs w:val="28"/>
        </w:rPr>
      </w:pPr>
    </w:p>
    <w:p w:rsidR="00EE65B2" w:rsidRDefault="00EE65B2" w:rsidP="00EE65B2">
      <w:pPr>
        <w:pStyle w:val="Default"/>
        <w:spacing w:line="276" w:lineRule="auto"/>
        <w:jc w:val="both"/>
        <w:rPr>
          <w:sz w:val="28"/>
          <w:szCs w:val="28"/>
        </w:rPr>
      </w:pPr>
      <w:r w:rsidRPr="00EE65B2">
        <w:rPr>
          <w:sz w:val="28"/>
          <w:szCs w:val="28"/>
        </w:rPr>
        <w:t>2.2. Тем</w:t>
      </w:r>
      <w:r w:rsidR="00E03862">
        <w:rPr>
          <w:sz w:val="28"/>
          <w:szCs w:val="28"/>
        </w:rPr>
        <w:t xml:space="preserve">атика </w:t>
      </w:r>
      <w:r w:rsidRPr="00EE65B2">
        <w:rPr>
          <w:sz w:val="28"/>
          <w:szCs w:val="28"/>
        </w:rPr>
        <w:t xml:space="preserve"> курсовых работ определя</w:t>
      </w:r>
      <w:r w:rsidR="00E03862">
        <w:rPr>
          <w:sz w:val="28"/>
          <w:szCs w:val="28"/>
        </w:rPr>
        <w:t>е</w:t>
      </w:r>
      <w:r w:rsidRPr="00EE65B2">
        <w:rPr>
          <w:sz w:val="28"/>
          <w:szCs w:val="28"/>
        </w:rPr>
        <w:t xml:space="preserve">тся на основании рекомендуемых </w:t>
      </w:r>
      <w:r w:rsidR="00E03862">
        <w:rPr>
          <w:sz w:val="28"/>
          <w:szCs w:val="28"/>
        </w:rPr>
        <w:t xml:space="preserve">примерных </w:t>
      </w:r>
      <w:r w:rsidRPr="00EE65B2">
        <w:rPr>
          <w:sz w:val="28"/>
          <w:szCs w:val="28"/>
        </w:rPr>
        <w:t xml:space="preserve">тем </w:t>
      </w:r>
      <w:r w:rsidR="00E03862">
        <w:rPr>
          <w:sz w:val="28"/>
          <w:szCs w:val="28"/>
        </w:rPr>
        <w:t>в</w:t>
      </w:r>
      <w:r w:rsidRPr="00EE65B2">
        <w:rPr>
          <w:sz w:val="28"/>
          <w:szCs w:val="28"/>
        </w:rPr>
        <w:t xml:space="preserve"> рабочих программах учебных дисциплин (профессиональных модулей). </w:t>
      </w:r>
    </w:p>
    <w:p w:rsidR="00E03862" w:rsidRPr="00EE65B2" w:rsidRDefault="00E03862" w:rsidP="00EE65B2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Круг разрабатываемых тем курсовых работ должен соответствовать требованиям, предъявляемых студенту квалификационной характеристикой. </w:t>
      </w:r>
    </w:p>
    <w:p w:rsidR="00EE65B2" w:rsidRPr="00EE65B2" w:rsidRDefault="00E03862" w:rsidP="00EE65B2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 </w:t>
      </w:r>
      <w:r w:rsidR="00EE65B2" w:rsidRPr="00EE65B2">
        <w:rPr>
          <w:sz w:val="28"/>
          <w:szCs w:val="28"/>
        </w:rPr>
        <w:t xml:space="preserve">Тема курсовой работы может быть предложена студентом при условии обоснования им ее целесообразности. </w:t>
      </w:r>
    </w:p>
    <w:p w:rsidR="00EE65B2" w:rsidRPr="00EE65B2" w:rsidRDefault="00EE65B2" w:rsidP="00EE65B2">
      <w:pPr>
        <w:pStyle w:val="Default"/>
        <w:spacing w:line="276" w:lineRule="auto"/>
        <w:jc w:val="both"/>
        <w:rPr>
          <w:sz w:val="28"/>
          <w:szCs w:val="28"/>
        </w:rPr>
      </w:pPr>
      <w:r w:rsidRPr="00EE65B2">
        <w:rPr>
          <w:sz w:val="28"/>
          <w:szCs w:val="28"/>
        </w:rPr>
        <w:t>2.</w:t>
      </w:r>
      <w:r w:rsidR="00E03862">
        <w:rPr>
          <w:sz w:val="28"/>
          <w:szCs w:val="28"/>
        </w:rPr>
        <w:t>5</w:t>
      </w:r>
      <w:r w:rsidRPr="00EE65B2">
        <w:rPr>
          <w:sz w:val="28"/>
          <w:szCs w:val="28"/>
        </w:rPr>
        <w:t xml:space="preserve">. Курсовая работа может стать составной частью (разделом, главой) выпускной квалификационной работы, если видом </w:t>
      </w:r>
      <w:r w:rsidR="003B1787" w:rsidRPr="00EE65B2">
        <w:rPr>
          <w:sz w:val="28"/>
          <w:szCs w:val="28"/>
        </w:rPr>
        <w:t xml:space="preserve">государственной </w:t>
      </w:r>
      <w:r w:rsidRPr="00EE65B2">
        <w:rPr>
          <w:sz w:val="28"/>
          <w:szCs w:val="28"/>
        </w:rPr>
        <w:t xml:space="preserve">итоговой аттестации, определяемым в соответствии с ФГОС СПО, является выпускная квалификационная работа. </w:t>
      </w:r>
    </w:p>
    <w:p w:rsidR="00E03862" w:rsidRDefault="00E03862" w:rsidP="00EE65B2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3B1787" w:rsidRDefault="003B1787" w:rsidP="00EE65B2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3B1787" w:rsidRDefault="003B1787" w:rsidP="00EE65B2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3B1787" w:rsidRDefault="003B1787" w:rsidP="00EE65B2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EE65B2" w:rsidRPr="00EE65B2" w:rsidRDefault="00EE65B2" w:rsidP="00EE65B2">
      <w:pPr>
        <w:pStyle w:val="Default"/>
        <w:spacing w:line="276" w:lineRule="auto"/>
        <w:jc w:val="both"/>
        <w:rPr>
          <w:sz w:val="28"/>
          <w:szCs w:val="28"/>
        </w:rPr>
      </w:pPr>
      <w:r w:rsidRPr="00EE65B2">
        <w:rPr>
          <w:b/>
          <w:bCs/>
          <w:sz w:val="28"/>
          <w:szCs w:val="28"/>
        </w:rPr>
        <w:t xml:space="preserve">3. Требования к структуре курсовой работы </w:t>
      </w:r>
    </w:p>
    <w:p w:rsidR="00EE65B2" w:rsidRDefault="00EE65B2" w:rsidP="00EE65B2">
      <w:pPr>
        <w:pStyle w:val="Default"/>
        <w:spacing w:line="276" w:lineRule="auto"/>
        <w:jc w:val="both"/>
        <w:rPr>
          <w:sz w:val="28"/>
          <w:szCs w:val="28"/>
        </w:rPr>
      </w:pPr>
      <w:r w:rsidRPr="00EE65B2">
        <w:rPr>
          <w:sz w:val="28"/>
          <w:szCs w:val="28"/>
        </w:rPr>
        <w:t>3.1. По содержанию курсовая работа может носить реферативный, практический</w:t>
      </w:r>
      <w:r w:rsidR="003B1787">
        <w:rPr>
          <w:sz w:val="28"/>
          <w:szCs w:val="28"/>
        </w:rPr>
        <w:t xml:space="preserve">, </w:t>
      </w:r>
      <w:r w:rsidR="003B1787" w:rsidRPr="003B1787">
        <w:rPr>
          <w:sz w:val="28"/>
          <w:szCs w:val="28"/>
        </w:rPr>
        <w:t>опытно-экспериментальный</w:t>
      </w:r>
      <w:r w:rsidR="003B1787" w:rsidRPr="00EE65B2">
        <w:rPr>
          <w:sz w:val="28"/>
          <w:szCs w:val="28"/>
        </w:rPr>
        <w:t xml:space="preserve"> </w:t>
      </w:r>
      <w:r w:rsidRPr="00EE65B2">
        <w:rPr>
          <w:sz w:val="28"/>
          <w:szCs w:val="28"/>
        </w:rPr>
        <w:t xml:space="preserve">характер. По объему курсовая работа должна быть не менее 15-20 страниц печатного текста </w:t>
      </w:r>
    </w:p>
    <w:p w:rsidR="00EE65B2" w:rsidRPr="00EE65B2" w:rsidRDefault="00EE65B2" w:rsidP="00EE65B2">
      <w:pPr>
        <w:pStyle w:val="Default"/>
        <w:spacing w:line="276" w:lineRule="auto"/>
        <w:jc w:val="both"/>
        <w:rPr>
          <w:sz w:val="28"/>
          <w:szCs w:val="28"/>
        </w:rPr>
      </w:pPr>
      <w:r w:rsidRPr="00EE65B2">
        <w:rPr>
          <w:sz w:val="28"/>
          <w:szCs w:val="28"/>
        </w:rPr>
        <w:t xml:space="preserve">3.2. По структуре курсовая работа </w:t>
      </w:r>
      <w:r w:rsidRPr="00DE3ABD">
        <w:rPr>
          <w:b/>
          <w:sz w:val="28"/>
          <w:szCs w:val="28"/>
        </w:rPr>
        <w:t>реферативного</w:t>
      </w:r>
      <w:r w:rsidRPr="00EE65B2">
        <w:rPr>
          <w:sz w:val="28"/>
          <w:szCs w:val="28"/>
        </w:rPr>
        <w:t xml:space="preserve"> характера состоит из: </w:t>
      </w:r>
    </w:p>
    <w:p w:rsidR="00EE65B2" w:rsidRPr="00EE65B2" w:rsidRDefault="00EE65B2" w:rsidP="00DE3ABD">
      <w:pPr>
        <w:pStyle w:val="Default"/>
        <w:numPr>
          <w:ilvl w:val="0"/>
          <w:numId w:val="35"/>
        </w:numPr>
        <w:spacing w:after="45" w:line="276" w:lineRule="auto"/>
        <w:jc w:val="both"/>
        <w:rPr>
          <w:sz w:val="28"/>
          <w:szCs w:val="28"/>
        </w:rPr>
      </w:pPr>
      <w:r w:rsidRPr="00EE65B2">
        <w:rPr>
          <w:sz w:val="28"/>
          <w:szCs w:val="28"/>
        </w:rPr>
        <w:t xml:space="preserve">введения, в котором раскрываются актуальность и значение темы, формулируется цель работы; </w:t>
      </w:r>
    </w:p>
    <w:p w:rsidR="00EE65B2" w:rsidRPr="00EE65B2" w:rsidRDefault="00EE65B2" w:rsidP="00DE3ABD">
      <w:pPr>
        <w:pStyle w:val="Default"/>
        <w:numPr>
          <w:ilvl w:val="0"/>
          <w:numId w:val="35"/>
        </w:numPr>
        <w:spacing w:after="45" w:line="276" w:lineRule="auto"/>
        <w:jc w:val="both"/>
        <w:rPr>
          <w:sz w:val="28"/>
          <w:szCs w:val="28"/>
        </w:rPr>
      </w:pPr>
      <w:r w:rsidRPr="00EE65B2">
        <w:rPr>
          <w:sz w:val="28"/>
          <w:szCs w:val="28"/>
        </w:rPr>
        <w:t xml:space="preserve">теоретической части, в которой даны история вопроса, уровень разработанности проблемы в теории и практике посредством сравнительного анализа литературы; </w:t>
      </w:r>
    </w:p>
    <w:p w:rsidR="00EE65B2" w:rsidRPr="00EE65B2" w:rsidRDefault="00EE65B2" w:rsidP="00DE3ABD">
      <w:pPr>
        <w:pStyle w:val="Default"/>
        <w:numPr>
          <w:ilvl w:val="0"/>
          <w:numId w:val="35"/>
        </w:numPr>
        <w:spacing w:after="45" w:line="276" w:lineRule="auto"/>
        <w:jc w:val="both"/>
        <w:rPr>
          <w:sz w:val="28"/>
          <w:szCs w:val="28"/>
        </w:rPr>
      </w:pPr>
      <w:r w:rsidRPr="00EE65B2">
        <w:rPr>
          <w:sz w:val="28"/>
          <w:szCs w:val="28"/>
        </w:rPr>
        <w:t xml:space="preserve">заключения, в котором содержатся выводы и рекомендации относительно возможностей использования материалов работы; </w:t>
      </w:r>
    </w:p>
    <w:p w:rsidR="00EE65B2" w:rsidRPr="00EE65B2" w:rsidRDefault="00EE65B2" w:rsidP="00DE3ABD">
      <w:pPr>
        <w:pStyle w:val="Default"/>
        <w:numPr>
          <w:ilvl w:val="0"/>
          <w:numId w:val="35"/>
        </w:numPr>
        <w:spacing w:after="45" w:line="276" w:lineRule="auto"/>
        <w:jc w:val="both"/>
        <w:rPr>
          <w:sz w:val="28"/>
          <w:szCs w:val="28"/>
        </w:rPr>
      </w:pPr>
      <w:r w:rsidRPr="00EE65B2">
        <w:rPr>
          <w:sz w:val="28"/>
          <w:szCs w:val="28"/>
        </w:rPr>
        <w:t xml:space="preserve">списка используемой литературы; </w:t>
      </w:r>
    </w:p>
    <w:p w:rsidR="00EE65B2" w:rsidRPr="00EE65B2" w:rsidRDefault="00EE65B2" w:rsidP="00DE3ABD">
      <w:pPr>
        <w:pStyle w:val="Default"/>
        <w:numPr>
          <w:ilvl w:val="0"/>
          <w:numId w:val="35"/>
        </w:numPr>
        <w:spacing w:line="276" w:lineRule="auto"/>
        <w:jc w:val="both"/>
        <w:rPr>
          <w:sz w:val="28"/>
          <w:szCs w:val="28"/>
        </w:rPr>
      </w:pPr>
      <w:r w:rsidRPr="00EE65B2">
        <w:rPr>
          <w:sz w:val="28"/>
          <w:szCs w:val="28"/>
        </w:rPr>
        <w:t xml:space="preserve">приложений. </w:t>
      </w:r>
    </w:p>
    <w:p w:rsidR="00EE65B2" w:rsidRPr="00EE65B2" w:rsidRDefault="00EE65B2" w:rsidP="00EE65B2">
      <w:pPr>
        <w:pStyle w:val="Default"/>
        <w:spacing w:line="276" w:lineRule="auto"/>
        <w:jc w:val="both"/>
        <w:rPr>
          <w:sz w:val="28"/>
          <w:szCs w:val="28"/>
        </w:rPr>
      </w:pPr>
    </w:p>
    <w:p w:rsidR="00EE65B2" w:rsidRPr="00EE65B2" w:rsidRDefault="00EE65B2" w:rsidP="00EE65B2">
      <w:pPr>
        <w:pStyle w:val="Default"/>
        <w:spacing w:line="276" w:lineRule="auto"/>
        <w:jc w:val="both"/>
        <w:rPr>
          <w:sz w:val="28"/>
          <w:szCs w:val="28"/>
        </w:rPr>
      </w:pPr>
      <w:r w:rsidRPr="00EE65B2">
        <w:rPr>
          <w:sz w:val="28"/>
          <w:szCs w:val="28"/>
        </w:rPr>
        <w:t xml:space="preserve">3.3. По структуре курсовая работа </w:t>
      </w:r>
      <w:r w:rsidRPr="00DE3ABD">
        <w:rPr>
          <w:b/>
          <w:sz w:val="28"/>
          <w:szCs w:val="28"/>
        </w:rPr>
        <w:t>практического</w:t>
      </w:r>
      <w:r w:rsidRPr="00EE65B2">
        <w:rPr>
          <w:sz w:val="28"/>
          <w:szCs w:val="28"/>
        </w:rPr>
        <w:t xml:space="preserve"> характера состоит из: </w:t>
      </w:r>
    </w:p>
    <w:p w:rsidR="00EE65B2" w:rsidRPr="00EE65B2" w:rsidRDefault="00EE65B2" w:rsidP="00DE3ABD">
      <w:pPr>
        <w:pStyle w:val="Default"/>
        <w:numPr>
          <w:ilvl w:val="0"/>
          <w:numId w:val="36"/>
        </w:numPr>
        <w:spacing w:after="45" w:line="276" w:lineRule="auto"/>
        <w:jc w:val="both"/>
        <w:rPr>
          <w:sz w:val="28"/>
          <w:szCs w:val="28"/>
        </w:rPr>
      </w:pPr>
      <w:r w:rsidRPr="00EE65B2">
        <w:rPr>
          <w:sz w:val="28"/>
          <w:szCs w:val="28"/>
        </w:rPr>
        <w:t xml:space="preserve">введения, в котором раскрывается актуальность и значение темы, формулируются цели и задачи работы; </w:t>
      </w:r>
    </w:p>
    <w:p w:rsidR="00EE65B2" w:rsidRPr="00EE65B2" w:rsidRDefault="00EE65B2" w:rsidP="00DE3ABD">
      <w:pPr>
        <w:pStyle w:val="Default"/>
        <w:numPr>
          <w:ilvl w:val="0"/>
          <w:numId w:val="36"/>
        </w:numPr>
        <w:spacing w:after="45" w:line="276" w:lineRule="auto"/>
        <w:jc w:val="both"/>
        <w:rPr>
          <w:sz w:val="28"/>
          <w:szCs w:val="28"/>
        </w:rPr>
      </w:pPr>
      <w:r w:rsidRPr="00EE65B2">
        <w:rPr>
          <w:sz w:val="28"/>
          <w:szCs w:val="28"/>
        </w:rPr>
        <w:t xml:space="preserve">основной части, которая обычно состоит из двух разделов: в первом разделе содержатся теоретические основы разрабатываемой темы; </w:t>
      </w:r>
    </w:p>
    <w:p w:rsidR="00EE65B2" w:rsidRPr="00EE65B2" w:rsidRDefault="00EE65B2" w:rsidP="00DE3ABD">
      <w:pPr>
        <w:pStyle w:val="Default"/>
        <w:numPr>
          <w:ilvl w:val="0"/>
          <w:numId w:val="36"/>
        </w:numPr>
        <w:spacing w:line="276" w:lineRule="auto"/>
        <w:jc w:val="both"/>
        <w:rPr>
          <w:sz w:val="28"/>
          <w:szCs w:val="28"/>
        </w:rPr>
      </w:pPr>
      <w:r w:rsidRPr="00EE65B2">
        <w:rPr>
          <w:sz w:val="28"/>
          <w:szCs w:val="28"/>
        </w:rPr>
        <w:t xml:space="preserve">вторым разделом является практическая часть, которая представлена расчетами, графиками, таблицами, схемами и т.п.; </w:t>
      </w:r>
    </w:p>
    <w:p w:rsidR="00EE65B2" w:rsidRPr="00DE3ABD" w:rsidRDefault="00EE65B2" w:rsidP="00DE3ABD">
      <w:pPr>
        <w:pStyle w:val="af0"/>
        <w:numPr>
          <w:ilvl w:val="0"/>
          <w:numId w:val="36"/>
        </w:numPr>
        <w:autoSpaceDE w:val="0"/>
        <w:autoSpaceDN w:val="0"/>
        <w:adjustRightInd w:val="0"/>
        <w:spacing w:after="45" w:line="276" w:lineRule="auto"/>
        <w:jc w:val="both"/>
        <w:rPr>
          <w:rFonts w:ascii="Times New Roman" w:cs="Times New Roman"/>
          <w:color w:val="000000"/>
          <w:sz w:val="28"/>
          <w:szCs w:val="28"/>
        </w:rPr>
      </w:pPr>
      <w:r w:rsidRPr="00DE3ABD">
        <w:rPr>
          <w:rFonts w:ascii="Times New Roman" w:cs="Times New Roman"/>
          <w:color w:val="000000"/>
          <w:sz w:val="28"/>
          <w:szCs w:val="28"/>
        </w:rPr>
        <w:t xml:space="preserve">заключения, в котором содержатся выводы и рекомендации относительно возможностей практического применения материалов работы; </w:t>
      </w:r>
    </w:p>
    <w:p w:rsidR="00EE65B2" w:rsidRPr="00DE3ABD" w:rsidRDefault="00EE65B2" w:rsidP="00DE3ABD">
      <w:pPr>
        <w:pStyle w:val="af0"/>
        <w:numPr>
          <w:ilvl w:val="0"/>
          <w:numId w:val="36"/>
        </w:numPr>
        <w:autoSpaceDE w:val="0"/>
        <w:autoSpaceDN w:val="0"/>
        <w:adjustRightInd w:val="0"/>
        <w:spacing w:after="45" w:line="276" w:lineRule="auto"/>
        <w:jc w:val="both"/>
        <w:rPr>
          <w:rFonts w:ascii="Times New Roman" w:cs="Times New Roman"/>
          <w:color w:val="000000"/>
          <w:sz w:val="28"/>
          <w:szCs w:val="28"/>
        </w:rPr>
      </w:pPr>
      <w:r w:rsidRPr="00DE3ABD">
        <w:rPr>
          <w:rFonts w:ascii="Times New Roman" w:cs="Times New Roman"/>
          <w:color w:val="000000"/>
          <w:sz w:val="28"/>
          <w:szCs w:val="28"/>
        </w:rPr>
        <w:t xml:space="preserve">списка используемой литературы; </w:t>
      </w:r>
    </w:p>
    <w:p w:rsidR="00EE65B2" w:rsidRPr="00DE3ABD" w:rsidRDefault="00EE65B2" w:rsidP="00DE3ABD">
      <w:pPr>
        <w:pStyle w:val="af0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="Times New Roman" w:cs="Times New Roman"/>
          <w:color w:val="000000"/>
          <w:sz w:val="28"/>
          <w:szCs w:val="28"/>
        </w:rPr>
      </w:pPr>
      <w:r w:rsidRPr="00DE3ABD">
        <w:rPr>
          <w:rFonts w:ascii="Times New Roman" w:cs="Times New Roman"/>
          <w:color w:val="000000"/>
          <w:sz w:val="28"/>
          <w:szCs w:val="28"/>
        </w:rPr>
        <w:t xml:space="preserve">приложения. </w:t>
      </w:r>
    </w:p>
    <w:p w:rsidR="00EE65B2" w:rsidRPr="00EE65B2" w:rsidRDefault="00EE65B2" w:rsidP="00EE65B2">
      <w:pPr>
        <w:autoSpaceDE w:val="0"/>
        <w:autoSpaceDN w:val="0"/>
        <w:adjustRightInd w:val="0"/>
        <w:spacing w:line="276" w:lineRule="auto"/>
        <w:jc w:val="both"/>
        <w:rPr>
          <w:rFonts w:ascii="Times New Roman" w:cs="Times New Roman"/>
          <w:color w:val="000000"/>
          <w:sz w:val="28"/>
          <w:szCs w:val="28"/>
        </w:rPr>
      </w:pPr>
      <w:r w:rsidRPr="00EE65B2">
        <w:rPr>
          <w:rFonts w:ascii="Times New Roman" w:cs="Times New Roman"/>
          <w:color w:val="000000"/>
          <w:sz w:val="28"/>
          <w:szCs w:val="28"/>
        </w:rPr>
        <w:t xml:space="preserve">3.4. По структуре курсовая работа </w:t>
      </w:r>
      <w:r w:rsidRPr="00EE65B2">
        <w:rPr>
          <w:rFonts w:ascii="Times New Roman" w:cs="Times New Roman"/>
          <w:b/>
          <w:color w:val="000000"/>
          <w:sz w:val="28"/>
          <w:szCs w:val="28"/>
        </w:rPr>
        <w:t>опытно-экспериментального</w:t>
      </w:r>
      <w:r w:rsidRPr="00EE65B2">
        <w:rPr>
          <w:rFonts w:ascii="Times New Roman" w:cs="Times New Roman"/>
          <w:color w:val="000000"/>
          <w:sz w:val="28"/>
          <w:szCs w:val="28"/>
        </w:rPr>
        <w:t xml:space="preserve"> характера состоит из: </w:t>
      </w:r>
    </w:p>
    <w:p w:rsidR="00EE65B2" w:rsidRPr="00DE3ABD" w:rsidRDefault="00EE65B2" w:rsidP="00DE3ABD">
      <w:pPr>
        <w:pStyle w:val="af0"/>
        <w:numPr>
          <w:ilvl w:val="0"/>
          <w:numId w:val="37"/>
        </w:numPr>
        <w:autoSpaceDE w:val="0"/>
        <w:autoSpaceDN w:val="0"/>
        <w:adjustRightInd w:val="0"/>
        <w:spacing w:after="45" w:line="276" w:lineRule="auto"/>
        <w:jc w:val="both"/>
        <w:rPr>
          <w:rFonts w:ascii="Times New Roman" w:cs="Times New Roman"/>
          <w:color w:val="000000"/>
          <w:sz w:val="28"/>
          <w:szCs w:val="28"/>
        </w:rPr>
      </w:pPr>
      <w:r w:rsidRPr="00DE3ABD">
        <w:rPr>
          <w:rFonts w:ascii="Times New Roman" w:cs="Times New Roman"/>
          <w:color w:val="000000"/>
          <w:sz w:val="28"/>
          <w:szCs w:val="28"/>
        </w:rPr>
        <w:t xml:space="preserve">введения, в котором раскрываются актуальность и значение темы, определяется цели и задачи эксперимента; </w:t>
      </w:r>
    </w:p>
    <w:p w:rsidR="00EE65B2" w:rsidRPr="00DE3ABD" w:rsidRDefault="00EE65B2" w:rsidP="00DE3ABD">
      <w:pPr>
        <w:pStyle w:val="af0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ascii="Times New Roman" w:cs="Times New Roman"/>
          <w:color w:val="000000"/>
          <w:sz w:val="28"/>
          <w:szCs w:val="28"/>
        </w:rPr>
      </w:pPr>
      <w:r w:rsidRPr="00DE3ABD">
        <w:rPr>
          <w:rFonts w:ascii="Times New Roman" w:cs="Times New Roman"/>
          <w:color w:val="000000"/>
          <w:sz w:val="28"/>
          <w:szCs w:val="28"/>
        </w:rPr>
        <w:t xml:space="preserve">основной части, которая обычно состоит из двух разделов: </w:t>
      </w:r>
    </w:p>
    <w:p w:rsidR="00EE65B2" w:rsidRPr="00EE65B2" w:rsidRDefault="00EE65B2" w:rsidP="00EE65B2">
      <w:pPr>
        <w:autoSpaceDE w:val="0"/>
        <w:autoSpaceDN w:val="0"/>
        <w:adjustRightInd w:val="0"/>
        <w:spacing w:line="276" w:lineRule="auto"/>
        <w:jc w:val="both"/>
        <w:rPr>
          <w:rFonts w:ascii="Times New Roman" w:cs="Times New Roman"/>
          <w:color w:val="000000"/>
          <w:sz w:val="28"/>
          <w:szCs w:val="28"/>
        </w:rPr>
      </w:pPr>
    </w:p>
    <w:p w:rsidR="00EE65B2" w:rsidRPr="00EE65B2" w:rsidRDefault="00EE65B2" w:rsidP="00DE3ABD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Times New Roman" w:cs="Times New Roman"/>
          <w:color w:val="000000"/>
          <w:sz w:val="28"/>
          <w:szCs w:val="28"/>
        </w:rPr>
      </w:pPr>
      <w:r w:rsidRPr="00EE65B2">
        <w:rPr>
          <w:rFonts w:ascii="Times New Roman" w:cs="Times New Roman"/>
          <w:color w:val="000000"/>
          <w:sz w:val="28"/>
          <w:szCs w:val="28"/>
        </w:rPr>
        <w:t xml:space="preserve">в первом разделе содержатся теоретические основы разрабатываемой темы, даны история вопроса, уровень разработанности проблемы в теории и практике; </w:t>
      </w:r>
    </w:p>
    <w:p w:rsidR="00EE65B2" w:rsidRPr="00EE65B2" w:rsidRDefault="00EE65B2" w:rsidP="00DE3ABD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Times New Roman" w:cs="Times New Roman"/>
          <w:color w:val="000000"/>
          <w:sz w:val="28"/>
          <w:szCs w:val="28"/>
        </w:rPr>
      </w:pPr>
      <w:r w:rsidRPr="00EE65B2">
        <w:rPr>
          <w:rFonts w:ascii="Times New Roman" w:cs="Times New Roman"/>
          <w:color w:val="000000"/>
          <w:sz w:val="28"/>
          <w:szCs w:val="28"/>
        </w:rPr>
        <w:lastRenderedPageBreak/>
        <w:t xml:space="preserve">второй раздел представлен практической частью, в которой содержатся план проведения эксперимента, характеристики методов экспериментальной работы, обоснование выбранного метода, основные этапы эксперимента, обработка и анализ результатов опытно-экспериментальной работы; </w:t>
      </w:r>
    </w:p>
    <w:p w:rsidR="00EE65B2" w:rsidRPr="00DE3ABD" w:rsidRDefault="00EE65B2" w:rsidP="00DE3ABD">
      <w:pPr>
        <w:pStyle w:val="af0"/>
        <w:numPr>
          <w:ilvl w:val="0"/>
          <w:numId w:val="38"/>
        </w:numPr>
        <w:autoSpaceDE w:val="0"/>
        <w:autoSpaceDN w:val="0"/>
        <w:adjustRightInd w:val="0"/>
        <w:spacing w:after="45" w:line="276" w:lineRule="auto"/>
        <w:jc w:val="both"/>
        <w:rPr>
          <w:rFonts w:ascii="Times New Roman" w:cs="Times New Roman"/>
          <w:color w:val="000000"/>
          <w:sz w:val="28"/>
          <w:szCs w:val="28"/>
        </w:rPr>
      </w:pPr>
      <w:r w:rsidRPr="00DE3ABD">
        <w:rPr>
          <w:rFonts w:ascii="Times New Roman" w:cs="Times New Roman"/>
          <w:color w:val="000000"/>
          <w:sz w:val="28"/>
          <w:szCs w:val="28"/>
        </w:rPr>
        <w:t xml:space="preserve">заключения, в котором содержатся выводы и рекомендации о возможности применения полученных результатов; </w:t>
      </w:r>
    </w:p>
    <w:p w:rsidR="00EE65B2" w:rsidRPr="00DE3ABD" w:rsidRDefault="00EE65B2" w:rsidP="00DE3ABD">
      <w:pPr>
        <w:pStyle w:val="af0"/>
        <w:numPr>
          <w:ilvl w:val="0"/>
          <w:numId w:val="38"/>
        </w:numPr>
        <w:autoSpaceDE w:val="0"/>
        <w:autoSpaceDN w:val="0"/>
        <w:adjustRightInd w:val="0"/>
        <w:spacing w:after="45" w:line="276" w:lineRule="auto"/>
        <w:jc w:val="both"/>
        <w:rPr>
          <w:rFonts w:ascii="Times New Roman" w:cs="Times New Roman"/>
          <w:color w:val="000000"/>
          <w:sz w:val="28"/>
          <w:szCs w:val="28"/>
        </w:rPr>
      </w:pPr>
      <w:r w:rsidRPr="00DE3ABD">
        <w:rPr>
          <w:rFonts w:ascii="Times New Roman" w:cs="Times New Roman"/>
          <w:color w:val="000000"/>
          <w:sz w:val="28"/>
          <w:szCs w:val="28"/>
        </w:rPr>
        <w:t xml:space="preserve">списка используемой литературы; </w:t>
      </w:r>
    </w:p>
    <w:p w:rsidR="00EE65B2" w:rsidRPr="00DE3ABD" w:rsidRDefault="00EE65B2" w:rsidP="00DE3ABD">
      <w:pPr>
        <w:pStyle w:val="af0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Times New Roman" w:cs="Times New Roman"/>
          <w:color w:val="000000"/>
          <w:sz w:val="28"/>
          <w:szCs w:val="28"/>
        </w:rPr>
      </w:pPr>
      <w:r w:rsidRPr="00DE3ABD">
        <w:rPr>
          <w:rFonts w:ascii="Times New Roman" w:cs="Times New Roman"/>
          <w:color w:val="000000"/>
          <w:sz w:val="28"/>
          <w:szCs w:val="28"/>
        </w:rPr>
        <w:t xml:space="preserve">приложения. </w:t>
      </w:r>
    </w:p>
    <w:p w:rsidR="00EE65B2" w:rsidRPr="00EE65B2" w:rsidRDefault="00EE65B2" w:rsidP="00EE65B2">
      <w:pPr>
        <w:autoSpaceDE w:val="0"/>
        <w:autoSpaceDN w:val="0"/>
        <w:adjustRightInd w:val="0"/>
        <w:spacing w:line="276" w:lineRule="auto"/>
        <w:jc w:val="both"/>
        <w:rPr>
          <w:rFonts w:ascii="Times New Roman" w:cs="Times New Roman"/>
          <w:color w:val="000000"/>
          <w:sz w:val="28"/>
          <w:szCs w:val="28"/>
        </w:rPr>
      </w:pPr>
    </w:p>
    <w:p w:rsidR="00EE65B2" w:rsidRPr="00EE65B2" w:rsidRDefault="00EE65B2" w:rsidP="00EE65B2">
      <w:pPr>
        <w:autoSpaceDE w:val="0"/>
        <w:autoSpaceDN w:val="0"/>
        <w:adjustRightInd w:val="0"/>
        <w:spacing w:line="276" w:lineRule="auto"/>
        <w:jc w:val="both"/>
        <w:rPr>
          <w:rFonts w:ascii="Times New Roman" w:cs="Times New Roman"/>
          <w:color w:val="000000"/>
          <w:sz w:val="28"/>
          <w:szCs w:val="28"/>
        </w:rPr>
      </w:pPr>
      <w:r w:rsidRPr="00EE65B2">
        <w:rPr>
          <w:rFonts w:ascii="Times New Roman" w:cs="Times New Roman"/>
          <w:b/>
          <w:bCs/>
          <w:color w:val="000000"/>
          <w:sz w:val="28"/>
          <w:szCs w:val="28"/>
        </w:rPr>
        <w:t xml:space="preserve">4. Организация выполнения курсовой работы </w:t>
      </w:r>
    </w:p>
    <w:p w:rsidR="00EE65B2" w:rsidRPr="00EE65B2" w:rsidRDefault="00EE65B2" w:rsidP="00EE65B2">
      <w:pPr>
        <w:autoSpaceDE w:val="0"/>
        <w:autoSpaceDN w:val="0"/>
        <w:adjustRightInd w:val="0"/>
        <w:spacing w:line="276" w:lineRule="auto"/>
        <w:jc w:val="both"/>
        <w:rPr>
          <w:rFonts w:ascii="Times New Roman" w:cs="Times New Roman"/>
          <w:color w:val="000000"/>
          <w:sz w:val="28"/>
          <w:szCs w:val="28"/>
        </w:rPr>
      </w:pPr>
      <w:r w:rsidRPr="00EE65B2">
        <w:rPr>
          <w:rFonts w:ascii="Times New Roman" w:cs="Times New Roman"/>
          <w:color w:val="000000"/>
          <w:sz w:val="28"/>
          <w:szCs w:val="28"/>
        </w:rPr>
        <w:t xml:space="preserve">4.1. Общее руководство и контроль над ходом выполнения курсовой работы осуществляет преподаватель соответствующей дисциплины, профессионального модуля, междисциплинарного курса. </w:t>
      </w:r>
    </w:p>
    <w:p w:rsidR="00EE65B2" w:rsidRPr="00EE65B2" w:rsidRDefault="00EE65B2" w:rsidP="00C26055">
      <w:pPr>
        <w:autoSpaceDE w:val="0"/>
        <w:autoSpaceDN w:val="0"/>
        <w:adjustRightInd w:val="0"/>
        <w:spacing w:line="276" w:lineRule="auto"/>
        <w:jc w:val="both"/>
        <w:rPr>
          <w:rFonts w:ascii="Times New Roman" w:cs="Times New Roman"/>
          <w:color w:val="000000"/>
          <w:sz w:val="28"/>
          <w:szCs w:val="28"/>
        </w:rPr>
      </w:pPr>
      <w:r w:rsidRPr="00EE65B2">
        <w:rPr>
          <w:rFonts w:ascii="Times New Roman" w:cs="Times New Roman"/>
          <w:color w:val="000000"/>
          <w:sz w:val="28"/>
          <w:szCs w:val="28"/>
        </w:rPr>
        <w:t xml:space="preserve">4.2. В ходе консультаций преподавателем разъясняются назначение и задачи, структура и объем, принципы разработки и оформления, примерное распределение времени на выполнение отдельных частей курсовой работы (проекта), даются ответы на вопросы студентов. </w:t>
      </w:r>
    </w:p>
    <w:p w:rsidR="00EE65B2" w:rsidRPr="00EE65B2" w:rsidRDefault="00EE65B2" w:rsidP="00EE65B2">
      <w:pPr>
        <w:autoSpaceDE w:val="0"/>
        <w:autoSpaceDN w:val="0"/>
        <w:adjustRightInd w:val="0"/>
        <w:spacing w:line="276" w:lineRule="auto"/>
        <w:jc w:val="both"/>
        <w:rPr>
          <w:rFonts w:ascii="Times New Roman" w:cs="Times New Roman"/>
          <w:color w:val="000000"/>
          <w:sz w:val="28"/>
          <w:szCs w:val="28"/>
        </w:rPr>
      </w:pPr>
      <w:r w:rsidRPr="00EE65B2">
        <w:rPr>
          <w:rFonts w:ascii="Times New Roman" w:cs="Times New Roman"/>
          <w:color w:val="000000"/>
          <w:sz w:val="28"/>
          <w:szCs w:val="28"/>
        </w:rPr>
        <w:t xml:space="preserve">4.3. Основными функциями руководителя курсовой работы являются: </w:t>
      </w:r>
    </w:p>
    <w:p w:rsidR="00EE65B2" w:rsidRPr="001608EA" w:rsidRDefault="00EE65B2" w:rsidP="001608EA">
      <w:pPr>
        <w:pStyle w:val="af0"/>
        <w:numPr>
          <w:ilvl w:val="0"/>
          <w:numId w:val="39"/>
        </w:numPr>
        <w:autoSpaceDE w:val="0"/>
        <w:autoSpaceDN w:val="0"/>
        <w:adjustRightInd w:val="0"/>
        <w:spacing w:after="45" w:line="276" w:lineRule="auto"/>
        <w:jc w:val="both"/>
        <w:rPr>
          <w:rFonts w:ascii="Times New Roman" w:cs="Times New Roman"/>
          <w:color w:val="000000"/>
          <w:sz w:val="28"/>
          <w:szCs w:val="28"/>
        </w:rPr>
      </w:pPr>
      <w:r w:rsidRPr="001608EA">
        <w:rPr>
          <w:rFonts w:ascii="Times New Roman" w:cs="Times New Roman"/>
          <w:color w:val="000000"/>
          <w:sz w:val="28"/>
          <w:szCs w:val="28"/>
        </w:rPr>
        <w:t xml:space="preserve">консультирование по вопросам содержания и последовательности выполнения курсовой работы; </w:t>
      </w:r>
    </w:p>
    <w:p w:rsidR="00EE65B2" w:rsidRPr="001608EA" w:rsidRDefault="00EE65B2" w:rsidP="001608EA">
      <w:pPr>
        <w:pStyle w:val="af0"/>
        <w:numPr>
          <w:ilvl w:val="0"/>
          <w:numId w:val="39"/>
        </w:numPr>
        <w:autoSpaceDE w:val="0"/>
        <w:autoSpaceDN w:val="0"/>
        <w:adjustRightInd w:val="0"/>
        <w:spacing w:after="45" w:line="276" w:lineRule="auto"/>
        <w:jc w:val="both"/>
        <w:rPr>
          <w:rFonts w:ascii="Times New Roman" w:cs="Times New Roman"/>
          <w:color w:val="000000"/>
          <w:sz w:val="28"/>
          <w:szCs w:val="28"/>
        </w:rPr>
      </w:pPr>
      <w:r w:rsidRPr="001608EA">
        <w:rPr>
          <w:rFonts w:ascii="Times New Roman" w:cs="Times New Roman"/>
          <w:color w:val="000000"/>
          <w:sz w:val="28"/>
          <w:szCs w:val="28"/>
        </w:rPr>
        <w:t xml:space="preserve">оказание помощи студенту в подборе необходимой литературы; </w:t>
      </w:r>
    </w:p>
    <w:p w:rsidR="00EE65B2" w:rsidRPr="001608EA" w:rsidRDefault="00EE65B2" w:rsidP="001608EA">
      <w:pPr>
        <w:pStyle w:val="af0"/>
        <w:numPr>
          <w:ilvl w:val="0"/>
          <w:numId w:val="39"/>
        </w:numPr>
        <w:autoSpaceDE w:val="0"/>
        <w:autoSpaceDN w:val="0"/>
        <w:adjustRightInd w:val="0"/>
        <w:spacing w:after="45" w:line="276" w:lineRule="auto"/>
        <w:jc w:val="both"/>
        <w:rPr>
          <w:rFonts w:ascii="Times New Roman" w:cs="Times New Roman"/>
          <w:color w:val="000000"/>
          <w:sz w:val="28"/>
          <w:szCs w:val="28"/>
        </w:rPr>
      </w:pPr>
      <w:r w:rsidRPr="001608EA">
        <w:rPr>
          <w:rFonts w:ascii="Times New Roman" w:cs="Times New Roman"/>
          <w:color w:val="000000"/>
          <w:sz w:val="28"/>
          <w:szCs w:val="28"/>
        </w:rPr>
        <w:t xml:space="preserve">контроль хода выполнения курсовой работы; </w:t>
      </w:r>
    </w:p>
    <w:p w:rsidR="00EE65B2" w:rsidRPr="001608EA" w:rsidRDefault="00EE65B2" w:rsidP="001608EA">
      <w:pPr>
        <w:pStyle w:val="af0"/>
        <w:numPr>
          <w:ilvl w:val="0"/>
          <w:numId w:val="39"/>
        </w:numPr>
        <w:autoSpaceDE w:val="0"/>
        <w:autoSpaceDN w:val="0"/>
        <w:adjustRightInd w:val="0"/>
        <w:spacing w:after="45" w:line="276" w:lineRule="auto"/>
        <w:jc w:val="both"/>
        <w:rPr>
          <w:rFonts w:ascii="Times New Roman" w:cs="Times New Roman"/>
          <w:color w:val="000000"/>
          <w:sz w:val="28"/>
          <w:szCs w:val="28"/>
        </w:rPr>
      </w:pPr>
      <w:r w:rsidRPr="001608EA">
        <w:rPr>
          <w:rFonts w:ascii="Times New Roman" w:cs="Times New Roman"/>
          <w:color w:val="000000"/>
          <w:sz w:val="28"/>
          <w:szCs w:val="28"/>
        </w:rPr>
        <w:t xml:space="preserve">подготовка письменного отзыва на курсовую работу, </w:t>
      </w:r>
    </w:p>
    <w:p w:rsidR="00EE65B2" w:rsidRPr="001608EA" w:rsidRDefault="00EE65B2" w:rsidP="001608EA">
      <w:pPr>
        <w:pStyle w:val="af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Times New Roman" w:cs="Times New Roman"/>
          <w:color w:val="000000"/>
          <w:sz w:val="28"/>
          <w:szCs w:val="28"/>
        </w:rPr>
      </w:pPr>
      <w:r w:rsidRPr="001608EA">
        <w:rPr>
          <w:rFonts w:ascii="Times New Roman" w:cs="Times New Roman"/>
          <w:color w:val="000000"/>
          <w:sz w:val="28"/>
          <w:szCs w:val="28"/>
        </w:rPr>
        <w:t xml:space="preserve">консультирование студента к выступлению и мультимедийному сопровождению защиты курсовой работы. </w:t>
      </w:r>
    </w:p>
    <w:p w:rsidR="00EE65B2" w:rsidRPr="00EE65B2" w:rsidRDefault="00EE65B2" w:rsidP="00EE65B2">
      <w:pPr>
        <w:pStyle w:val="Default"/>
        <w:spacing w:line="276" w:lineRule="auto"/>
        <w:jc w:val="both"/>
        <w:rPr>
          <w:sz w:val="28"/>
          <w:szCs w:val="28"/>
        </w:rPr>
      </w:pPr>
      <w:r w:rsidRPr="00EE65B2">
        <w:rPr>
          <w:sz w:val="28"/>
          <w:szCs w:val="28"/>
        </w:rPr>
        <w:t xml:space="preserve">4.4. По завершении студентом курсовой работы руководитель проверяет, подписывает ее и вместе с письменным отзывом передает студенту для ознакомления. </w:t>
      </w:r>
    </w:p>
    <w:p w:rsidR="00EE65B2" w:rsidRPr="00EE65B2" w:rsidRDefault="00EE65B2" w:rsidP="00EE65B2">
      <w:pPr>
        <w:pStyle w:val="Default"/>
        <w:spacing w:line="276" w:lineRule="auto"/>
        <w:jc w:val="both"/>
        <w:rPr>
          <w:sz w:val="28"/>
          <w:szCs w:val="28"/>
        </w:rPr>
      </w:pPr>
      <w:r w:rsidRPr="00EE65B2">
        <w:rPr>
          <w:sz w:val="28"/>
          <w:szCs w:val="28"/>
        </w:rPr>
        <w:t xml:space="preserve">4.5. Письменный отзыв должен включать: </w:t>
      </w:r>
    </w:p>
    <w:p w:rsidR="00EE65B2" w:rsidRPr="00EE65B2" w:rsidRDefault="00EE65B2" w:rsidP="001608EA">
      <w:pPr>
        <w:pStyle w:val="Default"/>
        <w:numPr>
          <w:ilvl w:val="0"/>
          <w:numId w:val="40"/>
        </w:numPr>
        <w:spacing w:after="57" w:line="276" w:lineRule="auto"/>
        <w:jc w:val="both"/>
        <w:rPr>
          <w:sz w:val="28"/>
          <w:szCs w:val="28"/>
        </w:rPr>
      </w:pPr>
      <w:r w:rsidRPr="00EE65B2">
        <w:rPr>
          <w:sz w:val="28"/>
          <w:szCs w:val="28"/>
        </w:rPr>
        <w:t xml:space="preserve">заключение о соответствии курсовой работы заявленной теме; </w:t>
      </w:r>
    </w:p>
    <w:p w:rsidR="00EE65B2" w:rsidRPr="00EE65B2" w:rsidRDefault="00EE65B2" w:rsidP="001608EA">
      <w:pPr>
        <w:pStyle w:val="Default"/>
        <w:numPr>
          <w:ilvl w:val="0"/>
          <w:numId w:val="40"/>
        </w:numPr>
        <w:spacing w:after="57" w:line="276" w:lineRule="auto"/>
        <w:jc w:val="both"/>
        <w:rPr>
          <w:sz w:val="28"/>
          <w:szCs w:val="28"/>
        </w:rPr>
      </w:pPr>
      <w:r w:rsidRPr="00EE65B2">
        <w:rPr>
          <w:sz w:val="28"/>
          <w:szCs w:val="28"/>
        </w:rPr>
        <w:t xml:space="preserve">оценку качества выполнения курсовой работы; </w:t>
      </w:r>
    </w:p>
    <w:p w:rsidR="00EE65B2" w:rsidRPr="00EE65B2" w:rsidRDefault="00EE65B2" w:rsidP="001608EA">
      <w:pPr>
        <w:pStyle w:val="Default"/>
        <w:numPr>
          <w:ilvl w:val="0"/>
          <w:numId w:val="40"/>
        </w:numPr>
        <w:spacing w:after="57" w:line="276" w:lineRule="auto"/>
        <w:jc w:val="both"/>
        <w:rPr>
          <w:sz w:val="28"/>
          <w:szCs w:val="28"/>
        </w:rPr>
      </w:pPr>
      <w:r w:rsidRPr="00EE65B2">
        <w:rPr>
          <w:sz w:val="28"/>
          <w:szCs w:val="28"/>
        </w:rPr>
        <w:t xml:space="preserve">оценку полноты разработки поставленных вопросов, теоретической и практической значимости курсовой работы ; </w:t>
      </w:r>
    </w:p>
    <w:p w:rsidR="00EE65B2" w:rsidRPr="00EE65B2" w:rsidRDefault="00EE65B2" w:rsidP="001608EA">
      <w:pPr>
        <w:pStyle w:val="Default"/>
        <w:numPr>
          <w:ilvl w:val="0"/>
          <w:numId w:val="40"/>
        </w:numPr>
        <w:spacing w:line="276" w:lineRule="auto"/>
        <w:jc w:val="both"/>
        <w:rPr>
          <w:sz w:val="28"/>
          <w:szCs w:val="28"/>
        </w:rPr>
      </w:pPr>
      <w:r w:rsidRPr="00EE65B2">
        <w:rPr>
          <w:sz w:val="28"/>
          <w:szCs w:val="28"/>
        </w:rPr>
        <w:t xml:space="preserve">оценку курсовой работы. </w:t>
      </w:r>
    </w:p>
    <w:p w:rsidR="00EE65B2" w:rsidRPr="00EE65B2" w:rsidRDefault="00EE65B2" w:rsidP="00EE65B2">
      <w:pPr>
        <w:pStyle w:val="Default"/>
        <w:spacing w:line="276" w:lineRule="auto"/>
        <w:jc w:val="both"/>
        <w:rPr>
          <w:sz w:val="28"/>
          <w:szCs w:val="28"/>
        </w:rPr>
      </w:pPr>
    </w:p>
    <w:p w:rsidR="00EE65B2" w:rsidRPr="00EE65B2" w:rsidRDefault="00EE65B2" w:rsidP="00EE65B2">
      <w:pPr>
        <w:pStyle w:val="Default"/>
        <w:spacing w:line="276" w:lineRule="auto"/>
        <w:jc w:val="both"/>
        <w:rPr>
          <w:sz w:val="28"/>
          <w:szCs w:val="28"/>
        </w:rPr>
      </w:pPr>
      <w:r w:rsidRPr="00EE65B2">
        <w:rPr>
          <w:sz w:val="28"/>
          <w:szCs w:val="28"/>
        </w:rPr>
        <w:t>4.6. Основные обязанности студент</w:t>
      </w:r>
      <w:r w:rsidR="001608EA">
        <w:rPr>
          <w:sz w:val="28"/>
          <w:szCs w:val="28"/>
        </w:rPr>
        <w:t>а при написании курсовой работы</w:t>
      </w:r>
      <w:r w:rsidRPr="00EE65B2">
        <w:rPr>
          <w:sz w:val="28"/>
          <w:szCs w:val="28"/>
        </w:rPr>
        <w:t xml:space="preserve">: </w:t>
      </w:r>
    </w:p>
    <w:p w:rsidR="00EE65B2" w:rsidRPr="00EE65B2" w:rsidRDefault="00EE65B2" w:rsidP="001608EA">
      <w:pPr>
        <w:pStyle w:val="Default"/>
        <w:numPr>
          <w:ilvl w:val="0"/>
          <w:numId w:val="41"/>
        </w:numPr>
        <w:spacing w:after="62" w:line="276" w:lineRule="auto"/>
        <w:jc w:val="both"/>
        <w:rPr>
          <w:sz w:val="28"/>
          <w:szCs w:val="28"/>
        </w:rPr>
      </w:pPr>
      <w:r w:rsidRPr="00EE65B2">
        <w:rPr>
          <w:sz w:val="28"/>
          <w:szCs w:val="28"/>
        </w:rPr>
        <w:lastRenderedPageBreak/>
        <w:t xml:space="preserve">выполнение требований Положения об организации выполнения и защиты курсовой работы; </w:t>
      </w:r>
    </w:p>
    <w:p w:rsidR="00EE65B2" w:rsidRPr="00EE65B2" w:rsidRDefault="00EE65B2" w:rsidP="001608EA">
      <w:pPr>
        <w:pStyle w:val="Default"/>
        <w:numPr>
          <w:ilvl w:val="0"/>
          <w:numId w:val="41"/>
        </w:numPr>
        <w:spacing w:after="62" w:line="276" w:lineRule="auto"/>
        <w:jc w:val="both"/>
        <w:rPr>
          <w:sz w:val="28"/>
          <w:szCs w:val="28"/>
        </w:rPr>
      </w:pPr>
      <w:r w:rsidRPr="00EE65B2">
        <w:rPr>
          <w:sz w:val="28"/>
          <w:szCs w:val="28"/>
        </w:rPr>
        <w:t xml:space="preserve">своевременный выбор темы; </w:t>
      </w:r>
    </w:p>
    <w:p w:rsidR="00EE65B2" w:rsidRPr="00EE65B2" w:rsidRDefault="00EE65B2" w:rsidP="001608EA">
      <w:pPr>
        <w:pStyle w:val="Default"/>
        <w:numPr>
          <w:ilvl w:val="0"/>
          <w:numId w:val="41"/>
        </w:numPr>
        <w:spacing w:after="62" w:line="276" w:lineRule="auto"/>
        <w:jc w:val="both"/>
        <w:rPr>
          <w:sz w:val="28"/>
          <w:szCs w:val="28"/>
        </w:rPr>
      </w:pPr>
      <w:r w:rsidRPr="00EE65B2">
        <w:rPr>
          <w:sz w:val="28"/>
          <w:szCs w:val="28"/>
        </w:rPr>
        <w:t>посещение консультаций и выполнение в соответствии с</w:t>
      </w:r>
      <w:r w:rsidR="00C26055">
        <w:rPr>
          <w:sz w:val="28"/>
          <w:szCs w:val="28"/>
        </w:rPr>
        <w:t xml:space="preserve"> графиком требований и заданий</w:t>
      </w:r>
      <w:r w:rsidRPr="00EE65B2">
        <w:rPr>
          <w:sz w:val="28"/>
          <w:szCs w:val="28"/>
        </w:rPr>
        <w:t xml:space="preserve"> руководителя; </w:t>
      </w:r>
    </w:p>
    <w:p w:rsidR="00EE65B2" w:rsidRPr="00EE65B2" w:rsidRDefault="00EE65B2" w:rsidP="001608EA">
      <w:pPr>
        <w:pStyle w:val="Default"/>
        <w:numPr>
          <w:ilvl w:val="0"/>
          <w:numId w:val="41"/>
        </w:numPr>
        <w:spacing w:after="62" w:line="276" w:lineRule="auto"/>
        <w:jc w:val="both"/>
        <w:rPr>
          <w:sz w:val="28"/>
          <w:szCs w:val="28"/>
        </w:rPr>
      </w:pPr>
      <w:r w:rsidRPr="00EE65B2">
        <w:rPr>
          <w:sz w:val="28"/>
          <w:szCs w:val="28"/>
        </w:rPr>
        <w:t xml:space="preserve">написание введения и первого раздела основной части курсовой работы в течение 2-х месяцев; </w:t>
      </w:r>
    </w:p>
    <w:p w:rsidR="00EE65B2" w:rsidRPr="00EE65B2" w:rsidRDefault="00EE65B2" w:rsidP="001608EA">
      <w:pPr>
        <w:pStyle w:val="Default"/>
        <w:numPr>
          <w:ilvl w:val="0"/>
          <w:numId w:val="41"/>
        </w:numPr>
        <w:spacing w:after="62" w:line="276" w:lineRule="auto"/>
        <w:jc w:val="both"/>
        <w:rPr>
          <w:sz w:val="28"/>
          <w:szCs w:val="28"/>
        </w:rPr>
      </w:pPr>
      <w:r w:rsidRPr="00EE65B2">
        <w:rPr>
          <w:sz w:val="28"/>
          <w:szCs w:val="28"/>
        </w:rPr>
        <w:t xml:space="preserve">завершение окончательного варианта курсовой работы и представление ее руководителю для проверки не позднее чем за неделю до дня защиты, определенного графиком учебного процесса; </w:t>
      </w:r>
    </w:p>
    <w:p w:rsidR="00EE65B2" w:rsidRPr="00EE65B2" w:rsidRDefault="00EE65B2" w:rsidP="001608EA">
      <w:pPr>
        <w:pStyle w:val="Default"/>
        <w:numPr>
          <w:ilvl w:val="0"/>
          <w:numId w:val="41"/>
        </w:numPr>
        <w:spacing w:after="62" w:line="276" w:lineRule="auto"/>
        <w:jc w:val="both"/>
        <w:rPr>
          <w:sz w:val="28"/>
          <w:szCs w:val="28"/>
        </w:rPr>
      </w:pPr>
      <w:r w:rsidRPr="00EE65B2">
        <w:rPr>
          <w:sz w:val="28"/>
          <w:szCs w:val="28"/>
        </w:rPr>
        <w:t xml:space="preserve">предоставление на процедуру защиты курсовой работы текста исследования на бумажном и электронном носителях; </w:t>
      </w:r>
    </w:p>
    <w:p w:rsidR="00EE65B2" w:rsidRPr="00EE65B2" w:rsidRDefault="00EE65B2" w:rsidP="001608EA">
      <w:pPr>
        <w:pStyle w:val="Default"/>
        <w:numPr>
          <w:ilvl w:val="0"/>
          <w:numId w:val="41"/>
        </w:numPr>
        <w:spacing w:line="276" w:lineRule="auto"/>
        <w:jc w:val="both"/>
        <w:rPr>
          <w:sz w:val="28"/>
          <w:szCs w:val="28"/>
        </w:rPr>
      </w:pPr>
      <w:r w:rsidRPr="00EE65B2">
        <w:rPr>
          <w:sz w:val="28"/>
          <w:szCs w:val="28"/>
        </w:rPr>
        <w:t xml:space="preserve">подготовка доклада и мультимедийной презентации курсовой работы на бумажном и электронном носителях. </w:t>
      </w:r>
    </w:p>
    <w:p w:rsidR="00EE65B2" w:rsidRPr="00EE65B2" w:rsidRDefault="00EE65B2" w:rsidP="00EE65B2">
      <w:pPr>
        <w:pStyle w:val="Default"/>
        <w:spacing w:line="276" w:lineRule="auto"/>
        <w:jc w:val="both"/>
        <w:rPr>
          <w:sz w:val="28"/>
          <w:szCs w:val="28"/>
        </w:rPr>
      </w:pPr>
    </w:p>
    <w:p w:rsidR="00EE65B2" w:rsidRDefault="00EE65B2" w:rsidP="00EE65B2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 w:rsidRPr="00EE65B2">
        <w:rPr>
          <w:b/>
          <w:bCs/>
          <w:sz w:val="28"/>
          <w:szCs w:val="28"/>
        </w:rPr>
        <w:t xml:space="preserve">5. Процедура защиты курсовой работы </w:t>
      </w:r>
    </w:p>
    <w:p w:rsidR="004159DB" w:rsidRPr="00EE65B2" w:rsidRDefault="004159DB" w:rsidP="00EE65B2">
      <w:pPr>
        <w:pStyle w:val="Default"/>
        <w:spacing w:line="276" w:lineRule="auto"/>
        <w:jc w:val="both"/>
        <w:rPr>
          <w:sz w:val="28"/>
          <w:szCs w:val="28"/>
        </w:rPr>
      </w:pPr>
    </w:p>
    <w:p w:rsidR="00EE65B2" w:rsidRPr="00382620" w:rsidRDefault="00EE65B2" w:rsidP="00382620">
      <w:pPr>
        <w:pStyle w:val="Default"/>
        <w:spacing w:line="276" w:lineRule="auto"/>
        <w:ind w:firstLine="397"/>
        <w:jc w:val="both"/>
        <w:rPr>
          <w:color w:val="auto"/>
          <w:sz w:val="28"/>
          <w:szCs w:val="28"/>
        </w:rPr>
      </w:pPr>
      <w:r w:rsidRPr="00EE65B2">
        <w:rPr>
          <w:sz w:val="28"/>
          <w:szCs w:val="28"/>
        </w:rPr>
        <w:t xml:space="preserve">5.1. К защите курсовой работы допускаются студенты, получившие </w:t>
      </w:r>
      <w:r w:rsidRPr="00382620">
        <w:rPr>
          <w:color w:val="auto"/>
          <w:sz w:val="28"/>
          <w:szCs w:val="28"/>
        </w:rPr>
        <w:t xml:space="preserve">положительную оценку выполненной работы в отзыве руководителя. </w:t>
      </w:r>
      <w:r w:rsidR="00382620" w:rsidRPr="00382620">
        <w:rPr>
          <w:color w:val="auto"/>
          <w:sz w:val="28"/>
          <w:szCs w:val="28"/>
        </w:rPr>
        <w:t xml:space="preserve">В случае недопуска курсовой работы к защите, руководитель курсовой работы проставляет в ведомости защиты курсовых работ студенту неудовлетворительную оценку. </w:t>
      </w:r>
      <w:r w:rsidRPr="00382620">
        <w:rPr>
          <w:color w:val="auto"/>
          <w:sz w:val="28"/>
          <w:szCs w:val="28"/>
        </w:rPr>
        <w:t xml:space="preserve">Защита курсовых работ является обязательной. </w:t>
      </w:r>
    </w:p>
    <w:p w:rsidR="00382620" w:rsidRPr="00382620" w:rsidRDefault="00382620" w:rsidP="00382620">
      <w:pPr>
        <w:ind w:firstLine="397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5</w:t>
      </w:r>
      <w:r w:rsidRPr="00382620">
        <w:rPr>
          <w:rFonts w:ascii="Times New Roman" w:cs="Times New Roman"/>
          <w:sz w:val="28"/>
          <w:szCs w:val="28"/>
        </w:rPr>
        <w:t>.</w:t>
      </w:r>
      <w:r>
        <w:rPr>
          <w:rFonts w:ascii="Times New Roman" w:cs="Times New Roman"/>
          <w:sz w:val="28"/>
          <w:szCs w:val="28"/>
        </w:rPr>
        <w:t>2</w:t>
      </w:r>
      <w:r w:rsidRPr="00382620">
        <w:rPr>
          <w:rFonts w:ascii="Times New Roman" w:cs="Times New Roman"/>
          <w:sz w:val="28"/>
          <w:szCs w:val="28"/>
        </w:rPr>
        <w:t>. Защита курсовых работ проводится в установленное время в виде публичного выступления студента: защиты перед комиссией с участием руководителя работы. В отсутствие руководителя курсовой работы защита может быть проведена при условии представления им письменного отзыва на курсовую работу.</w:t>
      </w:r>
    </w:p>
    <w:p w:rsidR="00382620" w:rsidRPr="00382620" w:rsidRDefault="00382620" w:rsidP="00382620">
      <w:pPr>
        <w:ind w:firstLine="397"/>
        <w:jc w:val="both"/>
        <w:rPr>
          <w:rFonts w:ascii="Times New Roman" w:cs="Times New Roman"/>
          <w:sz w:val="28"/>
          <w:szCs w:val="28"/>
        </w:rPr>
      </w:pPr>
      <w:r w:rsidRPr="00382620">
        <w:rPr>
          <w:rFonts w:ascii="Times New Roman" w:cs="Times New Roman"/>
          <w:sz w:val="28"/>
          <w:szCs w:val="28"/>
        </w:rPr>
        <w:t>5.3. Оценка вносится в экзаменационную ведомость и зачетную книжку. Отрицательная оценка в зачетную книжку не вносится. Полные названия курсовых работ вносятся в приложение к диплому.</w:t>
      </w:r>
    </w:p>
    <w:p w:rsidR="00382620" w:rsidRPr="00382620" w:rsidRDefault="00382620" w:rsidP="00382620">
      <w:pPr>
        <w:ind w:firstLine="397"/>
        <w:jc w:val="both"/>
        <w:rPr>
          <w:rFonts w:ascii="Times New Roman" w:cs="Times New Roman"/>
          <w:sz w:val="28"/>
          <w:szCs w:val="28"/>
        </w:rPr>
      </w:pPr>
      <w:r w:rsidRPr="00382620">
        <w:rPr>
          <w:rFonts w:ascii="Times New Roman" w:cs="Times New Roman"/>
          <w:sz w:val="28"/>
          <w:szCs w:val="28"/>
        </w:rPr>
        <w:t>5.4. Несвоевременное выполнение курсовой работы считается академической задолженностью и ликвидируется в установленном порядке.</w:t>
      </w:r>
    </w:p>
    <w:p w:rsidR="00EE65B2" w:rsidRPr="00382620" w:rsidRDefault="00EE65B2" w:rsidP="00382620">
      <w:pPr>
        <w:spacing w:line="276" w:lineRule="auto"/>
        <w:ind w:firstLine="397"/>
        <w:jc w:val="both"/>
        <w:rPr>
          <w:rFonts w:ascii="Times New Roman" w:cs="Times New Roman"/>
          <w:sz w:val="28"/>
          <w:szCs w:val="28"/>
        </w:rPr>
      </w:pPr>
      <w:r w:rsidRPr="00382620">
        <w:rPr>
          <w:rFonts w:ascii="Times New Roman" w:cs="Times New Roman"/>
          <w:sz w:val="28"/>
          <w:szCs w:val="28"/>
        </w:rPr>
        <w:t>5.</w:t>
      </w:r>
      <w:r w:rsidR="00382620" w:rsidRPr="00382620">
        <w:rPr>
          <w:rFonts w:ascii="Times New Roman" w:cs="Times New Roman"/>
          <w:sz w:val="28"/>
          <w:szCs w:val="28"/>
        </w:rPr>
        <w:t>5</w:t>
      </w:r>
      <w:r w:rsidRPr="00382620">
        <w:rPr>
          <w:rFonts w:ascii="Times New Roman" w:cs="Times New Roman"/>
          <w:sz w:val="28"/>
          <w:szCs w:val="28"/>
        </w:rPr>
        <w:t>. По желанию студента в комиссию по проведению защиты курсовой работы могут быть представлены материалы, характеризующие практическую ценность выполненной работы, например, документы, указывающие на практическое использование предложений, печатные статьи по теме работы и другие материалы.</w:t>
      </w:r>
    </w:p>
    <w:p w:rsidR="00EE65B2" w:rsidRPr="00EE65B2" w:rsidRDefault="00EE65B2" w:rsidP="00382620">
      <w:pPr>
        <w:pStyle w:val="Default"/>
        <w:spacing w:line="276" w:lineRule="auto"/>
        <w:ind w:firstLine="397"/>
        <w:jc w:val="both"/>
        <w:rPr>
          <w:sz w:val="28"/>
          <w:szCs w:val="28"/>
        </w:rPr>
      </w:pPr>
      <w:r w:rsidRPr="00EE65B2">
        <w:rPr>
          <w:sz w:val="28"/>
          <w:szCs w:val="28"/>
        </w:rPr>
        <w:lastRenderedPageBreak/>
        <w:t xml:space="preserve">Подготовив курсовую работу к защите, студент готовит выступление (доклад) и мультимедийную презентацию. </w:t>
      </w:r>
    </w:p>
    <w:p w:rsidR="00EE65B2" w:rsidRPr="00EE65B2" w:rsidRDefault="00382620" w:rsidP="00382620">
      <w:pPr>
        <w:pStyle w:val="Default"/>
        <w:spacing w:line="276" w:lineRule="auto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EE65B2" w:rsidRPr="00EE65B2">
        <w:rPr>
          <w:sz w:val="28"/>
          <w:szCs w:val="28"/>
        </w:rPr>
        <w:t>. Защита курсовой работы проводится на заседании профильной предметно</w:t>
      </w:r>
      <w:r w:rsidR="00C26055">
        <w:rPr>
          <w:sz w:val="28"/>
          <w:szCs w:val="28"/>
        </w:rPr>
        <w:t xml:space="preserve">й </w:t>
      </w:r>
      <w:r w:rsidR="00EE65B2" w:rsidRPr="00EE65B2">
        <w:rPr>
          <w:sz w:val="28"/>
          <w:szCs w:val="28"/>
        </w:rPr>
        <w:t xml:space="preserve">цикловой </w:t>
      </w:r>
      <w:r>
        <w:rPr>
          <w:sz w:val="28"/>
          <w:szCs w:val="28"/>
        </w:rPr>
        <w:t>комиссии.</w:t>
      </w:r>
    </w:p>
    <w:p w:rsidR="00EE65B2" w:rsidRPr="00EE65B2" w:rsidRDefault="00EE65B2" w:rsidP="00382620">
      <w:pPr>
        <w:pStyle w:val="Default"/>
        <w:spacing w:line="276" w:lineRule="auto"/>
        <w:ind w:firstLine="397"/>
        <w:jc w:val="both"/>
        <w:rPr>
          <w:sz w:val="28"/>
          <w:szCs w:val="28"/>
        </w:rPr>
      </w:pPr>
      <w:r w:rsidRPr="00EE65B2">
        <w:rPr>
          <w:sz w:val="28"/>
          <w:szCs w:val="28"/>
        </w:rPr>
        <w:t>5.</w:t>
      </w:r>
      <w:r w:rsidR="00382620">
        <w:rPr>
          <w:sz w:val="28"/>
          <w:szCs w:val="28"/>
        </w:rPr>
        <w:t>7</w:t>
      </w:r>
      <w:r w:rsidRPr="00EE65B2">
        <w:rPr>
          <w:sz w:val="28"/>
          <w:szCs w:val="28"/>
        </w:rPr>
        <w:t xml:space="preserve">. На защиту курсовой работы отводится до 15 минут. </w:t>
      </w:r>
    </w:p>
    <w:p w:rsidR="00EE65B2" w:rsidRDefault="00EE65B2" w:rsidP="00382620">
      <w:pPr>
        <w:pStyle w:val="Default"/>
        <w:spacing w:line="276" w:lineRule="auto"/>
        <w:ind w:firstLine="397"/>
        <w:jc w:val="both"/>
        <w:rPr>
          <w:sz w:val="28"/>
          <w:szCs w:val="28"/>
        </w:rPr>
      </w:pPr>
      <w:r w:rsidRPr="00EE65B2">
        <w:rPr>
          <w:sz w:val="28"/>
          <w:szCs w:val="28"/>
        </w:rPr>
        <w:t>5.</w:t>
      </w:r>
      <w:r w:rsidR="00382620">
        <w:rPr>
          <w:sz w:val="28"/>
          <w:szCs w:val="28"/>
        </w:rPr>
        <w:t>8</w:t>
      </w:r>
      <w:r w:rsidRPr="00EE65B2">
        <w:rPr>
          <w:sz w:val="28"/>
          <w:szCs w:val="28"/>
        </w:rPr>
        <w:t>. Курсовая работа оценивается по пятибалльной системе. Положительная оценка по дисциплине, профессиональному модулю, междисциплинарному курсу, по которой предусматривается курсовая работа</w:t>
      </w:r>
      <w:r w:rsidR="001608EA">
        <w:rPr>
          <w:sz w:val="28"/>
          <w:szCs w:val="28"/>
        </w:rPr>
        <w:t>,</w:t>
      </w:r>
      <w:r w:rsidRPr="00EE65B2">
        <w:rPr>
          <w:sz w:val="28"/>
          <w:szCs w:val="28"/>
        </w:rPr>
        <w:t xml:space="preserve"> выставляется только при условии успешной сдачи курсовой работы на оценку не ниже "удовлетворительно". </w:t>
      </w:r>
    </w:p>
    <w:p w:rsidR="004159DB" w:rsidRPr="00382620" w:rsidRDefault="004159DB" w:rsidP="004159DB">
      <w:pPr>
        <w:ind w:firstLine="397"/>
        <w:jc w:val="both"/>
        <w:rPr>
          <w:rFonts w:ascii="Times New Roman" w:cs="Times New Roman"/>
          <w:sz w:val="28"/>
          <w:szCs w:val="28"/>
        </w:rPr>
      </w:pPr>
      <w:r w:rsidRPr="00382620">
        <w:rPr>
          <w:rFonts w:ascii="Times New Roman" w:cs="Times New Roman"/>
          <w:sz w:val="28"/>
          <w:szCs w:val="28"/>
        </w:rPr>
        <w:t>5.</w:t>
      </w:r>
      <w:r w:rsidR="00382620" w:rsidRPr="00382620">
        <w:rPr>
          <w:rFonts w:ascii="Times New Roman" w:cs="Times New Roman"/>
          <w:sz w:val="28"/>
          <w:szCs w:val="28"/>
        </w:rPr>
        <w:t>9</w:t>
      </w:r>
      <w:r w:rsidRPr="00382620">
        <w:rPr>
          <w:rFonts w:ascii="Times New Roman" w:cs="Times New Roman"/>
          <w:sz w:val="28"/>
          <w:szCs w:val="28"/>
        </w:rPr>
        <w:t xml:space="preserve">. </w:t>
      </w:r>
      <w:r w:rsidRPr="00382620">
        <w:rPr>
          <w:rFonts w:ascii="Times New Roman" w:cs="Times New Roman"/>
          <w:b/>
          <w:bCs/>
          <w:i/>
          <w:iCs/>
          <w:sz w:val="28"/>
          <w:szCs w:val="28"/>
        </w:rPr>
        <w:t>Общими критериями оценки курсовой работы являются</w:t>
      </w:r>
      <w:r w:rsidRPr="00382620">
        <w:rPr>
          <w:rFonts w:ascii="Times New Roman" w:cs="Times New Roman"/>
          <w:sz w:val="28"/>
          <w:szCs w:val="28"/>
        </w:rPr>
        <w:t>:</w:t>
      </w:r>
    </w:p>
    <w:p w:rsidR="004159DB" w:rsidRPr="00382620" w:rsidRDefault="004159DB" w:rsidP="004159DB">
      <w:pPr>
        <w:jc w:val="both"/>
        <w:rPr>
          <w:rFonts w:ascii="Times New Roman" w:cs="Times New Roman"/>
          <w:sz w:val="28"/>
          <w:szCs w:val="28"/>
        </w:rPr>
      </w:pPr>
      <w:r w:rsidRPr="00382620">
        <w:rPr>
          <w:rFonts w:ascii="Times New Roman" w:cs="Times New Roman"/>
          <w:sz w:val="28"/>
          <w:szCs w:val="28"/>
        </w:rPr>
        <w:t>- актуальность и степень разработанности темы;</w:t>
      </w:r>
    </w:p>
    <w:p w:rsidR="004159DB" w:rsidRPr="00382620" w:rsidRDefault="004159DB" w:rsidP="004159DB">
      <w:pPr>
        <w:jc w:val="both"/>
        <w:rPr>
          <w:rFonts w:ascii="Times New Roman" w:cs="Times New Roman"/>
          <w:sz w:val="28"/>
          <w:szCs w:val="28"/>
        </w:rPr>
      </w:pPr>
      <w:r w:rsidRPr="00382620">
        <w:rPr>
          <w:rFonts w:ascii="Times New Roman" w:cs="Times New Roman"/>
          <w:sz w:val="28"/>
          <w:szCs w:val="28"/>
        </w:rPr>
        <w:t>- творческий подход и самостоятельность в анализе, обобщениях и выводах;</w:t>
      </w:r>
    </w:p>
    <w:p w:rsidR="004159DB" w:rsidRPr="00382620" w:rsidRDefault="004159DB" w:rsidP="004159DB">
      <w:pPr>
        <w:jc w:val="both"/>
        <w:rPr>
          <w:rFonts w:ascii="Times New Roman" w:cs="Times New Roman"/>
          <w:sz w:val="28"/>
          <w:szCs w:val="28"/>
        </w:rPr>
      </w:pPr>
      <w:r w:rsidRPr="00382620">
        <w:rPr>
          <w:rFonts w:ascii="Times New Roman" w:cs="Times New Roman"/>
          <w:sz w:val="28"/>
          <w:szCs w:val="28"/>
        </w:rPr>
        <w:t>- полнота охвата источников и дополнительной литературы;</w:t>
      </w:r>
    </w:p>
    <w:p w:rsidR="004159DB" w:rsidRPr="00382620" w:rsidRDefault="004159DB" w:rsidP="004159DB">
      <w:pPr>
        <w:jc w:val="both"/>
        <w:rPr>
          <w:rFonts w:ascii="Times New Roman" w:cs="Times New Roman"/>
          <w:sz w:val="28"/>
          <w:szCs w:val="28"/>
        </w:rPr>
      </w:pPr>
      <w:r w:rsidRPr="00382620">
        <w:rPr>
          <w:rFonts w:ascii="Times New Roman" w:cs="Times New Roman"/>
          <w:sz w:val="28"/>
          <w:szCs w:val="28"/>
        </w:rPr>
        <w:t>- достаточный уровень овладения исследовательскими навыками;</w:t>
      </w:r>
    </w:p>
    <w:p w:rsidR="004159DB" w:rsidRPr="00382620" w:rsidRDefault="004159DB" w:rsidP="004159DB">
      <w:pPr>
        <w:jc w:val="both"/>
        <w:rPr>
          <w:rFonts w:ascii="Times New Roman" w:cs="Times New Roman"/>
          <w:sz w:val="28"/>
          <w:szCs w:val="28"/>
        </w:rPr>
      </w:pPr>
      <w:r w:rsidRPr="00382620">
        <w:rPr>
          <w:rFonts w:ascii="Times New Roman" w:cs="Times New Roman"/>
          <w:sz w:val="28"/>
          <w:szCs w:val="28"/>
        </w:rPr>
        <w:t>- обоснованность и аргументированность обобщений, выводов и рекомендаций;</w:t>
      </w:r>
    </w:p>
    <w:p w:rsidR="004159DB" w:rsidRPr="00382620" w:rsidRDefault="004159DB" w:rsidP="004159DB">
      <w:pPr>
        <w:jc w:val="both"/>
        <w:rPr>
          <w:rFonts w:ascii="Times New Roman" w:cs="Times New Roman"/>
          <w:sz w:val="28"/>
          <w:szCs w:val="28"/>
        </w:rPr>
      </w:pPr>
      <w:r w:rsidRPr="00382620">
        <w:rPr>
          <w:rFonts w:ascii="Times New Roman" w:cs="Times New Roman"/>
          <w:sz w:val="28"/>
          <w:szCs w:val="28"/>
        </w:rPr>
        <w:t>- научный стиль изложения;</w:t>
      </w:r>
    </w:p>
    <w:p w:rsidR="004159DB" w:rsidRPr="00382620" w:rsidRDefault="004159DB" w:rsidP="004159DB">
      <w:pPr>
        <w:jc w:val="both"/>
        <w:rPr>
          <w:rFonts w:ascii="Times New Roman" w:cs="Times New Roman"/>
          <w:sz w:val="28"/>
          <w:szCs w:val="28"/>
        </w:rPr>
      </w:pPr>
      <w:r w:rsidRPr="00382620">
        <w:rPr>
          <w:rFonts w:ascii="Times New Roman" w:cs="Times New Roman"/>
          <w:sz w:val="28"/>
          <w:szCs w:val="28"/>
        </w:rPr>
        <w:t>- соблюдение всех требований к оформлению курсовой работы и сроков ее исполнения.</w:t>
      </w:r>
    </w:p>
    <w:p w:rsidR="004159DB" w:rsidRPr="00382620" w:rsidRDefault="004159DB" w:rsidP="004159DB">
      <w:pPr>
        <w:ind w:firstLine="397"/>
        <w:jc w:val="both"/>
        <w:rPr>
          <w:rFonts w:ascii="Times New Roman" w:cs="Times New Roman"/>
          <w:sz w:val="28"/>
          <w:szCs w:val="28"/>
        </w:rPr>
      </w:pPr>
      <w:r w:rsidRPr="00382620">
        <w:rPr>
          <w:rFonts w:ascii="Times New Roman" w:cs="Times New Roman"/>
          <w:b/>
          <w:bCs/>
          <w:i/>
          <w:iCs/>
          <w:sz w:val="28"/>
          <w:szCs w:val="28"/>
        </w:rPr>
        <w:t>Оценка «отлично» ставится в том случае, если в работе</w:t>
      </w:r>
      <w:r w:rsidRPr="00382620">
        <w:rPr>
          <w:rFonts w:ascii="Times New Roman" w:cs="Times New Roman"/>
          <w:sz w:val="28"/>
          <w:szCs w:val="28"/>
        </w:rPr>
        <w:t>:</w:t>
      </w:r>
    </w:p>
    <w:p w:rsidR="004159DB" w:rsidRPr="00382620" w:rsidRDefault="004159DB" w:rsidP="004159DB">
      <w:pPr>
        <w:jc w:val="both"/>
        <w:rPr>
          <w:rFonts w:ascii="Times New Roman" w:cs="Times New Roman"/>
          <w:sz w:val="28"/>
          <w:szCs w:val="28"/>
        </w:rPr>
      </w:pPr>
      <w:r w:rsidRPr="00382620">
        <w:rPr>
          <w:rFonts w:ascii="Times New Roman" w:cs="Times New Roman"/>
          <w:sz w:val="28"/>
          <w:szCs w:val="28"/>
        </w:rPr>
        <w:t xml:space="preserve">- полностью раскрыты все вопросы теоретической и практической части; </w:t>
      </w:r>
    </w:p>
    <w:p w:rsidR="004159DB" w:rsidRPr="00382620" w:rsidRDefault="004159DB" w:rsidP="004159DB">
      <w:pPr>
        <w:jc w:val="both"/>
        <w:rPr>
          <w:rFonts w:ascii="Times New Roman" w:cs="Times New Roman"/>
          <w:sz w:val="28"/>
          <w:szCs w:val="28"/>
        </w:rPr>
      </w:pPr>
      <w:r w:rsidRPr="00382620">
        <w:rPr>
          <w:rFonts w:ascii="Times New Roman" w:cs="Times New Roman"/>
          <w:sz w:val="28"/>
          <w:szCs w:val="28"/>
        </w:rPr>
        <w:t xml:space="preserve">- материал изложен четко, логично, грамотно; </w:t>
      </w:r>
    </w:p>
    <w:p w:rsidR="004159DB" w:rsidRPr="00382620" w:rsidRDefault="004159DB" w:rsidP="004159DB">
      <w:pPr>
        <w:jc w:val="both"/>
        <w:rPr>
          <w:rFonts w:ascii="Times New Roman" w:cs="Times New Roman"/>
          <w:sz w:val="28"/>
          <w:szCs w:val="28"/>
        </w:rPr>
      </w:pPr>
      <w:r w:rsidRPr="00382620">
        <w:rPr>
          <w:rFonts w:ascii="Times New Roman" w:cs="Times New Roman"/>
          <w:sz w:val="28"/>
          <w:szCs w:val="28"/>
        </w:rPr>
        <w:t>- соблюдены все требования, предъявляемые к оформлению.</w:t>
      </w:r>
    </w:p>
    <w:p w:rsidR="004159DB" w:rsidRPr="00382620" w:rsidRDefault="004159DB" w:rsidP="004159DB">
      <w:pPr>
        <w:ind w:firstLine="397"/>
        <w:jc w:val="both"/>
        <w:rPr>
          <w:rFonts w:ascii="Times New Roman" w:cs="Times New Roman"/>
          <w:sz w:val="28"/>
          <w:szCs w:val="28"/>
        </w:rPr>
      </w:pPr>
      <w:r w:rsidRPr="00382620">
        <w:rPr>
          <w:rFonts w:ascii="Times New Roman" w:cs="Times New Roman"/>
          <w:b/>
          <w:bCs/>
          <w:i/>
          <w:iCs/>
          <w:sz w:val="28"/>
          <w:szCs w:val="28"/>
        </w:rPr>
        <w:t>Оценка «хорошо» ставится в том случае, если в работе</w:t>
      </w:r>
      <w:r w:rsidRPr="00382620">
        <w:rPr>
          <w:rFonts w:ascii="Times New Roman" w:cs="Times New Roman"/>
          <w:sz w:val="28"/>
          <w:szCs w:val="28"/>
        </w:rPr>
        <w:t>:</w:t>
      </w:r>
    </w:p>
    <w:p w:rsidR="004159DB" w:rsidRPr="00382620" w:rsidRDefault="004159DB" w:rsidP="004159DB">
      <w:pPr>
        <w:jc w:val="both"/>
        <w:rPr>
          <w:rFonts w:ascii="Times New Roman" w:cs="Times New Roman"/>
          <w:sz w:val="28"/>
          <w:szCs w:val="28"/>
        </w:rPr>
      </w:pPr>
      <w:r w:rsidRPr="00382620">
        <w:rPr>
          <w:rFonts w:ascii="Times New Roman" w:cs="Times New Roman"/>
          <w:sz w:val="28"/>
          <w:szCs w:val="28"/>
        </w:rPr>
        <w:t xml:space="preserve">- неполно освещен какой-либо вопрос теоретической или практической части; </w:t>
      </w:r>
    </w:p>
    <w:p w:rsidR="004159DB" w:rsidRPr="00382620" w:rsidRDefault="004159DB" w:rsidP="004159DB">
      <w:pPr>
        <w:jc w:val="both"/>
        <w:rPr>
          <w:rFonts w:ascii="Times New Roman" w:cs="Times New Roman"/>
          <w:sz w:val="28"/>
          <w:szCs w:val="28"/>
        </w:rPr>
      </w:pPr>
      <w:r w:rsidRPr="00382620">
        <w:rPr>
          <w:rFonts w:ascii="Times New Roman" w:cs="Times New Roman"/>
          <w:sz w:val="28"/>
          <w:szCs w:val="28"/>
        </w:rPr>
        <w:t>- имеются недочеты в оформлении.</w:t>
      </w:r>
    </w:p>
    <w:p w:rsidR="004159DB" w:rsidRPr="00382620" w:rsidRDefault="004159DB" w:rsidP="004159DB">
      <w:pPr>
        <w:ind w:firstLine="397"/>
        <w:jc w:val="both"/>
        <w:rPr>
          <w:rFonts w:ascii="Times New Roman" w:cs="Times New Roman"/>
          <w:sz w:val="28"/>
          <w:szCs w:val="28"/>
        </w:rPr>
      </w:pPr>
      <w:r w:rsidRPr="00382620">
        <w:rPr>
          <w:rFonts w:ascii="Times New Roman" w:cs="Times New Roman"/>
          <w:b/>
          <w:bCs/>
          <w:i/>
          <w:iCs/>
          <w:sz w:val="28"/>
          <w:szCs w:val="28"/>
        </w:rPr>
        <w:t>Оценка «удовлетворительно» ставится в том случае, если в работе</w:t>
      </w:r>
      <w:r w:rsidRPr="00382620">
        <w:rPr>
          <w:rFonts w:ascii="Times New Roman" w:cs="Times New Roman"/>
          <w:sz w:val="28"/>
          <w:szCs w:val="28"/>
        </w:rPr>
        <w:t>:</w:t>
      </w:r>
    </w:p>
    <w:p w:rsidR="004159DB" w:rsidRPr="00382620" w:rsidRDefault="004159DB" w:rsidP="004159DB">
      <w:pPr>
        <w:jc w:val="both"/>
        <w:rPr>
          <w:rFonts w:ascii="Times New Roman" w:cs="Times New Roman"/>
          <w:sz w:val="28"/>
          <w:szCs w:val="28"/>
        </w:rPr>
      </w:pPr>
      <w:r w:rsidRPr="00382620">
        <w:rPr>
          <w:rFonts w:ascii="Times New Roman" w:cs="Times New Roman"/>
          <w:sz w:val="28"/>
          <w:szCs w:val="28"/>
        </w:rPr>
        <w:t xml:space="preserve">- отсутствует четкость и грамотность в изложении материала; </w:t>
      </w:r>
    </w:p>
    <w:p w:rsidR="004159DB" w:rsidRPr="00382620" w:rsidRDefault="004159DB" w:rsidP="004159DB">
      <w:pPr>
        <w:jc w:val="both"/>
        <w:rPr>
          <w:rFonts w:ascii="Times New Roman" w:cs="Times New Roman"/>
          <w:sz w:val="28"/>
          <w:szCs w:val="28"/>
        </w:rPr>
      </w:pPr>
      <w:r w:rsidRPr="00382620">
        <w:rPr>
          <w:rFonts w:ascii="Times New Roman" w:cs="Times New Roman"/>
          <w:sz w:val="28"/>
          <w:szCs w:val="28"/>
        </w:rPr>
        <w:t xml:space="preserve">- не учтены требования, предъявляемые к структуре работы; </w:t>
      </w:r>
    </w:p>
    <w:p w:rsidR="004159DB" w:rsidRPr="00382620" w:rsidRDefault="004159DB" w:rsidP="004159DB">
      <w:pPr>
        <w:jc w:val="both"/>
        <w:rPr>
          <w:rFonts w:ascii="Times New Roman" w:cs="Times New Roman"/>
          <w:sz w:val="28"/>
          <w:szCs w:val="28"/>
        </w:rPr>
      </w:pPr>
      <w:r w:rsidRPr="00382620">
        <w:rPr>
          <w:rFonts w:ascii="Times New Roman" w:cs="Times New Roman"/>
          <w:sz w:val="28"/>
          <w:szCs w:val="28"/>
        </w:rPr>
        <w:t>- имеются серьезные ошибки по предмету и в оформлении.</w:t>
      </w:r>
    </w:p>
    <w:p w:rsidR="004159DB" w:rsidRPr="00382620" w:rsidRDefault="004159DB" w:rsidP="004159DB">
      <w:pPr>
        <w:ind w:firstLine="397"/>
        <w:jc w:val="both"/>
        <w:rPr>
          <w:rFonts w:ascii="Times New Roman" w:cs="Times New Roman"/>
          <w:sz w:val="28"/>
          <w:szCs w:val="28"/>
        </w:rPr>
      </w:pPr>
      <w:r w:rsidRPr="00382620">
        <w:rPr>
          <w:rFonts w:ascii="Times New Roman" w:cs="Times New Roman"/>
          <w:b/>
          <w:bCs/>
          <w:i/>
          <w:iCs/>
          <w:sz w:val="28"/>
          <w:szCs w:val="28"/>
        </w:rPr>
        <w:t>Оценка «неудовлетворительно» ставится в том случае, если в работе</w:t>
      </w:r>
      <w:r w:rsidRPr="00382620">
        <w:rPr>
          <w:rFonts w:ascii="Times New Roman" w:cs="Times New Roman"/>
          <w:sz w:val="28"/>
          <w:szCs w:val="28"/>
        </w:rPr>
        <w:t>:</w:t>
      </w:r>
    </w:p>
    <w:p w:rsidR="004159DB" w:rsidRPr="00382620" w:rsidRDefault="004159DB" w:rsidP="004159DB">
      <w:pPr>
        <w:jc w:val="both"/>
        <w:rPr>
          <w:rFonts w:ascii="Times New Roman" w:cs="Times New Roman"/>
          <w:sz w:val="28"/>
          <w:szCs w:val="28"/>
        </w:rPr>
      </w:pPr>
      <w:r w:rsidRPr="00382620">
        <w:rPr>
          <w:rFonts w:ascii="Times New Roman" w:cs="Times New Roman"/>
          <w:sz w:val="28"/>
          <w:szCs w:val="28"/>
        </w:rPr>
        <w:t xml:space="preserve">- допущены серьезные ошибки в изложении теоретической или практической части работы; </w:t>
      </w:r>
    </w:p>
    <w:p w:rsidR="004159DB" w:rsidRPr="00382620" w:rsidRDefault="004159DB" w:rsidP="004159DB">
      <w:pPr>
        <w:jc w:val="both"/>
        <w:rPr>
          <w:rFonts w:ascii="Times New Roman" w:cs="Times New Roman"/>
          <w:sz w:val="28"/>
          <w:szCs w:val="28"/>
        </w:rPr>
      </w:pPr>
      <w:r w:rsidRPr="00382620">
        <w:rPr>
          <w:rFonts w:ascii="Times New Roman" w:cs="Times New Roman"/>
          <w:sz w:val="28"/>
          <w:szCs w:val="28"/>
        </w:rPr>
        <w:t xml:space="preserve">- отсутствует самостоятельная работа; </w:t>
      </w:r>
    </w:p>
    <w:p w:rsidR="004159DB" w:rsidRPr="00382620" w:rsidRDefault="004159DB" w:rsidP="004159DB">
      <w:pPr>
        <w:jc w:val="both"/>
        <w:rPr>
          <w:rFonts w:ascii="Times New Roman" w:cs="Times New Roman"/>
          <w:sz w:val="28"/>
          <w:szCs w:val="28"/>
        </w:rPr>
      </w:pPr>
      <w:r w:rsidRPr="00382620">
        <w:rPr>
          <w:rFonts w:ascii="Times New Roman" w:cs="Times New Roman"/>
          <w:sz w:val="28"/>
          <w:szCs w:val="28"/>
        </w:rPr>
        <w:t xml:space="preserve">- отсутствует четкость изложения материала; </w:t>
      </w:r>
    </w:p>
    <w:p w:rsidR="004159DB" w:rsidRPr="00382620" w:rsidRDefault="004159DB" w:rsidP="004159DB">
      <w:pPr>
        <w:jc w:val="both"/>
        <w:rPr>
          <w:rFonts w:ascii="Times New Roman" w:cs="Times New Roman"/>
          <w:sz w:val="28"/>
          <w:szCs w:val="28"/>
        </w:rPr>
      </w:pPr>
      <w:r w:rsidRPr="00382620">
        <w:rPr>
          <w:rFonts w:ascii="Times New Roman" w:cs="Times New Roman"/>
          <w:sz w:val="28"/>
          <w:szCs w:val="28"/>
        </w:rPr>
        <w:t xml:space="preserve">- не учтены требования, предъявляемые к структуре работы; </w:t>
      </w:r>
    </w:p>
    <w:p w:rsidR="004159DB" w:rsidRPr="00382620" w:rsidRDefault="004159DB" w:rsidP="004159DB">
      <w:pPr>
        <w:jc w:val="both"/>
        <w:rPr>
          <w:rFonts w:ascii="Times New Roman" w:cs="Times New Roman"/>
          <w:sz w:val="28"/>
          <w:szCs w:val="28"/>
        </w:rPr>
      </w:pPr>
      <w:r w:rsidRPr="00382620">
        <w:rPr>
          <w:rFonts w:ascii="Times New Roman" w:cs="Times New Roman"/>
          <w:sz w:val="28"/>
          <w:szCs w:val="28"/>
        </w:rPr>
        <w:t xml:space="preserve">- содержание работы не соответствует структуре; </w:t>
      </w:r>
    </w:p>
    <w:p w:rsidR="004159DB" w:rsidRPr="00382620" w:rsidRDefault="004159DB" w:rsidP="004159DB">
      <w:pPr>
        <w:jc w:val="both"/>
        <w:rPr>
          <w:rFonts w:ascii="Times New Roman" w:cs="Times New Roman"/>
          <w:sz w:val="28"/>
          <w:szCs w:val="28"/>
        </w:rPr>
      </w:pPr>
      <w:r w:rsidRPr="00382620">
        <w:rPr>
          <w:rFonts w:ascii="Times New Roman" w:cs="Times New Roman"/>
          <w:sz w:val="28"/>
          <w:szCs w:val="28"/>
        </w:rPr>
        <w:t>- имеются серьезные ошибки в оформлении.</w:t>
      </w:r>
    </w:p>
    <w:p w:rsidR="00EE65B2" w:rsidRPr="00EE65B2" w:rsidRDefault="004159DB" w:rsidP="0038262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="00382620">
        <w:rPr>
          <w:sz w:val="28"/>
          <w:szCs w:val="28"/>
        </w:rPr>
        <w:t>10</w:t>
      </w:r>
      <w:r w:rsidR="00EE65B2" w:rsidRPr="00EE65B2">
        <w:rPr>
          <w:sz w:val="28"/>
          <w:szCs w:val="28"/>
        </w:rPr>
        <w:t xml:space="preserve">. Студентам, получившим неудовлетворительную оценку по курсовой работе, предоставляется право выбора новой темы курсовой работы или, по решению преподавателя, доработки прежней темы и определяется новый срок для ее выполнения. </w:t>
      </w:r>
    </w:p>
    <w:p w:rsidR="004159DB" w:rsidRDefault="004159DB" w:rsidP="00EE65B2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C26055" w:rsidRDefault="00C26055" w:rsidP="00EE65B2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EE65B2" w:rsidRPr="00EE65B2" w:rsidRDefault="00EE65B2" w:rsidP="00EE65B2">
      <w:pPr>
        <w:pStyle w:val="Default"/>
        <w:spacing w:line="276" w:lineRule="auto"/>
        <w:jc w:val="both"/>
        <w:rPr>
          <w:sz w:val="28"/>
          <w:szCs w:val="28"/>
        </w:rPr>
      </w:pPr>
      <w:r w:rsidRPr="00EE65B2">
        <w:rPr>
          <w:b/>
          <w:bCs/>
          <w:sz w:val="28"/>
          <w:szCs w:val="28"/>
        </w:rPr>
        <w:t xml:space="preserve">6. Хранение курсовых работ </w:t>
      </w:r>
    </w:p>
    <w:p w:rsidR="00382620" w:rsidRPr="00382620" w:rsidRDefault="00382620" w:rsidP="00382620">
      <w:pPr>
        <w:ind w:firstLine="397"/>
        <w:jc w:val="both"/>
        <w:rPr>
          <w:rFonts w:ascii="Times New Roman" w:cs="Times New Roman"/>
          <w:sz w:val="28"/>
          <w:szCs w:val="28"/>
        </w:rPr>
      </w:pPr>
      <w:r w:rsidRPr="00382620">
        <w:rPr>
          <w:rFonts w:ascii="Times New Roman" w:cs="Times New Roman"/>
          <w:sz w:val="28"/>
          <w:szCs w:val="28"/>
        </w:rPr>
        <w:t>6.1. Выполненные студентами курсовые работы (проекты) хранятся в архиве колледжа в течение 2 лет. Курсовые работы, отмеченные первыми премиями на всероссийских, областных, городских и колледжных конкурсах/конференциях хранятся в течение 15 лет в архиве колледжа.</w:t>
      </w:r>
    </w:p>
    <w:p w:rsidR="00382620" w:rsidRPr="00382620" w:rsidRDefault="00382620" w:rsidP="00382620">
      <w:pPr>
        <w:ind w:firstLine="397"/>
        <w:jc w:val="both"/>
        <w:rPr>
          <w:rFonts w:ascii="Times New Roman" w:cs="Times New Roman"/>
          <w:sz w:val="28"/>
          <w:szCs w:val="28"/>
        </w:rPr>
      </w:pPr>
      <w:r w:rsidRPr="00382620">
        <w:rPr>
          <w:rFonts w:ascii="Times New Roman" w:cs="Times New Roman"/>
          <w:sz w:val="28"/>
          <w:szCs w:val="28"/>
        </w:rPr>
        <w:t>По истечении указанного срока все курсовые работы (проекты), не представляющие для ПЦК интереса, подлежат списанию.</w:t>
      </w:r>
    </w:p>
    <w:p w:rsidR="00382620" w:rsidRPr="00382620" w:rsidRDefault="00382620" w:rsidP="00382620">
      <w:pPr>
        <w:ind w:firstLine="397"/>
        <w:jc w:val="both"/>
        <w:rPr>
          <w:rFonts w:ascii="Times New Roman" w:cs="Times New Roman"/>
          <w:sz w:val="28"/>
          <w:szCs w:val="28"/>
        </w:rPr>
      </w:pPr>
      <w:r w:rsidRPr="00382620">
        <w:rPr>
          <w:rFonts w:ascii="Times New Roman" w:cs="Times New Roman"/>
          <w:sz w:val="28"/>
          <w:szCs w:val="28"/>
        </w:rPr>
        <w:t>6.2. Лучшие курсовые работы (проекты), в том числе изделия и продукты творческой деятельности, представляющие учебно-методическую ценность, могут быть использованы в качестве учебных пособий в колледже.</w:t>
      </w:r>
    </w:p>
    <w:p w:rsidR="00382620" w:rsidRPr="00382620" w:rsidRDefault="00382620" w:rsidP="00382620">
      <w:pPr>
        <w:ind w:firstLine="397"/>
        <w:jc w:val="both"/>
        <w:rPr>
          <w:rFonts w:ascii="Times New Roman" w:cs="Times New Roman"/>
          <w:sz w:val="28"/>
          <w:szCs w:val="28"/>
        </w:rPr>
      </w:pPr>
      <w:r w:rsidRPr="00382620">
        <w:rPr>
          <w:rFonts w:ascii="Times New Roman" w:cs="Times New Roman"/>
          <w:sz w:val="28"/>
          <w:szCs w:val="28"/>
        </w:rPr>
        <w:t>6.3. Изделия и продукты творческой деятельности по решению образовательного учреждения могут быть использованы в качестве учебных пособий.</w:t>
      </w:r>
    </w:p>
    <w:p w:rsidR="00382620" w:rsidRDefault="00382620" w:rsidP="00E11480">
      <w:pPr>
        <w:ind w:firstLine="397"/>
        <w:jc w:val="both"/>
        <w:rPr>
          <w:rFonts w:ascii="Times New Roman" w:cs="Times New Roman"/>
          <w:color w:val="FF0000"/>
          <w:sz w:val="28"/>
          <w:szCs w:val="28"/>
        </w:rPr>
      </w:pPr>
    </w:p>
    <w:p w:rsidR="00382620" w:rsidRPr="00C26055" w:rsidRDefault="00382620" w:rsidP="00E11480">
      <w:pPr>
        <w:ind w:firstLine="397"/>
        <w:jc w:val="both"/>
        <w:rPr>
          <w:rFonts w:ascii="Times New Roman" w:cs="Times New Roman"/>
          <w:color w:val="FF0000"/>
          <w:sz w:val="28"/>
          <w:szCs w:val="28"/>
        </w:rPr>
      </w:pPr>
    </w:p>
    <w:p w:rsidR="00C26055" w:rsidRPr="00C26055" w:rsidRDefault="00C26055" w:rsidP="00C26055">
      <w:pPr>
        <w:jc w:val="both"/>
        <w:rPr>
          <w:rFonts w:ascii="Times New Roman" w:cs="Times New Roman"/>
          <w:sz w:val="28"/>
          <w:szCs w:val="28"/>
        </w:rPr>
      </w:pPr>
      <w:r w:rsidRPr="00C26055">
        <w:rPr>
          <w:rFonts w:ascii="Times New Roman" w:cs="Times New Roman"/>
          <w:sz w:val="28"/>
          <w:szCs w:val="28"/>
        </w:rPr>
        <w:t>Положение рассмотрено и одобрено на заседании методического совета ГБПОУ  «Брянский областной колледж искусств» Протокол от «30» августа 2017 года, № 1.</w:t>
      </w:r>
    </w:p>
    <w:p w:rsidR="00C26055" w:rsidRPr="00C26055" w:rsidRDefault="00C26055" w:rsidP="00C26055">
      <w:pPr>
        <w:rPr>
          <w:rFonts w:ascii="Times New Roman" w:cs="Times New Roman"/>
          <w:sz w:val="28"/>
          <w:szCs w:val="28"/>
        </w:rPr>
      </w:pPr>
    </w:p>
    <w:p w:rsidR="00C26055" w:rsidRPr="00C26055" w:rsidRDefault="00C26055" w:rsidP="00C26055">
      <w:pPr>
        <w:rPr>
          <w:rFonts w:ascii="Times New Roman" w:cs="Times New Roman"/>
          <w:sz w:val="28"/>
          <w:szCs w:val="28"/>
        </w:rPr>
      </w:pPr>
      <w:r w:rsidRPr="00C26055">
        <w:rPr>
          <w:rFonts w:ascii="Times New Roman" w:cs="Times New Roman"/>
          <w:sz w:val="28"/>
          <w:szCs w:val="28"/>
        </w:rPr>
        <w:t xml:space="preserve">Положение доведено до сведения членов студенческого совета </w:t>
      </w:r>
      <w:r w:rsidR="00806BA4">
        <w:rPr>
          <w:rFonts w:ascii="Times New Roman" w:cs="Times New Roman"/>
          <w:sz w:val="28"/>
          <w:szCs w:val="28"/>
        </w:rPr>
        <w:t>к</w:t>
      </w:r>
      <w:r w:rsidRPr="00C26055">
        <w:rPr>
          <w:rFonts w:ascii="Times New Roman" w:cs="Times New Roman"/>
          <w:sz w:val="28"/>
          <w:szCs w:val="28"/>
        </w:rPr>
        <w:t>олледжа</w:t>
      </w:r>
      <w:r w:rsidR="00806BA4">
        <w:rPr>
          <w:rFonts w:ascii="Times New Roman" w:cs="Times New Roman"/>
          <w:sz w:val="28"/>
          <w:szCs w:val="28"/>
        </w:rPr>
        <w:t>, совета родителей</w:t>
      </w:r>
      <w:bookmarkStart w:id="0" w:name="_GoBack"/>
      <w:bookmarkEnd w:id="0"/>
      <w:r w:rsidRPr="00C26055">
        <w:rPr>
          <w:rFonts w:ascii="Times New Roman" w:cs="Times New Roman"/>
          <w:sz w:val="28"/>
          <w:szCs w:val="28"/>
        </w:rPr>
        <w:t xml:space="preserve">.  </w:t>
      </w:r>
    </w:p>
    <w:p w:rsidR="00382620" w:rsidRDefault="00382620" w:rsidP="0038262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382620" w:rsidRDefault="00382620" w:rsidP="0038262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806BA4" w:rsidRDefault="00806BA4">
      <w:pPr>
        <w:rPr>
          <w:rFonts w:ascii="Times New Roman" w:cs="Times New Roman"/>
          <w:bCs/>
          <w:i/>
          <w:iCs/>
        </w:rPr>
      </w:pPr>
      <w:r>
        <w:rPr>
          <w:bCs/>
          <w:i/>
          <w:iCs/>
        </w:rPr>
        <w:br w:type="page"/>
      </w:r>
    </w:p>
    <w:p w:rsidR="00382620" w:rsidRPr="00BA5428" w:rsidRDefault="00382620" w:rsidP="00BA5428">
      <w:pPr>
        <w:pStyle w:val="Default"/>
        <w:jc w:val="right"/>
        <w:rPr>
          <w:i/>
          <w:color w:val="auto"/>
          <w:sz w:val="22"/>
          <w:szCs w:val="22"/>
        </w:rPr>
      </w:pPr>
      <w:r w:rsidRPr="00BA5428">
        <w:rPr>
          <w:bCs/>
          <w:i/>
          <w:iCs/>
          <w:color w:val="auto"/>
          <w:sz w:val="22"/>
          <w:szCs w:val="22"/>
        </w:rPr>
        <w:lastRenderedPageBreak/>
        <w:t xml:space="preserve">Приложение 1 </w:t>
      </w:r>
    </w:p>
    <w:p w:rsidR="00382620" w:rsidRDefault="00382620" w:rsidP="00BA5428">
      <w:pPr>
        <w:pStyle w:val="Default"/>
        <w:jc w:val="center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ОТЗЫВ</w:t>
      </w:r>
    </w:p>
    <w:p w:rsidR="00382620" w:rsidRDefault="00382620" w:rsidP="00BA5428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на курсовую работу</w:t>
      </w:r>
    </w:p>
    <w:p w:rsidR="00BA5428" w:rsidRDefault="00BA5428" w:rsidP="00BA5428">
      <w:pPr>
        <w:pStyle w:val="Default"/>
        <w:jc w:val="center"/>
        <w:rPr>
          <w:color w:val="auto"/>
          <w:sz w:val="26"/>
          <w:szCs w:val="26"/>
        </w:rPr>
      </w:pPr>
    </w:p>
    <w:p w:rsidR="00382620" w:rsidRDefault="00382620" w:rsidP="00382620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Ф.И.О. студента ________________________________________________________ </w:t>
      </w:r>
    </w:p>
    <w:p w:rsidR="00BA5428" w:rsidRDefault="00BA5428" w:rsidP="00382620">
      <w:pPr>
        <w:pStyle w:val="Default"/>
        <w:rPr>
          <w:color w:val="auto"/>
          <w:sz w:val="26"/>
          <w:szCs w:val="26"/>
        </w:rPr>
      </w:pPr>
    </w:p>
    <w:p w:rsidR="00382620" w:rsidRDefault="00382620" w:rsidP="00382620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Специальность, курс ____________________________________________________ </w:t>
      </w:r>
    </w:p>
    <w:p w:rsidR="00BA5428" w:rsidRDefault="00BA5428" w:rsidP="00382620">
      <w:pPr>
        <w:pStyle w:val="Default"/>
        <w:rPr>
          <w:color w:val="auto"/>
          <w:sz w:val="26"/>
          <w:szCs w:val="26"/>
        </w:rPr>
      </w:pPr>
    </w:p>
    <w:p w:rsidR="00382620" w:rsidRDefault="00382620" w:rsidP="00382620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Название темы __________________________________________________________ </w:t>
      </w:r>
    </w:p>
    <w:p w:rsidR="00BA5428" w:rsidRDefault="00BA5428" w:rsidP="00382620">
      <w:pPr>
        <w:pStyle w:val="Default"/>
        <w:rPr>
          <w:color w:val="auto"/>
          <w:sz w:val="26"/>
          <w:szCs w:val="26"/>
        </w:rPr>
      </w:pPr>
    </w:p>
    <w:p w:rsidR="00382620" w:rsidRDefault="00382620" w:rsidP="00382620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Руководитель работы ____________________________________________________ </w:t>
      </w:r>
    </w:p>
    <w:p w:rsidR="00BA5428" w:rsidRDefault="00BA5428" w:rsidP="00382620">
      <w:pPr>
        <w:pStyle w:val="Default"/>
        <w:rPr>
          <w:color w:val="auto"/>
          <w:sz w:val="26"/>
          <w:szCs w:val="26"/>
        </w:rPr>
      </w:pPr>
    </w:p>
    <w:p w:rsidR="00382620" w:rsidRDefault="00382620" w:rsidP="00BA5428">
      <w:pPr>
        <w:pStyle w:val="Default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СОДЕРЖАНИЕ ОТЗЫВА</w:t>
      </w:r>
    </w:p>
    <w:p w:rsidR="00BA5428" w:rsidRDefault="00BA5428" w:rsidP="00382620">
      <w:pPr>
        <w:pStyle w:val="Default"/>
        <w:rPr>
          <w:color w:val="auto"/>
          <w:sz w:val="26"/>
          <w:szCs w:val="26"/>
        </w:rPr>
      </w:pPr>
    </w:p>
    <w:p w:rsidR="00BA5428" w:rsidRDefault="00BA5428" w:rsidP="00382620">
      <w:pPr>
        <w:pStyle w:val="Default"/>
        <w:rPr>
          <w:color w:val="auto"/>
          <w:sz w:val="26"/>
          <w:szCs w:val="26"/>
        </w:rPr>
      </w:pPr>
    </w:p>
    <w:p w:rsidR="00BA5428" w:rsidRDefault="00BA5428" w:rsidP="00382620">
      <w:pPr>
        <w:pStyle w:val="Default"/>
        <w:rPr>
          <w:color w:val="auto"/>
          <w:sz w:val="26"/>
          <w:szCs w:val="26"/>
        </w:rPr>
      </w:pPr>
    </w:p>
    <w:p w:rsidR="00BA5428" w:rsidRDefault="00BA5428" w:rsidP="00382620">
      <w:pPr>
        <w:pStyle w:val="Default"/>
        <w:rPr>
          <w:color w:val="auto"/>
          <w:sz w:val="26"/>
          <w:szCs w:val="26"/>
        </w:rPr>
      </w:pPr>
    </w:p>
    <w:p w:rsidR="00BA5428" w:rsidRDefault="00BA5428" w:rsidP="00382620">
      <w:pPr>
        <w:pStyle w:val="Default"/>
        <w:rPr>
          <w:color w:val="auto"/>
          <w:sz w:val="26"/>
          <w:szCs w:val="26"/>
        </w:rPr>
      </w:pPr>
    </w:p>
    <w:p w:rsidR="00BA5428" w:rsidRDefault="00BA5428" w:rsidP="00382620">
      <w:pPr>
        <w:pStyle w:val="Default"/>
        <w:rPr>
          <w:color w:val="auto"/>
          <w:sz w:val="26"/>
          <w:szCs w:val="26"/>
        </w:rPr>
      </w:pPr>
    </w:p>
    <w:p w:rsidR="00BA5428" w:rsidRDefault="00BA5428" w:rsidP="00382620">
      <w:pPr>
        <w:pStyle w:val="Default"/>
        <w:rPr>
          <w:color w:val="auto"/>
          <w:sz w:val="26"/>
          <w:szCs w:val="26"/>
        </w:rPr>
      </w:pPr>
    </w:p>
    <w:p w:rsidR="00BA5428" w:rsidRDefault="00BA5428" w:rsidP="00382620">
      <w:pPr>
        <w:pStyle w:val="Default"/>
        <w:rPr>
          <w:color w:val="auto"/>
          <w:sz w:val="26"/>
          <w:szCs w:val="26"/>
        </w:rPr>
      </w:pPr>
    </w:p>
    <w:p w:rsidR="00BA5428" w:rsidRDefault="00BA5428" w:rsidP="00382620">
      <w:pPr>
        <w:pStyle w:val="Default"/>
        <w:rPr>
          <w:color w:val="auto"/>
          <w:sz w:val="26"/>
          <w:szCs w:val="26"/>
        </w:rPr>
      </w:pPr>
    </w:p>
    <w:p w:rsidR="00BA5428" w:rsidRDefault="00BA5428" w:rsidP="00382620">
      <w:pPr>
        <w:pStyle w:val="Default"/>
        <w:rPr>
          <w:color w:val="auto"/>
          <w:sz w:val="26"/>
          <w:szCs w:val="26"/>
        </w:rPr>
      </w:pPr>
    </w:p>
    <w:p w:rsidR="00BA5428" w:rsidRDefault="00BA5428" w:rsidP="00382620">
      <w:pPr>
        <w:pStyle w:val="Default"/>
        <w:rPr>
          <w:color w:val="auto"/>
          <w:sz w:val="26"/>
          <w:szCs w:val="26"/>
        </w:rPr>
      </w:pPr>
    </w:p>
    <w:p w:rsidR="00BA5428" w:rsidRDefault="00BA5428" w:rsidP="00382620">
      <w:pPr>
        <w:pStyle w:val="Default"/>
        <w:rPr>
          <w:color w:val="auto"/>
          <w:sz w:val="26"/>
          <w:szCs w:val="26"/>
        </w:rPr>
      </w:pPr>
    </w:p>
    <w:p w:rsidR="00BA5428" w:rsidRDefault="00BA5428" w:rsidP="00382620">
      <w:pPr>
        <w:pStyle w:val="Default"/>
        <w:rPr>
          <w:color w:val="auto"/>
          <w:sz w:val="26"/>
          <w:szCs w:val="26"/>
        </w:rPr>
      </w:pPr>
    </w:p>
    <w:p w:rsidR="00BA5428" w:rsidRDefault="00BA5428" w:rsidP="00382620">
      <w:pPr>
        <w:pStyle w:val="Default"/>
        <w:rPr>
          <w:color w:val="auto"/>
          <w:sz w:val="26"/>
          <w:szCs w:val="26"/>
        </w:rPr>
      </w:pPr>
    </w:p>
    <w:p w:rsidR="00BA5428" w:rsidRDefault="00BA5428" w:rsidP="00382620">
      <w:pPr>
        <w:pStyle w:val="Default"/>
        <w:rPr>
          <w:color w:val="auto"/>
          <w:sz w:val="26"/>
          <w:szCs w:val="26"/>
        </w:rPr>
      </w:pPr>
    </w:p>
    <w:p w:rsidR="00BA5428" w:rsidRDefault="00BA5428" w:rsidP="00382620">
      <w:pPr>
        <w:pStyle w:val="Default"/>
        <w:rPr>
          <w:color w:val="auto"/>
          <w:sz w:val="26"/>
          <w:szCs w:val="26"/>
        </w:rPr>
      </w:pPr>
    </w:p>
    <w:p w:rsidR="00BA5428" w:rsidRDefault="00BA5428" w:rsidP="00382620">
      <w:pPr>
        <w:pStyle w:val="Default"/>
        <w:rPr>
          <w:color w:val="auto"/>
          <w:sz w:val="26"/>
          <w:szCs w:val="26"/>
        </w:rPr>
      </w:pPr>
    </w:p>
    <w:p w:rsidR="00BA5428" w:rsidRDefault="00BA5428" w:rsidP="00382620">
      <w:pPr>
        <w:pStyle w:val="Default"/>
        <w:rPr>
          <w:color w:val="auto"/>
          <w:sz w:val="26"/>
          <w:szCs w:val="26"/>
        </w:rPr>
      </w:pPr>
    </w:p>
    <w:p w:rsidR="00382620" w:rsidRDefault="00382620" w:rsidP="00382620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Вопросы, выносимые на защиту _______________________________________________________________________________________________________________________</w:t>
      </w:r>
      <w:r w:rsidR="00BA5428">
        <w:rPr>
          <w:color w:val="auto"/>
          <w:sz w:val="26"/>
          <w:szCs w:val="26"/>
        </w:rPr>
        <w:t>_______________________</w:t>
      </w:r>
    </w:p>
    <w:p w:rsidR="00BA5428" w:rsidRDefault="00BA5428" w:rsidP="00382620">
      <w:pPr>
        <w:pStyle w:val="Default"/>
        <w:rPr>
          <w:color w:val="auto"/>
          <w:sz w:val="26"/>
          <w:szCs w:val="26"/>
        </w:rPr>
      </w:pPr>
    </w:p>
    <w:p w:rsidR="00382620" w:rsidRDefault="00382620" w:rsidP="00382620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Руководитель ________________________________________________ </w:t>
      </w:r>
    </w:p>
    <w:p w:rsidR="00382620" w:rsidRPr="00BA5428" w:rsidRDefault="00BA5428" w:rsidP="00382620">
      <w:pPr>
        <w:pStyle w:val="Default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                                                                       </w:t>
      </w:r>
      <w:r w:rsidR="00382620" w:rsidRPr="00BA5428">
        <w:rPr>
          <w:i/>
          <w:iCs/>
          <w:color w:val="auto"/>
          <w:sz w:val="22"/>
          <w:szCs w:val="22"/>
        </w:rPr>
        <w:t xml:space="preserve">Подпись </w:t>
      </w:r>
    </w:p>
    <w:p w:rsidR="00BA5428" w:rsidRDefault="00BA5428" w:rsidP="00382620">
      <w:pPr>
        <w:pStyle w:val="Default"/>
        <w:rPr>
          <w:color w:val="auto"/>
          <w:sz w:val="26"/>
          <w:szCs w:val="26"/>
        </w:rPr>
      </w:pPr>
    </w:p>
    <w:p w:rsidR="00BA5428" w:rsidRDefault="00BA5428" w:rsidP="00382620">
      <w:pPr>
        <w:pStyle w:val="Default"/>
        <w:rPr>
          <w:color w:val="auto"/>
          <w:sz w:val="26"/>
          <w:szCs w:val="26"/>
        </w:rPr>
      </w:pPr>
    </w:p>
    <w:p w:rsidR="00382620" w:rsidRDefault="00382620" w:rsidP="00382620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«_____» ____________________________________________201_____ г. </w:t>
      </w:r>
    </w:p>
    <w:p w:rsidR="00BA5428" w:rsidRDefault="00BA5428" w:rsidP="00382620">
      <w:pPr>
        <w:pStyle w:val="Default"/>
        <w:rPr>
          <w:color w:val="auto"/>
          <w:sz w:val="26"/>
          <w:szCs w:val="26"/>
        </w:rPr>
      </w:pPr>
    </w:p>
    <w:p w:rsidR="00BA5428" w:rsidRDefault="00BA5428" w:rsidP="00382620">
      <w:pPr>
        <w:pStyle w:val="Default"/>
        <w:rPr>
          <w:color w:val="auto"/>
          <w:sz w:val="26"/>
          <w:szCs w:val="26"/>
        </w:rPr>
      </w:pPr>
    </w:p>
    <w:p w:rsidR="00382620" w:rsidRDefault="00382620" w:rsidP="00382620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С отзывом ознакомлен(а) __________________________________________________________________ </w:t>
      </w:r>
    </w:p>
    <w:p w:rsidR="00382620" w:rsidRPr="00BA5428" w:rsidRDefault="00BA5428" w:rsidP="00382620">
      <w:pPr>
        <w:ind w:firstLine="397"/>
        <w:jc w:val="both"/>
        <w:rPr>
          <w:rFonts w:ascii="Times New Roman" w:cs="Times New Roman"/>
          <w:color w:val="FF0000"/>
        </w:rPr>
      </w:pPr>
      <w:r>
        <w:rPr>
          <w:rFonts w:asciiTheme="minorHAnsi" w:hAnsiTheme="minorHAnsi"/>
          <w:i/>
          <w:iCs/>
          <w:sz w:val="26"/>
          <w:szCs w:val="26"/>
        </w:rPr>
        <w:t xml:space="preserve">                                                 </w:t>
      </w:r>
      <w:r w:rsidR="00382620" w:rsidRPr="00BA5428">
        <w:rPr>
          <w:i/>
          <w:iCs/>
        </w:rPr>
        <w:t>Подпись</w:t>
      </w:r>
      <w:r w:rsidR="00382620" w:rsidRPr="00BA5428">
        <w:rPr>
          <w:i/>
          <w:iCs/>
        </w:rPr>
        <w:t xml:space="preserve"> </w:t>
      </w:r>
      <w:r w:rsidR="00382620" w:rsidRPr="00BA5428">
        <w:rPr>
          <w:i/>
          <w:iCs/>
        </w:rPr>
        <w:t>студента</w:t>
      </w:r>
    </w:p>
    <w:p w:rsidR="00382620" w:rsidRDefault="00382620" w:rsidP="00E11480">
      <w:pPr>
        <w:ind w:firstLine="397"/>
        <w:jc w:val="both"/>
        <w:rPr>
          <w:rFonts w:ascii="Times New Roman" w:cs="Times New Roman"/>
          <w:color w:val="FF0000"/>
          <w:sz w:val="28"/>
          <w:szCs w:val="28"/>
        </w:rPr>
      </w:pPr>
    </w:p>
    <w:p w:rsidR="00BA5428" w:rsidRDefault="00BA5428" w:rsidP="00E11480">
      <w:pPr>
        <w:ind w:firstLine="397"/>
        <w:jc w:val="both"/>
        <w:rPr>
          <w:rFonts w:ascii="Times New Roman" w:cs="Times New Roman"/>
          <w:color w:val="FF0000"/>
          <w:sz w:val="28"/>
          <w:szCs w:val="28"/>
        </w:rPr>
      </w:pPr>
    </w:p>
    <w:p w:rsidR="00BA5428" w:rsidRDefault="00BA5428" w:rsidP="00E11480">
      <w:pPr>
        <w:ind w:firstLine="397"/>
        <w:jc w:val="both"/>
        <w:rPr>
          <w:rFonts w:ascii="Times New Roman" w:cs="Times New Roman"/>
          <w:color w:val="FF0000"/>
          <w:sz w:val="28"/>
          <w:szCs w:val="28"/>
        </w:rPr>
      </w:pPr>
    </w:p>
    <w:p w:rsidR="00C26055" w:rsidRDefault="00C26055" w:rsidP="00BA5428">
      <w:pPr>
        <w:ind w:firstLine="397"/>
        <w:jc w:val="right"/>
        <w:rPr>
          <w:rFonts w:ascii="Times New Roman" w:cs="Times New Roman"/>
          <w:i/>
        </w:rPr>
      </w:pPr>
    </w:p>
    <w:p w:rsidR="00BA5428" w:rsidRPr="0077480C" w:rsidRDefault="00BA5428" w:rsidP="00BA5428">
      <w:pPr>
        <w:ind w:firstLine="397"/>
        <w:jc w:val="right"/>
        <w:rPr>
          <w:rFonts w:ascii="Times New Roman" w:cs="Times New Roman"/>
          <w:i/>
        </w:rPr>
      </w:pPr>
      <w:r w:rsidRPr="0077480C">
        <w:rPr>
          <w:rFonts w:ascii="Times New Roman" w:cs="Times New Roman"/>
          <w:i/>
        </w:rPr>
        <w:t>Приложение 2</w:t>
      </w:r>
    </w:p>
    <w:p w:rsidR="007A68EB" w:rsidRPr="0077480C" w:rsidRDefault="0077480C" w:rsidP="0077480C">
      <w:pPr>
        <w:ind w:firstLine="397"/>
        <w:jc w:val="center"/>
        <w:rPr>
          <w:rFonts w:ascii="Times New Roman" w:cs="Times New Roman"/>
          <w:sz w:val="24"/>
          <w:szCs w:val="24"/>
        </w:rPr>
      </w:pPr>
      <w:r w:rsidRPr="0077480C">
        <w:rPr>
          <w:rFonts w:ascii="Times New Roman" w:cs="Times New Roman"/>
          <w:sz w:val="24"/>
          <w:szCs w:val="24"/>
        </w:rPr>
        <w:t>Департамент</w:t>
      </w:r>
      <w:r w:rsidR="007A68EB" w:rsidRPr="0077480C">
        <w:rPr>
          <w:rFonts w:ascii="Times New Roman" w:cs="Times New Roman"/>
          <w:sz w:val="24"/>
          <w:szCs w:val="24"/>
        </w:rPr>
        <w:t xml:space="preserve"> культуры </w:t>
      </w:r>
      <w:r w:rsidRPr="0077480C">
        <w:rPr>
          <w:rFonts w:ascii="Times New Roman" w:cs="Times New Roman"/>
          <w:sz w:val="24"/>
          <w:szCs w:val="24"/>
        </w:rPr>
        <w:t>Брянской области</w:t>
      </w:r>
    </w:p>
    <w:p w:rsidR="007A68EB" w:rsidRPr="0077480C" w:rsidRDefault="0077480C" w:rsidP="0077480C">
      <w:pPr>
        <w:ind w:firstLine="397"/>
        <w:jc w:val="center"/>
        <w:rPr>
          <w:rFonts w:ascii="Times New Roman" w:cs="Times New Roman"/>
          <w:sz w:val="28"/>
          <w:szCs w:val="28"/>
        </w:rPr>
      </w:pPr>
      <w:r w:rsidRPr="0077480C">
        <w:rPr>
          <w:rFonts w:ascii="Times New Roman" w:cs="Times New Roman"/>
          <w:sz w:val="24"/>
          <w:szCs w:val="24"/>
        </w:rPr>
        <w:t>Государственное бюджетное профессиональное образовательное учреждение «Брянский областной колледж искусств»</w:t>
      </w:r>
      <w:r w:rsidRPr="0077480C">
        <w:rPr>
          <w:rFonts w:ascii="Times New Roman" w:cs="Times New Roman"/>
          <w:sz w:val="28"/>
          <w:szCs w:val="28"/>
        </w:rPr>
        <w:t xml:space="preserve"> </w:t>
      </w:r>
      <w:r w:rsidR="007A68EB" w:rsidRPr="0077480C">
        <w:rPr>
          <w:rFonts w:ascii="Times New Roman" w:cs="Times New Roman"/>
          <w:i/>
        </w:rPr>
        <w:t>(12 шрифт)</w:t>
      </w:r>
    </w:p>
    <w:p w:rsidR="007A68EB" w:rsidRPr="0077480C" w:rsidRDefault="007A68EB" w:rsidP="007A68EB">
      <w:pPr>
        <w:ind w:firstLine="397"/>
        <w:jc w:val="both"/>
        <w:rPr>
          <w:rFonts w:ascii="Times New Roman" w:cs="Times New Roman"/>
          <w:sz w:val="28"/>
          <w:szCs w:val="28"/>
        </w:rPr>
      </w:pPr>
    </w:p>
    <w:p w:rsidR="007A68EB" w:rsidRPr="0077480C" w:rsidRDefault="007A68EB" w:rsidP="007A68EB">
      <w:pPr>
        <w:ind w:firstLine="397"/>
        <w:jc w:val="both"/>
        <w:rPr>
          <w:rFonts w:ascii="Times New Roman" w:cs="Times New Roman"/>
          <w:sz w:val="28"/>
          <w:szCs w:val="28"/>
        </w:rPr>
      </w:pPr>
    </w:p>
    <w:p w:rsidR="007A68EB" w:rsidRPr="0077480C" w:rsidRDefault="007A68EB" w:rsidP="007A68EB">
      <w:pPr>
        <w:ind w:firstLine="397"/>
        <w:jc w:val="both"/>
        <w:rPr>
          <w:rFonts w:ascii="Times New Roman" w:cs="Times New Roman"/>
          <w:sz w:val="28"/>
          <w:szCs w:val="28"/>
        </w:rPr>
      </w:pPr>
    </w:p>
    <w:p w:rsidR="007A68EB" w:rsidRPr="0077480C" w:rsidRDefault="007A68EB" w:rsidP="007A68EB">
      <w:pPr>
        <w:ind w:firstLine="397"/>
        <w:jc w:val="both"/>
        <w:rPr>
          <w:rFonts w:ascii="Times New Roman" w:cs="Times New Roman"/>
          <w:sz w:val="28"/>
          <w:szCs w:val="28"/>
        </w:rPr>
      </w:pPr>
    </w:p>
    <w:p w:rsidR="007A68EB" w:rsidRPr="0077480C" w:rsidRDefault="007A68EB" w:rsidP="007A68EB">
      <w:pPr>
        <w:ind w:firstLine="397"/>
        <w:jc w:val="both"/>
        <w:rPr>
          <w:rFonts w:ascii="Times New Roman" w:cs="Times New Roman"/>
          <w:sz w:val="28"/>
          <w:szCs w:val="28"/>
        </w:rPr>
      </w:pPr>
    </w:p>
    <w:p w:rsidR="007A68EB" w:rsidRPr="0077480C" w:rsidRDefault="007A68EB" w:rsidP="007A68EB">
      <w:pPr>
        <w:ind w:firstLine="397"/>
        <w:jc w:val="both"/>
        <w:rPr>
          <w:rFonts w:ascii="Times New Roman" w:cs="Times New Roman"/>
          <w:sz w:val="28"/>
          <w:szCs w:val="28"/>
        </w:rPr>
      </w:pPr>
    </w:p>
    <w:p w:rsidR="007A68EB" w:rsidRPr="0077480C" w:rsidRDefault="007A68EB" w:rsidP="007A68EB">
      <w:pPr>
        <w:ind w:firstLine="397"/>
        <w:jc w:val="both"/>
        <w:rPr>
          <w:rFonts w:ascii="Times New Roman" w:cs="Times New Roman"/>
          <w:sz w:val="28"/>
          <w:szCs w:val="28"/>
        </w:rPr>
      </w:pPr>
    </w:p>
    <w:p w:rsidR="007A68EB" w:rsidRPr="0077480C" w:rsidRDefault="007A68EB" w:rsidP="007A68EB">
      <w:pPr>
        <w:ind w:firstLine="397"/>
        <w:jc w:val="both"/>
        <w:rPr>
          <w:rFonts w:ascii="Times New Roman" w:cs="Times New Roman"/>
          <w:sz w:val="28"/>
          <w:szCs w:val="28"/>
        </w:rPr>
      </w:pPr>
    </w:p>
    <w:p w:rsidR="007A68EB" w:rsidRPr="0077480C" w:rsidRDefault="007A68EB" w:rsidP="007A68EB">
      <w:pPr>
        <w:ind w:firstLine="397"/>
        <w:jc w:val="both"/>
        <w:rPr>
          <w:rFonts w:ascii="Times New Roman" w:cs="Times New Roman"/>
          <w:sz w:val="28"/>
          <w:szCs w:val="28"/>
        </w:rPr>
      </w:pPr>
    </w:p>
    <w:p w:rsidR="007A68EB" w:rsidRPr="0077480C" w:rsidRDefault="007A68EB" w:rsidP="007A68EB">
      <w:pPr>
        <w:ind w:firstLine="397"/>
        <w:jc w:val="both"/>
        <w:rPr>
          <w:rFonts w:ascii="Times New Roman" w:cs="Times New Roman"/>
          <w:sz w:val="28"/>
          <w:szCs w:val="28"/>
        </w:rPr>
      </w:pPr>
    </w:p>
    <w:p w:rsidR="0077480C" w:rsidRPr="0077480C" w:rsidRDefault="0077480C" w:rsidP="0077480C">
      <w:pPr>
        <w:jc w:val="center"/>
        <w:rPr>
          <w:rFonts w:ascii="Times New Roman" w:cs="Times New Roman"/>
          <w:b/>
          <w:sz w:val="28"/>
          <w:szCs w:val="28"/>
        </w:rPr>
      </w:pPr>
      <w:r w:rsidRPr="0077480C">
        <w:rPr>
          <w:rFonts w:ascii="Times New Roman" w:cs="Times New Roman"/>
          <w:b/>
          <w:sz w:val="32"/>
          <w:szCs w:val="32"/>
        </w:rPr>
        <w:t>ФОРМУЛИРОВКА ТЕМЫ КУРСОВОЙ РАБОТЫ</w:t>
      </w:r>
      <w:r w:rsidRPr="0077480C">
        <w:rPr>
          <w:rFonts w:ascii="Times New Roman" w:cs="Times New Roman"/>
          <w:b/>
          <w:sz w:val="28"/>
          <w:szCs w:val="28"/>
        </w:rPr>
        <w:t xml:space="preserve"> </w:t>
      </w:r>
    </w:p>
    <w:p w:rsidR="007A68EB" w:rsidRPr="0077480C" w:rsidRDefault="0077480C" w:rsidP="0077480C">
      <w:pPr>
        <w:ind w:firstLine="142"/>
        <w:jc w:val="center"/>
        <w:rPr>
          <w:rFonts w:ascii="Times New Roman" w:cs="Times New Roman"/>
          <w:sz w:val="28"/>
          <w:szCs w:val="28"/>
        </w:rPr>
      </w:pPr>
      <w:r w:rsidRPr="0077480C">
        <w:rPr>
          <w:rFonts w:ascii="Times New Roman" w:cs="Times New Roman"/>
          <w:sz w:val="28"/>
          <w:szCs w:val="28"/>
        </w:rPr>
        <w:t xml:space="preserve">         </w:t>
      </w:r>
      <w:r w:rsidR="007A68EB" w:rsidRPr="0077480C">
        <w:rPr>
          <w:rFonts w:ascii="Times New Roman" w:cs="Times New Roman"/>
          <w:i/>
        </w:rPr>
        <w:t>(16 шрифт)</w:t>
      </w:r>
    </w:p>
    <w:p w:rsidR="007A68EB" w:rsidRPr="0077480C" w:rsidRDefault="007A68EB" w:rsidP="0077480C">
      <w:pPr>
        <w:ind w:firstLine="397"/>
        <w:jc w:val="center"/>
        <w:rPr>
          <w:rFonts w:ascii="Times New Roman" w:cs="Times New Roman"/>
          <w:b/>
          <w:sz w:val="28"/>
          <w:szCs w:val="28"/>
        </w:rPr>
      </w:pPr>
      <w:r w:rsidRPr="0077480C">
        <w:rPr>
          <w:rFonts w:ascii="Times New Roman" w:cs="Times New Roman"/>
          <w:b/>
          <w:sz w:val="28"/>
          <w:szCs w:val="28"/>
        </w:rPr>
        <w:t>курсовая  работа</w:t>
      </w:r>
    </w:p>
    <w:p w:rsidR="007A68EB" w:rsidRPr="0077480C" w:rsidRDefault="007A68EB" w:rsidP="007A68EB">
      <w:pPr>
        <w:ind w:firstLine="397"/>
        <w:jc w:val="both"/>
        <w:rPr>
          <w:rFonts w:ascii="Times New Roman" w:cs="Times New Roman"/>
          <w:sz w:val="28"/>
          <w:szCs w:val="28"/>
        </w:rPr>
      </w:pPr>
    </w:p>
    <w:p w:rsidR="007A68EB" w:rsidRPr="0077480C" w:rsidRDefault="007A68EB" w:rsidP="007A68EB">
      <w:pPr>
        <w:ind w:firstLine="397"/>
        <w:jc w:val="both"/>
        <w:rPr>
          <w:rFonts w:ascii="Times New Roman" w:cs="Times New Roman"/>
          <w:sz w:val="28"/>
          <w:szCs w:val="28"/>
        </w:rPr>
      </w:pPr>
    </w:p>
    <w:p w:rsidR="007A68EB" w:rsidRPr="0077480C" w:rsidRDefault="007A68EB" w:rsidP="007A68EB">
      <w:pPr>
        <w:ind w:firstLine="397"/>
        <w:jc w:val="both"/>
        <w:rPr>
          <w:rFonts w:ascii="Times New Roman" w:cs="Times New Roman"/>
          <w:sz w:val="28"/>
          <w:szCs w:val="28"/>
        </w:rPr>
      </w:pPr>
      <w:r w:rsidRPr="0077480C">
        <w:rPr>
          <w:rFonts w:ascii="Times New Roman" w:cs="Times New Roman"/>
          <w:sz w:val="28"/>
          <w:szCs w:val="28"/>
        </w:rPr>
        <w:t xml:space="preserve">дисциплина         </w:t>
      </w:r>
      <w:r w:rsidR="0077480C" w:rsidRPr="0077480C">
        <w:rPr>
          <w:rFonts w:ascii="Times New Roman" w:cs="Times New Roman"/>
          <w:sz w:val="28"/>
          <w:szCs w:val="28"/>
        </w:rPr>
        <w:t>ЖИВОПИСЬ</w:t>
      </w:r>
    </w:p>
    <w:p w:rsidR="007A68EB" w:rsidRPr="0077480C" w:rsidRDefault="007A68EB" w:rsidP="007A68EB">
      <w:pPr>
        <w:ind w:firstLine="397"/>
        <w:jc w:val="both"/>
        <w:rPr>
          <w:rFonts w:ascii="Times New Roman" w:cs="Times New Roman"/>
          <w:sz w:val="28"/>
          <w:szCs w:val="28"/>
        </w:rPr>
      </w:pPr>
      <w:r w:rsidRPr="0077480C">
        <w:rPr>
          <w:rFonts w:ascii="Times New Roman" w:cs="Times New Roman"/>
          <w:sz w:val="28"/>
          <w:szCs w:val="28"/>
        </w:rPr>
        <w:t xml:space="preserve">специальность -  </w:t>
      </w:r>
      <w:r w:rsidR="0077480C" w:rsidRPr="0077480C">
        <w:rPr>
          <w:rFonts w:ascii="Times New Roman" w:cs="Times New Roman"/>
          <w:sz w:val="28"/>
          <w:szCs w:val="28"/>
        </w:rPr>
        <w:t>54.02.05.</w:t>
      </w:r>
      <w:r w:rsidRPr="0077480C">
        <w:rPr>
          <w:rFonts w:ascii="Times New Roman" w:cs="Times New Roman"/>
          <w:sz w:val="28"/>
          <w:szCs w:val="28"/>
        </w:rPr>
        <w:t xml:space="preserve"> </w:t>
      </w:r>
      <w:r w:rsidR="0077480C" w:rsidRPr="0077480C">
        <w:rPr>
          <w:rFonts w:ascii="Times New Roman" w:cs="Times New Roman"/>
          <w:sz w:val="28"/>
          <w:szCs w:val="28"/>
        </w:rPr>
        <w:t>Живопись</w:t>
      </w:r>
    </w:p>
    <w:p w:rsidR="007A68EB" w:rsidRPr="0077480C" w:rsidRDefault="007A68EB" w:rsidP="007A68EB">
      <w:pPr>
        <w:ind w:firstLine="397"/>
        <w:jc w:val="both"/>
        <w:rPr>
          <w:rFonts w:ascii="Times New Roman" w:cs="Times New Roman"/>
          <w:i/>
        </w:rPr>
      </w:pPr>
      <w:r w:rsidRPr="0077480C">
        <w:rPr>
          <w:rFonts w:ascii="Times New Roman" w:cs="Times New Roman"/>
          <w:sz w:val="28"/>
          <w:szCs w:val="28"/>
        </w:rPr>
        <w:t xml:space="preserve">                               </w:t>
      </w:r>
      <w:r w:rsidRPr="0077480C">
        <w:rPr>
          <w:rFonts w:ascii="Times New Roman" w:cs="Times New Roman"/>
          <w:i/>
        </w:rPr>
        <w:t>(14 шрифт)</w:t>
      </w:r>
    </w:p>
    <w:p w:rsidR="007A68EB" w:rsidRPr="0077480C" w:rsidRDefault="007A68EB" w:rsidP="007A68EB">
      <w:pPr>
        <w:ind w:firstLine="397"/>
        <w:jc w:val="both"/>
        <w:rPr>
          <w:rFonts w:ascii="Times New Roman" w:cs="Times New Roman"/>
          <w:sz w:val="28"/>
          <w:szCs w:val="28"/>
        </w:rPr>
      </w:pPr>
    </w:p>
    <w:p w:rsidR="007A68EB" w:rsidRPr="0077480C" w:rsidRDefault="007A68EB" w:rsidP="007A68EB">
      <w:pPr>
        <w:ind w:firstLine="397"/>
        <w:jc w:val="both"/>
        <w:rPr>
          <w:rFonts w:ascii="Times New Roman" w:cs="Times New Roman"/>
          <w:sz w:val="28"/>
          <w:szCs w:val="28"/>
        </w:rPr>
      </w:pPr>
    </w:p>
    <w:p w:rsidR="007A68EB" w:rsidRPr="0077480C" w:rsidRDefault="007A68EB" w:rsidP="007A68EB">
      <w:pPr>
        <w:ind w:firstLine="397"/>
        <w:jc w:val="both"/>
        <w:rPr>
          <w:rFonts w:ascii="Times New Roman" w:cs="Times New Roman"/>
          <w:i/>
        </w:rPr>
      </w:pPr>
      <w:r w:rsidRPr="0077480C">
        <w:rPr>
          <w:rFonts w:ascii="Times New Roman" w:cs="Times New Roman"/>
          <w:sz w:val="28"/>
          <w:szCs w:val="28"/>
        </w:rPr>
        <w:t xml:space="preserve">Студент__________________________фамилия   имя   отчество </w:t>
      </w:r>
      <w:r w:rsidRPr="0077480C">
        <w:rPr>
          <w:rFonts w:ascii="Times New Roman" w:cs="Times New Roman"/>
          <w:i/>
        </w:rPr>
        <w:t>(16 шрифт)</w:t>
      </w:r>
    </w:p>
    <w:p w:rsidR="007A68EB" w:rsidRPr="0077480C" w:rsidRDefault="007A68EB" w:rsidP="007A68EB">
      <w:pPr>
        <w:ind w:firstLine="397"/>
        <w:jc w:val="both"/>
        <w:rPr>
          <w:rFonts w:ascii="Times New Roman" w:cs="Times New Roman"/>
          <w:sz w:val="28"/>
          <w:szCs w:val="28"/>
        </w:rPr>
      </w:pPr>
    </w:p>
    <w:p w:rsidR="007A68EB" w:rsidRPr="0077480C" w:rsidRDefault="007A68EB" w:rsidP="007A68EB">
      <w:pPr>
        <w:ind w:firstLine="397"/>
        <w:jc w:val="both"/>
        <w:rPr>
          <w:rFonts w:ascii="Times New Roman" w:cs="Times New Roman"/>
          <w:i/>
        </w:rPr>
      </w:pPr>
      <w:r w:rsidRPr="0077480C">
        <w:rPr>
          <w:rFonts w:ascii="Times New Roman" w:cs="Times New Roman"/>
          <w:sz w:val="28"/>
          <w:szCs w:val="28"/>
        </w:rPr>
        <w:t xml:space="preserve">Руководитель________________________фамилия и. о.             </w:t>
      </w:r>
      <w:r w:rsidRPr="0077480C">
        <w:rPr>
          <w:rFonts w:ascii="Times New Roman" w:cs="Times New Roman"/>
          <w:i/>
        </w:rPr>
        <w:t>(16 шрифт)</w:t>
      </w:r>
    </w:p>
    <w:p w:rsidR="007A68EB" w:rsidRPr="0077480C" w:rsidRDefault="007A68EB" w:rsidP="007A68EB">
      <w:pPr>
        <w:ind w:firstLine="397"/>
        <w:jc w:val="both"/>
        <w:rPr>
          <w:rFonts w:ascii="Times New Roman" w:cs="Times New Roman"/>
          <w:sz w:val="28"/>
          <w:szCs w:val="28"/>
        </w:rPr>
      </w:pPr>
    </w:p>
    <w:p w:rsidR="007A68EB" w:rsidRPr="0077480C" w:rsidRDefault="007A68EB" w:rsidP="007A68EB">
      <w:pPr>
        <w:ind w:firstLine="397"/>
        <w:jc w:val="both"/>
        <w:rPr>
          <w:rFonts w:ascii="Times New Roman" w:cs="Times New Roman"/>
          <w:sz w:val="28"/>
          <w:szCs w:val="28"/>
        </w:rPr>
      </w:pPr>
    </w:p>
    <w:p w:rsidR="007A68EB" w:rsidRPr="0077480C" w:rsidRDefault="007A68EB" w:rsidP="007A68EB">
      <w:pPr>
        <w:ind w:firstLine="397"/>
        <w:jc w:val="both"/>
        <w:rPr>
          <w:rFonts w:ascii="Times New Roman" w:cs="Times New Roman"/>
          <w:sz w:val="28"/>
          <w:szCs w:val="28"/>
        </w:rPr>
      </w:pPr>
    </w:p>
    <w:p w:rsidR="007A68EB" w:rsidRPr="0077480C" w:rsidRDefault="007A68EB" w:rsidP="007A68EB">
      <w:pPr>
        <w:ind w:firstLine="397"/>
        <w:jc w:val="both"/>
        <w:rPr>
          <w:rFonts w:ascii="Times New Roman" w:cs="Times New Roman"/>
          <w:sz w:val="28"/>
          <w:szCs w:val="28"/>
        </w:rPr>
      </w:pPr>
      <w:r w:rsidRPr="0077480C">
        <w:rPr>
          <w:rFonts w:ascii="Times New Roman" w:cs="Times New Roman"/>
          <w:sz w:val="28"/>
          <w:szCs w:val="28"/>
        </w:rPr>
        <w:tab/>
      </w:r>
      <w:r w:rsidRPr="0077480C">
        <w:rPr>
          <w:rFonts w:ascii="Times New Roman" w:cs="Times New Roman"/>
          <w:sz w:val="28"/>
          <w:szCs w:val="28"/>
        </w:rPr>
        <w:tab/>
      </w:r>
      <w:r w:rsidRPr="0077480C">
        <w:rPr>
          <w:rFonts w:ascii="Times New Roman" w:cs="Times New Roman"/>
          <w:sz w:val="28"/>
          <w:szCs w:val="28"/>
        </w:rPr>
        <w:tab/>
      </w:r>
      <w:r w:rsidRPr="0077480C">
        <w:rPr>
          <w:rFonts w:ascii="Times New Roman" w:cs="Times New Roman"/>
          <w:sz w:val="28"/>
          <w:szCs w:val="28"/>
        </w:rPr>
        <w:tab/>
      </w:r>
      <w:r w:rsidRPr="0077480C">
        <w:rPr>
          <w:rFonts w:ascii="Times New Roman" w:cs="Times New Roman"/>
          <w:sz w:val="28"/>
          <w:szCs w:val="28"/>
        </w:rPr>
        <w:tab/>
      </w:r>
      <w:r w:rsidRPr="0077480C">
        <w:rPr>
          <w:rFonts w:ascii="Times New Roman" w:cs="Times New Roman"/>
          <w:sz w:val="28"/>
          <w:szCs w:val="28"/>
        </w:rPr>
        <w:tab/>
      </w:r>
      <w:r w:rsidRPr="0077480C">
        <w:rPr>
          <w:rFonts w:ascii="Times New Roman" w:cs="Times New Roman"/>
          <w:sz w:val="28"/>
          <w:szCs w:val="28"/>
        </w:rPr>
        <w:tab/>
        <w:t xml:space="preserve">                </w:t>
      </w:r>
    </w:p>
    <w:p w:rsidR="007A68EB" w:rsidRPr="0077480C" w:rsidRDefault="007A68EB" w:rsidP="007A68EB">
      <w:pPr>
        <w:ind w:firstLine="397"/>
        <w:jc w:val="both"/>
        <w:rPr>
          <w:rFonts w:ascii="Times New Roman" w:cs="Times New Roman"/>
          <w:sz w:val="28"/>
          <w:szCs w:val="28"/>
        </w:rPr>
      </w:pPr>
      <w:r w:rsidRPr="0077480C">
        <w:rPr>
          <w:rFonts w:ascii="Times New Roman" w:cs="Times New Roman"/>
          <w:sz w:val="28"/>
          <w:szCs w:val="28"/>
        </w:rPr>
        <w:t xml:space="preserve">                                                                               Работа допущена к защите   </w:t>
      </w:r>
    </w:p>
    <w:p w:rsidR="007A68EB" w:rsidRPr="0077480C" w:rsidRDefault="007A68EB" w:rsidP="007A68EB">
      <w:pPr>
        <w:ind w:firstLine="397"/>
        <w:jc w:val="both"/>
        <w:rPr>
          <w:rFonts w:ascii="Times New Roman" w:cs="Times New Roman"/>
          <w:sz w:val="28"/>
          <w:szCs w:val="28"/>
        </w:rPr>
      </w:pPr>
      <w:r w:rsidRPr="0077480C">
        <w:rPr>
          <w:rFonts w:ascii="Times New Roman" w:cs="Times New Roman"/>
          <w:sz w:val="28"/>
          <w:szCs w:val="28"/>
        </w:rPr>
        <w:t xml:space="preserve">                                                        Председатель ПЦК______</w:t>
      </w:r>
      <w:r w:rsidR="0077480C" w:rsidRPr="0077480C">
        <w:rPr>
          <w:rFonts w:ascii="Times New Roman" w:cs="Times New Roman"/>
          <w:sz w:val="28"/>
          <w:szCs w:val="28"/>
        </w:rPr>
        <w:t>И.И. Иванов</w:t>
      </w:r>
    </w:p>
    <w:p w:rsidR="007A68EB" w:rsidRPr="0077480C" w:rsidRDefault="007A68EB" w:rsidP="0077480C">
      <w:pPr>
        <w:ind w:firstLine="397"/>
        <w:jc w:val="right"/>
        <w:rPr>
          <w:rFonts w:ascii="Times New Roman" w:cs="Times New Roman"/>
          <w:sz w:val="28"/>
          <w:szCs w:val="28"/>
        </w:rPr>
      </w:pPr>
      <w:r w:rsidRPr="0077480C">
        <w:rPr>
          <w:rFonts w:ascii="Times New Roman" w:cs="Times New Roman"/>
          <w:sz w:val="28"/>
          <w:szCs w:val="28"/>
        </w:rPr>
        <w:tab/>
      </w:r>
      <w:r w:rsidRPr="0077480C">
        <w:rPr>
          <w:rFonts w:ascii="Times New Roman" w:cs="Times New Roman"/>
          <w:sz w:val="28"/>
          <w:szCs w:val="28"/>
        </w:rPr>
        <w:tab/>
      </w:r>
      <w:r w:rsidRPr="0077480C">
        <w:rPr>
          <w:rFonts w:ascii="Times New Roman" w:cs="Times New Roman"/>
          <w:sz w:val="28"/>
          <w:szCs w:val="28"/>
        </w:rPr>
        <w:tab/>
      </w:r>
      <w:r w:rsidRPr="0077480C">
        <w:rPr>
          <w:rFonts w:ascii="Times New Roman" w:cs="Times New Roman"/>
          <w:sz w:val="28"/>
          <w:szCs w:val="28"/>
        </w:rPr>
        <w:tab/>
      </w:r>
      <w:r w:rsidRPr="0077480C">
        <w:rPr>
          <w:rFonts w:ascii="Times New Roman" w:cs="Times New Roman"/>
          <w:sz w:val="28"/>
          <w:szCs w:val="28"/>
        </w:rPr>
        <w:tab/>
      </w:r>
      <w:r w:rsidRPr="0077480C">
        <w:rPr>
          <w:rFonts w:ascii="Times New Roman" w:cs="Times New Roman"/>
          <w:sz w:val="28"/>
          <w:szCs w:val="28"/>
        </w:rPr>
        <w:tab/>
        <w:t xml:space="preserve">  «___»_______________________201</w:t>
      </w:r>
      <w:r w:rsidR="0077480C" w:rsidRPr="0077480C">
        <w:rPr>
          <w:rFonts w:ascii="Times New Roman" w:cs="Times New Roman"/>
          <w:sz w:val="28"/>
          <w:szCs w:val="28"/>
        </w:rPr>
        <w:t>_</w:t>
      </w:r>
      <w:r w:rsidRPr="0077480C">
        <w:rPr>
          <w:rFonts w:ascii="Times New Roman" w:cs="Times New Roman"/>
          <w:sz w:val="28"/>
          <w:szCs w:val="28"/>
        </w:rPr>
        <w:t xml:space="preserve"> г.</w:t>
      </w:r>
    </w:p>
    <w:p w:rsidR="007A68EB" w:rsidRPr="0077480C" w:rsidRDefault="007A68EB" w:rsidP="007A68EB">
      <w:pPr>
        <w:ind w:firstLine="397"/>
        <w:jc w:val="both"/>
        <w:rPr>
          <w:rFonts w:ascii="Times New Roman" w:cs="Times New Roman"/>
          <w:sz w:val="28"/>
          <w:szCs w:val="28"/>
        </w:rPr>
      </w:pPr>
    </w:p>
    <w:p w:rsidR="007A68EB" w:rsidRPr="0077480C" w:rsidRDefault="007A68EB" w:rsidP="007A68EB">
      <w:pPr>
        <w:ind w:firstLine="397"/>
        <w:jc w:val="both"/>
        <w:rPr>
          <w:rFonts w:ascii="Times New Roman" w:cs="Times New Roman"/>
          <w:sz w:val="28"/>
          <w:szCs w:val="28"/>
        </w:rPr>
      </w:pPr>
    </w:p>
    <w:p w:rsidR="007A68EB" w:rsidRPr="0077480C" w:rsidRDefault="007A68EB" w:rsidP="007A68EB">
      <w:pPr>
        <w:ind w:firstLine="397"/>
        <w:jc w:val="both"/>
        <w:rPr>
          <w:rFonts w:ascii="Times New Roman" w:cs="Times New Roman"/>
          <w:sz w:val="28"/>
          <w:szCs w:val="28"/>
        </w:rPr>
      </w:pPr>
    </w:p>
    <w:p w:rsidR="007A68EB" w:rsidRPr="0077480C" w:rsidRDefault="007A68EB" w:rsidP="007A68EB">
      <w:pPr>
        <w:ind w:firstLine="397"/>
        <w:jc w:val="both"/>
        <w:rPr>
          <w:rFonts w:ascii="Times New Roman" w:cs="Times New Roman"/>
          <w:sz w:val="28"/>
          <w:szCs w:val="28"/>
        </w:rPr>
      </w:pPr>
    </w:p>
    <w:p w:rsidR="007A68EB" w:rsidRPr="0077480C" w:rsidRDefault="007A68EB" w:rsidP="0077480C">
      <w:pPr>
        <w:ind w:firstLine="397"/>
        <w:jc w:val="center"/>
        <w:rPr>
          <w:rFonts w:ascii="Times New Roman" w:cs="Times New Roman"/>
          <w:sz w:val="28"/>
          <w:szCs w:val="28"/>
        </w:rPr>
      </w:pPr>
    </w:p>
    <w:p w:rsidR="007A68EB" w:rsidRPr="0077480C" w:rsidRDefault="007A68EB" w:rsidP="007A68EB">
      <w:pPr>
        <w:ind w:firstLine="397"/>
        <w:jc w:val="both"/>
        <w:rPr>
          <w:rFonts w:ascii="Times New Roman" w:cs="Times New Roman"/>
          <w:sz w:val="28"/>
          <w:szCs w:val="28"/>
        </w:rPr>
      </w:pPr>
    </w:p>
    <w:p w:rsidR="007A68EB" w:rsidRPr="0077480C" w:rsidRDefault="007A68EB" w:rsidP="007A68EB">
      <w:pPr>
        <w:ind w:firstLine="397"/>
        <w:jc w:val="both"/>
        <w:rPr>
          <w:rFonts w:ascii="Times New Roman" w:cs="Times New Roman"/>
          <w:sz w:val="28"/>
          <w:szCs w:val="28"/>
        </w:rPr>
      </w:pPr>
    </w:p>
    <w:p w:rsidR="007A68EB" w:rsidRPr="0077480C" w:rsidRDefault="007A68EB" w:rsidP="007A68EB">
      <w:pPr>
        <w:ind w:firstLine="397"/>
        <w:jc w:val="both"/>
        <w:rPr>
          <w:rFonts w:ascii="Times New Roman" w:cs="Times New Roman"/>
          <w:sz w:val="28"/>
          <w:szCs w:val="28"/>
        </w:rPr>
      </w:pPr>
    </w:p>
    <w:p w:rsidR="007A68EB" w:rsidRPr="0077480C" w:rsidRDefault="0077480C" w:rsidP="0077480C">
      <w:pPr>
        <w:ind w:firstLine="397"/>
        <w:jc w:val="center"/>
        <w:rPr>
          <w:rFonts w:ascii="Times New Roman" w:cs="Times New Roman"/>
          <w:sz w:val="28"/>
          <w:szCs w:val="28"/>
        </w:rPr>
      </w:pPr>
      <w:r w:rsidRPr="0077480C">
        <w:rPr>
          <w:rFonts w:ascii="Times New Roman" w:cs="Times New Roman"/>
          <w:sz w:val="28"/>
          <w:szCs w:val="28"/>
        </w:rPr>
        <w:t>Брянск 2017</w:t>
      </w:r>
    </w:p>
    <w:p w:rsidR="007A68EB" w:rsidRPr="007A68EB" w:rsidRDefault="007A68EB" w:rsidP="007A68EB">
      <w:pPr>
        <w:ind w:firstLine="397"/>
        <w:jc w:val="right"/>
        <w:rPr>
          <w:rFonts w:ascii="Times New Roman" w:cs="Times New Roman"/>
          <w:i/>
        </w:rPr>
      </w:pPr>
      <w:r w:rsidRPr="007A68EB">
        <w:rPr>
          <w:rFonts w:ascii="Times New Roman" w:cs="Times New Roman"/>
          <w:i/>
        </w:rPr>
        <w:lastRenderedPageBreak/>
        <w:t>Приложение 3</w:t>
      </w:r>
    </w:p>
    <w:p w:rsidR="007A68EB" w:rsidRPr="007A68EB" w:rsidRDefault="007A68EB" w:rsidP="007A68EB">
      <w:pPr>
        <w:ind w:firstLine="397"/>
        <w:jc w:val="both"/>
        <w:rPr>
          <w:rFonts w:ascii="Times New Roman" w:cs="Times New Roman"/>
          <w:sz w:val="28"/>
          <w:szCs w:val="28"/>
        </w:rPr>
      </w:pPr>
    </w:p>
    <w:p w:rsidR="007A68EB" w:rsidRPr="007A68EB" w:rsidRDefault="007A68EB" w:rsidP="007A68EB">
      <w:pPr>
        <w:ind w:firstLine="397"/>
        <w:jc w:val="both"/>
        <w:rPr>
          <w:rFonts w:ascii="Times New Roman" w:cs="Times New Roman"/>
          <w:sz w:val="28"/>
          <w:szCs w:val="28"/>
        </w:rPr>
      </w:pPr>
    </w:p>
    <w:p w:rsidR="007A68EB" w:rsidRPr="007A68EB" w:rsidRDefault="007A68EB" w:rsidP="007A68EB">
      <w:pPr>
        <w:ind w:firstLine="397"/>
        <w:jc w:val="center"/>
        <w:rPr>
          <w:rFonts w:ascii="Times New Roman" w:cs="Times New Roman"/>
          <w:sz w:val="28"/>
          <w:szCs w:val="28"/>
        </w:rPr>
      </w:pPr>
      <w:r w:rsidRPr="007A68EB">
        <w:rPr>
          <w:rFonts w:ascii="Times New Roman" w:cs="Times New Roman"/>
          <w:sz w:val="28"/>
          <w:szCs w:val="28"/>
        </w:rPr>
        <w:t>ОГЛАВЛЕНИЕ</w:t>
      </w:r>
    </w:p>
    <w:p w:rsidR="007A68EB" w:rsidRPr="007A68EB" w:rsidRDefault="007A68EB" w:rsidP="007A68EB">
      <w:pPr>
        <w:ind w:firstLine="397"/>
        <w:jc w:val="both"/>
        <w:rPr>
          <w:rFonts w:ascii="Times New Roman" w:cs="Times New Roman"/>
          <w:sz w:val="28"/>
          <w:szCs w:val="28"/>
        </w:rPr>
      </w:pPr>
    </w:p>
    <w:p w:rsidR="007A68EB" w:rsidRPr="007A68EB" w:rsidRDefault="007A68EB" w:rsidP="007A68EB">
      <w:pPr>
        <w:ind w:firstLine="397"/>
        <w:jc w:val="both"/>
        <w:rPr>
          <w:rFonts w:ascii="Times New Roman" w:cs="Times New Roman"/>
          <w:sz w:val="28"/>
          <w:szCs w:val="28"/>
        </w:rPr>
      </w:pPr>
    </w:p>
    <w:p w:rsidR="007A68EB" w:rsidRPr="007A68EB" w:rsidRDefault="007A68EB" w:rsidP="007A68EB">
      <w:pPr>
        <w:jc w:val="both"/>
        <w:rPr>
          <w:rFonts w:ascii="Times New Roman" w:cs="Times New Roman"/>
          <w:sz w:val="28"/>
          <w:szCs w:val="28"/>
        </w:rPr>
      </w:pPr>
      <w:r w:rsidRPr="007A68EB">
        <w:rPr>
          <w:rFonts w:ascii="Times New Roman" w:cs="Times New Roman"/>
          <w:sz w:val="28"/>
          <w:szCs w:val="28"/>
        </w:rPr>
        <w:t>ВВЕДЕНИЕ………………………….…………………………………..............3</w:t>
      </w:r>
    </w:p>
    <w:p w:rsidR="007A68EB" w:rsidRPr="007A68EB" w:rsidRDefault="007A68EB" w:rsidP="007A68EB">
      <w:pPr>
        <w:ind w:firstLine="397"/>
        <w:jc w:val="both"/>
        <w:rPr>
          <w:rFonts w:ascii="Times New Roman" w:cs="Times New Roman"/>
          <w:sz w:val="28"/>
          <w:szCs w:val="28"/>
        </w:rPr>
      </w:pPr>
      <w:r w:rsidRPr="007A68EB">
        <w:rPr>
          <w:rFonts w:ascii="Times New Roman" w:cs="Times New Roman"/>
          <w:sz w:val="28"/>
          <w:szCs w:val="28"/>
        </w:rPr>
        <w:t>1.  …………………………………………....................................................6</w:t>
      </w:r>
    </w:p>
    <w:p w:rsidR="007A68EB" w:rsidRPr="007A68EB" w:rsidRDefault="007A68EB" w:rsidP="007A68EB">
      <w:pPr>
        <w:ind w:firstLine="397"/>
        <w:jc w:val="both"/>
        <w:rPr>
          <w:rFonts w:ascii="Times New Roman" w:cs="Times New Roman"/>
          <w:sz w:val="28"/>
          <w:szCs w:val="28"/>
        </w:rPr>
      </w:pPr>
      <w:r w:rsidRPr="007A68EB">
        <w:rPr>
          <w:rFonts w:ascii="Times New Roman" w:cs="Times New Roman"/>
          <w:sz w:val="28"/>
          <w:szCs w:val="28"/>
        </w:rPr>
        <w:t xml:space="preserve">      1.1  ………………………………….………………………....................6</w:t>
      </w:r>
    </w:p>
    <w:p w:rsidR="007A68EB" w:rsidRPr="007A68EB" w:rsidRDefault="007A68EB" w:rsidP="007A68EB">
      <w:pPr>
        <w:ind w:firstLine="397"/>
        <w:jc w:val="both"/>
        <w:rPr>
          <w:rFonts w:ascii="Times New Roman" w:cs="Times New Roman"/>
          <w:sz w:val="28"/>
          <w:szCs w:val="28"/>
        </w:rPr>
      </w:pPr>
      <w:r w:rsidRPr="007A68EB">
        <w:rPr>
          <w:rFonts w:ascii="Times New Roman" w:cs="Times New Roman"/>
          <w:sz w:val="28"/>
          <w:szCs w:val="28"/>
        </w:rPr>
        <w:t xml:space="preserve">      1.2  ……………………………………………………………................10</w:t>
      </w:r>
    </w:p>
    <w:p w:rsidR="007A68EB" w:rsidRPr="007A68EB" w:rsidRDefault="007A68EB" w:rsidP="007A68EB">
      <w:pPr>
        <w:ind w:firstLine="397"/>
        <w:jc w:val="both"/>
        <w:rPr>
          <w:rFonts w:ascii="Times New Roman" w:cs="Times New Roman"/>
          <w:sz w:val="28"/>
          <w:szCs w:val="28"/>
        </w:rPr>
      </w:pPr>
      <w:r w:rsidRPr="007A68EB">
        <w:rPr>
          <w:rFonts w:ascii="Times New Roman" w:cs="Times New Roman"/>
          <w:sz w:val="28"/>
          <w:szCs w:val="28"/>
        </w:rPr>
        <w:t xml:space="preserve">      2.   ..............................................................................................................</w:t>
      </w:r>
      <w:r w:rsidR="008752FA">
        <w:rPr>
          <w:rFonts w:ascii="Times New Roman" w:cs="Times New Roman"/>
          <w:sz w:val="28"/>
          <w:szCs w:val="28"/>
        </w:rPr>
        <w:t>1</w:t>
      </w:r>
      <w:r w:rsidRPr="007A68EB">
        <w:rPr>
          <w:rFonts w:ascii="Times New Roman" w:cs="Times New Roman"/>
          <w:sz w:val="28"/>
          <w:szCs w:val="28"/>
        </w:rPr>
        <w:t>1</w:t>
      </w:r>
    </w:p>
    <w:p w:rsidR="007A68EB" w:rsidRPr="007A68EB" w:rsidRDefault="007A68EB" w:rsidP="007A68EB">
      <w:pPr>
        <w:ind w:firstLine="397"/>
        <w:jc w:val="both"/>
        <w:rPr>
          <w:rFonts w:ascii="Times New Roman" w:cs="Times New Roman"/>
          <w:sz w:val="28"/>
          <w:szCs w:val="28"/>
        </w:rPr>
      </w:pPr>
      <w:r w:rsidRPr="007A68EB">
        <w:rPr>
          <w:rFonts w:ascii="Times New Roman" w:cs="Times New Roman"/>
          <w:sz w:val="28"/>
          <w:szCs w:val="28"/>
        </w:rPr>
        <w:t xml:space="preserve">      2.1  ………………………………….………………………..................</w:t>
      </w:r>
      <w:r w:rsidR="008752FA">
        <w:rPr>
          <w:rFonts w:ascii="Times New Roman" w:cs="Times New Roman"/>
          <w:sz w:val="28"/>
          <w:szCs w:val="28"/>
        </w:rPr>
        <w:t>1</w:t>
      </w:r>
      <w:r w:rsidRPr="007A68EB">
        <w:rPr>
          <w:rFonts w:ascii="Times New Roman" w:cs="Times New Roman"/>
          <w:sz w:val="28"/>
          <w:szCs w:val="28"/>
        </w:rPr>
        <w:t xml:space="preserve">2 </w:t>
      </w:r>
    </w:p>
    <w:p w:rsidR="007A68EB" w:rsidRPr="007A68EB" w:rsidRDefault="007A68EB" w:rsidP="007A68EB">
      <w:pPr>
        <w:ind w:firstLine="397"/>
        <w:jc w:val="both"/>
        <w:rPr>
          <w:rFonts w:ascii="Times New Roman" w:cs="Times New Roman"/>
          <w:sz w:val="28"/>
          <w:szCs w:val="28"/>
        </w:rPr>
      </w:pPr>
      <w:r w:rsidRPr="007A68EB">
        <w:rPr>
          <w:rFonts w:ascii="Times New Roman" w:cs="Times New Roman"/>
          <w:sz w:val="28"/>
          <w:szCs w:val="28"/>
        </w:rPr>
        <w:t xml:space="preserve">      2.2  …………………………………………………………...................</w:t>
      </w:r>
      <w:r w:rsidR="008752FA">
        <w:rPr>
          <w:rFonts w:ascii="Times New Roman" w:cs="Times New Roman"/>
          <w:sz w:val="28"/>
          <w:szCs w:val="28"/>
        </w:rPr>
        <w:t>25</w:t>
      </w:r>
    </w:p>
    <w:p w:rsidR="007A68EB" w:rsidRPr="007A68EB" w:rsidRDefault="007A68EB" w:rsidP="007A68EB">
      <w:pPr>
        <w:ind w:firstLine="397"/>
        <w:jc w:val="both"/>
        <w:rPr>
          <w:rFonts w:ascii="Times New Roman" w:cs="Times New Roman"/>
          <w:sz w:val="28"/>
          <w:szCs w:val="28"/>
        </w:rPr>
      </w:pPr>
      <w:r w:rsidRPr="007A68EB">
        <w:rPr>
          <w:rFonts w:ascii="Times New Roman" w:cs="Times New Roman"/>
          <w:sz w:val="28"/>
          <w:szCs w:val="28"/>
        </w:rPr>
        <w:t xml:space="preserve">     ЗАКЛЮЧЕНИЕ………………………..……………………………….............</w:t>
      </w:r>
      <w:r w:rsidR="008752FA">
        <w:rPr>
          <w:rFonts w:ascii="Times New Roman" w:cs="Times New Roman"/>
          <w:sz w:val="28"/>
          <w:szCs w:val="28"/>
        </w:rPr>
        <w:t>29</w:t>
      </w:r>
    </w:p>
    <w:p w:rsidR="007A68EB" w:rsidRPr="007A68EB" w:rsidRDefault="007A68EB" w:rsidP="007A68EB">
      <w:pPr>
        <w:jc w:val="both"/>
        <w:rPr>
          <w:rFonts w:ascii="Times New Roman" w:cs="Times New Roman"/>
          <w:sz w:val="28"/>
          <w:szCs w:val="28"/>
        </w:rPr>
      </w:pPr>
      <w:r w:rsidRPr="007A68EB">
        <w:rPr>
          <w:rFonts w:ascii="Times New Roman" w:cs="Times New Roman"/>
          <w:sz w:val="28"/>
          <w:szCs w:val="28"/>
        </w:rPr>
        <w:t>БИБЛИОГРАФИЧЕСКИЙ СПИСОК…………..…………………………….</w:t>
      </w:r>
      <w:r w:rsidR="008752FA">
        <w:rPr>
          <w:rFonts w:ascii="Times New Roman" w:cs="Times New Roman"/>
          <w:sz w:val="28"/>
          <w:szCs w:val="28"/>
        </w:rPr>
        <w:t>30</w:t>
      </w:r>
    </w:p>
    <w:p w:rsidR="007A68EB" w:rsidRPr="008752FA" w:rsidRDefault="007A68EB" w:rsidP="007A68EB">
      <w:pPr>
        <w:ind w:firstLine="397"/>
        <w:jc w:val="both"/>
        <w:rPr>
          <w:rFonts w:ascii="Times New Roman" w:cs="Times New Roman"/>
          <w:color w:val="FF0000"/>
          <w:sz w:val="28"/>
          <w:szCs w:val="28"/>
          <w:lang w:val="en-US"/>
        </w:rPr>
      </w:pPr>
      <w:r w:rsidRPr="007A68EB">
        <w:rPr>
          <w:rFonts w:ascii="Times New Roman" w:cs="Times New Roman"/>
          <w:sz w:val="28"/>
          <w:szCs w:val="28"/>
        </w:rPr>
        <w:t xml:space="preserve">     ПРИЛОЖЕНИЯ………………………………………………………….............</w:t>
      </w:r>
      <w:r w:rsidR="008752FA">
        <w:rPr>
          <w:rFonts w:ascii="Times New Roman" w:cs="Times New Roman"/>
          <w:sz w:val="28"/>
          <w:szCs w:val="28"/>
          <w:lang w:val="en-US"/>
        </w:rPr>
        <w:t>n</w:t>
      </w:r>
    </w:p>
    <w:p w:rsidR="007A68EB" w:rsidRPr="007A68EB" w:rsidRDefault="007A68EB" w:rsidP="007A68EB">
      <w:pPr>
        <w:ind w:firstLine="397"/>
        <w:jc w:val="both"/>
        <w:rPr>
          <w:rFonts w:ascii="Times New Roman" w:cs="Times New Roman"/>
          <w:color w:val="FF0000"/>
          <w:sz w:val="28"/>
          <w:szCs w:val="28"/>
        </w:rPr>
      </w:pPr>
    </w:p>
    <w:p w:rsidR="007A68EB" w:rsidRDefault="007A68EB" w:rsidP="00E11480">
      <w:pPr>
        <w:ind w:firstLine="397"/>
        <w:jc w:val="both"/>
        <w:rPr>
          <w:rFonts w:ascii="Times New Roman" w:cs="Times New Roman"/>
          <w:color w:val="FF0000"/>
          <w:sz w:val="28"/>
          <w:szCs w:val="28"/>
        </w:rPr>
      </w:pPr>
    </w:p>
    <w:sectPr w:rsidR="007A68EB" w:rsidSect="001608EA">
      <w:footerReference w:type="default" r:id="rId7"/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C48" w:rsidRDefault="00C11C48">
      <w:pPr>
        <w:rPr>
          <w:rFonts w:hAnsi="Latha"/>
        </w:rPr>
      </w:pPr>
      <w:r>
        <w:rPr>
          <w:rFonts w:hAnsi="Latha"/>
        </w:rPr>
        <w:separator/>
      </w:r>
    </w:p>
  </w:endnote>
  <w:endnote w:type="continuationSeparator" w:id="0">
    <w:p w:rsidR="00C11C48" w:rsidRDefault="00C11C48">
      <w:pPr>
        <w:rPr>
          <w:rFonts w:hAnsi="Latha"/>
        </w:rPr>
      </w:pPr>
      <w:r>
        <w:rPr>
          <w:rFonts w:hAnsi="Lath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6459257"/>
      <w:docPartObj>
        <w:docPartGallery w:val="Page Numbers (Bottom of Page)"/>
        <w:docPartUnique/>
      </w:docPartObj>
    </w:sdtPr>
    <w:sdtEndPr/>
    <w:sdtContent>
      <w:p w:rsidR="00A5389E" w:rsidRDefault="00A5389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4F19">
          <w:rPr>
            <w:noProof/>
          </w:rPr>
          <w:t>2</w:t>
        </w:r>
        <w:r>
          <w:fldChar w:fldCharType="end"/>
        </w:r>
      </w:p>
    </w:sdtContent>
  </w:sdt>
  <w:p w:rsidR="00F861EB" w:rsidRDefault="00F861EB" w:rsidP="0084668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C48" w:rsidRDefault="00C11C48">
      <w:pPr>
        <w:rPr>
          <w:rFonts w:hAnsi="Latha"/>
        </w:rPr>
      </w:pPr>
      <w:r>
        <w:rPr>
          <w:rFonts w:hAnsi="Latha"/>
        </w:rPr>
        <w:separator/>
      </w:r>
    </w:p>
  </w:footnote>
  <w:footnote w:type="continuationSeparator" w:id="0">
    <w:p w:rsidR="00C11C48" w:rsidRDefault="00C11C48">
      <w:pPr>
        <w:rPr>
          <w:rFonts w:hAnsi="Latha"/>
        </w:rPr>
      </w:pPr>
      <w:r>
        <w:rPr>
          <w:rFonts w:hAnsi="Latha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C60D4"/>
    <w:multiLevelType w:val="multilevel"/>
    <w:tmpl w:val="E8442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46A0B6C"/>
    <w:multiLevelType w:val="hybridMultilevel"/>
    <w:tmpl w:val="1CAA2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477C1"/>
    <w:multiLevelType w:val="multilevel"/>
    <w:tmpl w:val="E84E96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0218BF"/>
    <w:multiLevelType w:val="hybridMultilevel"/>
    <w:tmpl w:val="15B8815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0D8016CE"/>
    <w:multiLevelType w:val="hybridMultilevel"/>
    <w:tmpl w:val="437C8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B7E1E"/>
    <w:multiLevelType w:val="multilevel"/>
    <w:tmpl w:val="2286D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0F3B7118"/>
    <w:multiLevelType w:val="multilevel"/>
    <w:tmpl w:val="FE16208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084DDE"/>
    <w:multiLevelType w:val="hybridMultilevel"/>
    <w:tmpl w:val="DA3A5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7829D5"/>
    <w:multiLevelType w:val="multilevel"/>
    <w:tmpl w:val="2A56A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 w15:restartNumberingAfterBreak="0">
    <w:nsid w:val="15D8370A"/>
    <w:multiLevelType w:val="hybridMultilevel"/>
    <w:tmpl w:val="AA4A7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C4607"/>
    <w:multiLevelType w:val="multilevel"/>
    <w:tmpl w:val="82882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1BC0473A"/>
    <w:multiLevelType w:val="multilevel"/>
    <w:tmpl w:val="92A08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CA125B"/>
    <w:multiLevelType w:val="multilevel"/>
    <w:tmpl w:val="D2F0DD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F0F4649"/>
    <w:multiLevelType w:val="hybridMultilevel"/>
    <w:tmpl w:val="80048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76527F"/>
    <w:multiLevelType w:val="multilevel"/>
    <w:tmpl w:val="0EB81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 w15:restartNumberingAfterBreak="0">
    <w:nsid w:val="22E96D05"/>
    <w:multiLevelType w:val="multilevel"/>
    <w:tmpl w:val="6B923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235981"/>
    <w:multiLevelType w:val="multilevel"/>
    <w:tmpl w:val="0854B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 w15:restartNumberingAfterBreak="0">
    <w:nsid w:val="32DD797D"/>
    <w:multiLevelType w:val="multilevel"/>
    <w:tmpl w:val="0F104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 w15:restartNumberingAfterBreak="0">
    <w:nsid w:val="41AA46E6"/>
    <w:multiLevelType w:val="multilevel"/>
    <w:tmpl w:val="3C6ED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 w15:restartNumberingAfterBreak="0">
    <w:nsid w:val="421D1005"/>
    <w:multiLevelType w:val="multilevel"/>
    <w:tmpl w:val="5FD87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 w15:restartNumberingAfterBreak="0">
    <w:nsid w:val="4304279A"/>
    <w:multiLevelType w:val="multilevel"/>
    <w:tmpl w:val="F4609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 w15:restartNumberingAfterBreak="0">
    <w:nsid w:val="445A6218"/>
    <w:multiLevelType w:val="multilevel"/>
    <w:tmpl w:val="D8804B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AA67C2"/>
    <w:multiLevelType w:val="multilevel"/>
    <w:tmpl w:val="98768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 w15:restartNumberingAfterBreak="0">
    <w:nsid w:val="44E70EBC"/>
    <w:multiLevelType w:val="multilevel"/>
    <w:tmpl w:val="E0C6D2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AF0478"/>
    <w:multiLevelType w:val="multilevel"/>
    <w:tmpl w:val="54363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 w15:restartNumberingAfterBreak="0">
    <w:nsid w:val="567B68B7"/>
    <w:multiLevelType w:val="multilevel"/>
    <w:tmpl w:val="0FD6E10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313F15"/>
    <w:multiLevelType w:val="multilevel"/>
    <w:tmpl w:val="96D04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 w15:restartNumberingAfterBreak="0">
    <w:nsid w:val="57837E89"/>
    <w:multiLevelType w:val="multilevel"/>
    <w:tmpl w:val="5B12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 w15:restartNumberingAfterBreak="0">
    <w:nsid w:val="588410EE"/>
    <w:multiLevelType w:val="multilevel"/>
    <w:tmpl w:val="78F01B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C615C1"/>
    <w:multiLevelType w:val="multilevel"/>
    <w:tmpl w:val="9C70F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 w15:restartNumberingAfterBreak="0">
    <w:nsid w:val="5B0C2749"/>
    <w:multiLevelType w:val="multilevel"/>
    <w:tmpl w:val="8C9E2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 w15:restartNumberingAfterBreak="0">
    <w:nsid w:val="64404797"/>
    <w:multiLevelType w:val="multilevel"/>
    <w:tmpl w:val="61603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2" w15:restartNumberingAfterBreak="0">
    <w:nsid w:val="64C522B9"/>
    <w:multiLevelType w:val="hybridMultilevel"/>
    <w:tmpl w:val="08923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4B2A80"/>
    <w:multiLevelType w:val="multilevel"/>
    <w:tmpl w:val="7996D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4" w15:restartNumberingAfterBreak="0">
    <w:nsid w:val="6BB96DA3"/>
    <w:multiLevelType w:val="multilevel"/>
    <w:tmpl w:val="89F29F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D6C0B43"/>
    <w:multiLevelType w:val="multilevel"/>
    <w:tmpl w:val="86EEC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6" w15:restartNumberingAfterBreak="0">
    <w:nsid w:val="6FAC7433"/>
    <w:multiLevelType w:val="hybridMultilevel"/>
    <w:tmpl w:val="B0401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353957"/>
    <w:multiLevelType w:val="multilevel"/>
    <w:tmpl w:val="0B96D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8" w15:restartNumberingAfterBreak="0">
    <w:nsid w:val="76656190"/>
    <w:multiLevelType w:val="hybridMultilevel"/>
    <w:tmpl w:val="AAAAD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CA5591"/>
    <w:multiLevelType w:val="multilevel"/>
    <w:tmpl w:val="AAB6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0" w15:restartNumberingAfterBreak="0">
    <w:nsid w:val="7B485BFF"/>
    <w:multiLevelType w:val="multilevel"/>
    <w:tmpl w:val="3CD4E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7"/>
  </w:num>
  <w:num w:numId="2">
    <w:abstractNumId w:val="33"/>
  </w:num>
  <w:num w:numId="3">
    <w:abstractNumId w:val="19"/>
  </w:num>
  <w:num w:numId="4">
    <w:abstractNumId w:val="10"/>
  </w:num>
  <w:num w:numId="5">
    <w:abstractNumId w:val="18"/>
  </w:num>
  <w:num w:numId="6">
    <w:abstractNumId w:val="37"/>
  </w:num>
  <w:num w:numId="7">
    <w:abstractNumId w:val="31"/>
  </w:num>
  <w:num w:numId="8">
    <w:abstractNumId w:val="35"/>
  </w:num>
  <w:num w:numId="9">
    <w:abstractNumId w:val="29"/>
  </w:num>
  <w:num w:numId="10">
    <w:abstractNumId w:val="26"/>
  </w:num>
  <w:num w:numId="11">
    <w:abstractNumId w:val="5"/>
  </w:num>
  <w:num w:numId="12">
    <w:abstractNumId w:val="34"/>
  </w:num>
  <w:num w:numId="13">
    <w:abstractNumId w:val="6"/>
  </w:num>
  <w:num w:numId="14">
    <w:abstractNumId w:val="15"/>
  </w:num>
  <w:num w:numId="15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16">
    <w:abstractNumId w:val="2"/>
  </w:num>
  <w:num w:numId="17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18">
    <w:abstractNumId w:val="28"/>
  </w:num>
  <w:num w:numId="19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20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21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22">
    <w:abstractNumId w:val="21"/>
  </w:num>
  <w:num w:numId="23">
    <w:abstractNumId w:val="3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24">
    <w:abstractNumId w:val="23"/>
  </w:num>
  <w:num w:numId="25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26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27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28">
    <w:abstractNumId w:val="11"/>
  </w:num>
  <w:num w:numId="29">
    <w:abstractNumId w:val="4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30">
    <w:abstractNumId w:val="12"/>
  </w:num>
  <w:num w:numId="31">
    <w:abstractNumId w:val="25"/>
  </w:num>
  <w:num w:numId="32">
    <w:abstractNumId w:val="39"/>
  </w:num>
  <w:num w:numId="33">
    <w:abstractNumId w:val="3"/>
  </w:num>
  <w:num w:numId="34">
    <w:abstractNumId w:val="13"/>
  </w:num>
  <w:num w:numId="35">
    <w:abstractNumId w:val="7"/>
  </w:num>
  <w:num w:numId="36">
    <w:abstractNumId w:val="38"/>
  </w:num>
  <w:num w:numId="37">
    <w:abstractNumId w:val="36"/>
  </w:num>
  <w:num w:numId="38">
    <w:abstractNumId w:val="32"/>
  </w:num>
  <w:num w:numId="39">
    <w:abstractNumId w:val="1"/>
  </w:num>
  <w:num w:numId="40">
    <w:abstractNumId w:val="9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1480"/>
    <w:rsid w:val="00002600"/>
    <w:rsid w:val="00007014"/>
    <w:rsid w:val="0005082C"/>
    <w:rsid w:val="0005722F"/>
    <w:rsid w:val="00062ED1"/>
    <w:rsid w:val="0008527B"/>
    <w:rsid w:val="000D4AAF"/>
    <w:rsid w:val="000F2CC4"/>
    <w:rsid w:val="001059E3"/>
    <w:rsid w:val="001608EA"/>
    <w:rsid w:val="001701C1"/>
    <w:rsid w:val="00175775"/>
    <w:rsid w:val="00175C51"/>
    <w:rsid w:val="001C538A"/>
    <w:rsid w:val="001C6835"/>
    <w:rsid w:val="001D5178"/>
    <w:rsid w:val="002357DD"/>
    <w:rsid w:val="002619A7"/>
    <w:rsid w:val="0028390D"/>
    <w:rsid w:val="002856A7"/>
    <w:rsid w:val="002E6323"/>
    <w:rsid w:val="002F1A75"/>
    <w:rsid w:val="00334C3B"/>
    <w:rsid w:val="00354D66"/>
    <w:rsid w:val="00361F64"/>
    <w:rsid w:val="00382620"/>
    <w:rsid w:val="003B1787"/>
    <w:rsid w:val="003E547D"/>
    <w:rsid w:val="004159DB"/>
    <w:rsid w:val="00437264"/>
    <w:rsid w:val="004623C7"/>
    <w:rsid w:val="004A6574"/>
    <w:rsid w:val="004C5AE0"/>
    <w:rsid w:val="004E2BF7"/>
    <w:rsid w:val="004E3854"/>
    <w:rsid w:val="004E560F"/>
    <w:rsid w:val="00514FC4"/>
    <w:rsid w:val="00524C55"/>
    <w:rsid w:val="005559AF"/>
    <w:rsid w:val="00565113"/>
    <w:rsid w:val="00565997"/>
    <w:rsid w:val="00583CE1"/>
    <w:rsid w:val="005B1383"/>
    <w:rsid w:val="005C22E2"/>
    <w:rsid w:val="005F2979"/>
    <w:rsid w:val="00601FA1"/>
    <w:rsid w:val="006A0123"/>
    <w:rsid w:val="0075669B"/>
    <w:rsid w:val="0077480C"/>
    <w:rsid w:val="00784023"/>
    <w:rsid w:val="007A68EB"/>
    <w:rsid w:val="00804842"/>
    <w:rsid w:val="00806BA4"/>
    <w:rsid w:val="008139D7"/>
    <w:rsid w:val="00813D67"/>
    <w:rsid w:val="008339B6"/>
    <w:rsid w:val="008339CC"/>
    <w:rsid w:val="00846684"/>
    <w:rsid w:val="00856A0A"/>
    <w:rsid w:val="008722C3"/>
    <w:rsid w:val="008752FA"/>
    <w:rsid w:val="00882A53"/>
    <w:rsid w:val="008A434D"/>
    <w:rsid w:val="008F035A"/>
    <w:rsid w:val="00967C15"/>
    <w:rsid w:val="009B2EB6"/>
    <w:rsid w:val="009D5028"/>
    <w:rsid w:val="009F10D3"/>
    <w:rsid w:val="00A5389E"/>
    <w:rsid w:val="00A64C77"/>
    <w:rsid w:val="00A950A9"/>
    <w:rsid w:val="00B14A73"/>
    <w:rsid w:val="00B70B0F"/>
    <w:rsid w:val="00B8243C"/>
    <w:rsid w:val="00BA5428"/>
    <w:rsid w:val="00BC4DF1"/>
    <w:rsid w:val="00BD664C"/>
    <w:rsid w:val="00C11C48"/>
    <w:rsid w:val="00C13330"/>
    <w:rsid w:val="00C166A6"/>
    <w:rsid w:val="00C172C6"/>
    <w:rsid w:val="00C26055"/>
    <w:rsid w:val="00C47383"/>
    <w:rsid w:val="00C614C1"/>
    <w:rsid w:val="00C746A9"/>
    <w:rsid w:val="00C75994"/>
    <w:rsid w:val="00C77DF6"/>
    <w:rsid w:val="00CC3EF1"/>
    <w:rsid w:val="00CC629D"/>
    <w:rsid w:val="00D52F53"/>
    <w:rsid w:val="00D74D7C"/>
    <w:rsid w:val="00D95772"/>
    <w:rsid w:val="00DE3ABD"/>
    <w:rsid w:val="00E02AC6"/>
    <w:rsid w:val="00E03862"/>
    <w:rsid w:val="00E11480"/>
    <w:rsid w:val="00E14385"/>
    <w:rsid w:val="00E93910"/>
    <w:rsid w:val="00EA4F19"/>
    <w:rsid w:val="00EA5C4C"/>
    <w:rsid w:val="00EC673D"/>
    <w:rsid w:val="00EE65B2"/>
    <w:rsid w:val="00F30F06"/>
    <w:rsid w:val="00F6130E"/>
    <w:rsid w:val="00F861EB"/>
    <w:rsid w:val="00FB5D82"/>
    <w:rsid w:val="00FC1A33"/>
    <w:rsid w:val="00FE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964AD7"/>
  <w15:docId w15:val="{B2FBA187-41FB-47B4-9B3B-0DE65748B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480"/>
    <w:rPr>
      <w:rFonts w:ascii="Latha" w:cs="Latha"/>
    </w:rPr>
  </w:style>
  <w:style w:type="paragraph" w:styleId="1">
    <w:name w:val="heading 1"/>
    <w:basedOn w:val="a"/>
    <w:next w:val="a"/>
    <w:link w:val="10"/>
    <w:uiPriority w:val="99"/>
    <w:qFormat/>
    <w:rsid w:val="00C614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A68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7F9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footnote text"/>
    <w:basedOn w:val="a"/>
    <w:link w:val="a4"/>
    <w:uiPriority w:val="99"/>
    <w:semiHidden/>
    <w:rsid w:val="00E11480"/>
    <w:rPr>
      <w:rFonts w:hAnsi="Latha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E7F97"/>
    <w:rPr>
      <w:rFonts w:ascii="Latha" w:cs="Latha"/>
      <w:sz w:val="20"/>
      <w:szCs w:val="20"/>
    </w:rPr>
  </w:style>
  <w:style w:type="character" w:styleId="a5">
    <w:name w:val="footnote reference"/>
    <w:basedOn w:val="a0"/>
    <w:uiPriority w:val="99"/>
    <w:semiHidden/>
    <w:rsid w:val="00E11480"/>
    <w:rPr>
      <w:rFonts w:ascii="Times New Roman" w:hAnsi="Times New Roman"/>
      <w:vertAlign w:val="superscript"/>
    </w:rPr>
  </w:style>
  <w:style w:type="table" w:styleId="a6">
    <w:name w:val="Table Grid"/>
    <w:basedOn w:val="a1"/>
    <w:uiPriority w:val="99"/>
    <w:rsid w:val="00E1148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uiPriority w:val="99"/>
    <w:rsid w:val="00E11480"/>
    <w:pPr>
      <w:spacing w:before="40" w:after="40"/>
      <w:ind w:right="-1" w:firstLine="720"/>
      <w:jc w:val="both"/>
    </w:pPr>
    <w:rPr>
      <w:rFonts w:asci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E7F97"/>
    <w:rPr>
      <w:rFonts w:ascii="Latha" w:cs="Latha"/>
    </w:rPr>
  </w:style>
  <w:style w:type="paragraph" w:styleId="a9">
    <w:name w:val="footer"/>
    <w:basedOn w:val="a"/>
    <w:link w:val="aa"/>
    <w:uiPriority w:val="99"/>
    <w:rsid w:val="00C13330"/>
    <w:pPr>
      <w:tabs>
        <w:tab w:val="center" w:pos="4677"/>
        <w:tab w:val="right" w:pos="9355"/>
      </w:tabs>
    </w:pPr>
    <w:rPr>
      <w:rFonts w:hAnsi="Latha"/>
    </w:rPr>
  </w:style>
  <w:style w:type="character" w:customStyle="1" w:styleId="aa">
    <w:name w:val="Нижний колонтитул Знак"/>
    <w:basedOn w:val="a0"/>
    <w:link w:val="a9"/>
    <w:uiPriority w:val="99"/>
    <w:rsid w:val="00CE7F97"/>
    <w:rPr>
      <w:rFonts w:ascii="Latha" w:cs="Latha"/>
    </w:rPr>
  </w:style>
  <w:style w:type="character" w:styleId="ab">
    <w:name w:val="page number"/>
    <w:basedOn w:val="a0"/>
    <w:uiPriority w:val="99"/>
    <w:rsid w:val="00C13330"/>
    <w:rPr>
      <w:rFonts w:ascii="Times New Roman" w:hAnsi="Times New Roman"/>
    </w:rPr>
  </w:style>
  <w:style w:type="paragraph" w:styleId="ac">
    <w:name w:val="header"/>
    <w:basedOn w:val="a"/>
    <w:link w:val="ad"/>
    <w:uiPriority w:val="99"/>
    <w:rsid w:val="00856A0A"/>
    <w:pPr>
      <w:tabs>
        <w:tab w:val="center" w:pos="4677"/>
        <w:tab w:val="right" w:pos="9355"/>
      </w:tabs>
    </w:pPr>
    <w:rPr>
      <w:rFonts w:hAnsi="Latha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CE7F97"/>
    <w:rPr>
      <w:rFonts w:ascii="Latha" w:cs="Latha"/>
    </w:rPr>
  </w:style>
  <w:style w:type="paragraph" w:styleId="ae">
    <w:name w:val="Body Text"/>
    <w:basedOn w:val="a"/>
    <w:link w:val="af"/>
    <w:uiPriority w:val="99"/>
    <w:semiHidden/>
    <w:unhideWhenUsed/>
    <w:rsid w:val="00E93910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E93910"/>
    <w:rPr>
      <w:rFonts w:ascii="Latha" w:cs="Latha"/>
    </w:rPr>
  </w:style>
  <w:style w:type="paragraph" w:customStyle="1" w:styleId="Default">
    <w:name w:val="Default"/>
    <w:rsid w:val="00EE65B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DE3ABD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7A68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2158</Words>
  <Characters>12305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Microsoft</Company>
  <LinksUpToDate>false</LinksUpToDate>
  <CharactersWithSpaces>14435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Admin</dc:creator>
  <cp:lastModifiedBy>Пользователь</cp:lastModifiedBy>
  <cp:revision>9</cp:revision>
  <cp:lastPrinted>2017-10-20T07:35:00Z</cp:lastPrinted>
  <dcterms:created xsi:type="dcterms:W3CDTF">2017-10-20T07:14:00Z</dcterms:created>
  <dcterms:modified xsi:type="dcterms:W3CDTF">2021-08-31T12:10:00Z</dcterms:modified>
</cp:coreProperties>
</file>