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5CE7" w14:textId="77777777" w:rsidR="00197752" w:rsidRPr="008B5A18" w:rsidRDefault="00197752" w:rsidP="001977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14:paraId="7ACECDCD" w14:textId="77777777" w:rsidR="007117B4" w:rsidRDefault="00197752" w:rsidP="00197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14:paraId="6ABA210A" w14:textId="77777777" w:rsidR="00197752" w:rsidRPr="008B5A18" w:rsidRDefault="00197752" w:rsidP="00197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14:paraId="0192684F" w14:textId="77777777" w:rsidR="00197752" w:rsidRPr="008B5A18" w:rsidRDefault="00197752" w:rsidP="0019775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14:paraId="68B852D9" w14:textId="77777777" w:rsidR="00197752" w:rsidRDefault="00197752" w:rsidP="00197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24F38DC" w14:textId="77777777" w:rsidR="007117B4" w:rsidRPr="008B5A18" w:rsidRDefault="007117B4" w:rsidP="00197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366"/>
      </w:tblGrid>
      <w:tr w:rsidR="00197752" w:rsidRPr="00391D90" w14:paraId="1FC7E695" w14:textId="77777777" w:rsidTr="00A474F6">
        <w:tc>
          <w:tcPr>
            <w:tcW w:w="4520" w:type="dxa"/>
          </w:tcPr>
          <w:p w14:paraId="34450FB0" w14:textId="77777777" w:rsidR="00197752" w:rsidRPr="00391D90" w:rsidRDefault="00197752" w:rsidP="00711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колледжа </w:t>
            </w:r>
          </w:p>
          <w:p w14:paraId="58779C85" w14:textId="77777777" w:rsidR="00197752" w:rsidRPr="009324BB" w:rsidRDefault="00197752" w:rsidP="00711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726A15" w:rsidRPr="00084C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84C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324BB">
              <w:rPr>
                <w:rFonts w:ascii="Times New Roman" w:eastAsia="Times New Roman" w:hAnsi="Times New Roman" w:cs="Times New Roman"/>
                <w:sz w:val="28"/>
                <w:szCs w:val="28"/>
              </w:rPr>
              <w:t>06.202</w:t>
            </w:r>
            <w:r w:rsidR="00362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324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 w:rsidR="00A474F6" w:rsidRPr="009324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7FBC7307" w14:textId="77777777" w:rsidR="00197752" w:rsidRPr="00391D90" w:rsidRDefault="00197752" w:rsidP="007117B4">
            <w:pPr>
              <w:pStyle w:val="a3"/>
              <w:ind w:left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6" w:type="dxa"/>
          </w:tcPr>
          <w:p w14:paraId="4D690FF8" w14:textId="0210B27E" w:rsidR="0008100B" w:rsidRPr="00DB5D2E" w:rsidRDefault="00197752" w:rsidP="000810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00B" w:rsidRPr="00DB5D2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                                                                </w:t>
            </w:r>
          </w:p>
          <w:p w14:paraId="529685EB" w14:textId="66D444AE" w:rsidR="0008100B" w:rsidRDefault="0008100B" w:rsidP="0008100B">
            <w:pPr>
              <w:pStyle w:val="a3"/>
              <w:spacing w:after="0" w:line="240" w:lineRule="auto"/>
              <w:ind w:left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5D2E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14:paraId="7B1CED48" w14:textId="71BA2D3A" w:rsidR="00197752" w:rsidRPr="00391D90" w:rsidRDefault="00197752" w:rsidP="0008100B">
            <w:pPr>
              <w:pStyle w:val="a3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4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24BB" w:rsidRPr="00084C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32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="003624FE" w:rsidRPr="00362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54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88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A474F6" w:rsidRPr="009324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24B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14:paraId="52E5ACAF" w14:textId="77777777" w:rsidR="00197752" w:rsidRPr="00391D90" w:rsidRDefault="00197752" w:rsidP="00197752">
      <w:pPr>
        <w:pStyle w:val="a3"/>
        <w:shd w:val="clear" w:color="auto" w:fill="FFFFFF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8526" w14:textId="77777777" w:rsidR="00197752" w:rsidRPr="008B5A18" w:rsidRDefault="00197752" w:rsidP="001977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E6D8E6" w14:textId="77777777" w:rsidR="00A474F6" w:rsidRDefault="00A474F6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14:paraId="5C1BBE14" w14:textId="77777777" w:rsidR="007117B4" w:rsidRPr="008B5A18" w:rsidRDefault="007117B4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14:paraId="2F57ECE5" w14:textId="77777777" w:rsidR="00197752" w:rsidRDefault="00197752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14:paraId="5B27C8AF" w14:textId="77777777" w:rsidR="005628EE" w:rsidRPr="008B5A18" w:rsidRDefault="005628EE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14:paraId="204AC3F5" w14:textId="77777777" w:rsidR="00197752" w:rsidRPr="00A65716" w:rsidRDefault="00197752" w:rsidP="00197752">
      <w:pPr>
        <w:pStyle w:val="2"/>
        <w:spacing w:before="69" w:line="344" w:lineRule="auto"/>
        <w:ind w:left="1783" w:right="16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65716">
        <w:rPr>
          <w:rFonts w:cs="Times New Roman"/>
          <w:spacing w:val="-1"/>
          <w:sz w:val="28"/>
          <w:szCs w:val="28"/>
          <w:lang w:val="ru-RU"/>
        </w:rPr>
        <w:t>Анализ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показателей</w:t>
      </w:r>
      <w:r w:rsidRPr="00A6571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A6571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3"/>
          <w:sz w:val="28"/>
          <w:szCs w:val="28"/>
          <w:lang w:val="ru-RU"/>
        </w:rPr>
        <w:t>ГБПОУ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 xml:space="preserve">«Брянский областной </w:t>
      </w:r>
      <w:r w:rsidRPr="00A65716">
        <w:rPr>
          <w:rFonts w:cs="Times New Roman"/>
          <w:spacing w:val="-2"/>
          <w:sz w:val="28"/>
          <w:szCs w:val="28"/>
          <w:lang w:val="ru-RU"/>
        </w:rPr>
        <w:t>колледж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искусств»</w:t>
      </w:r>
    </w:p>
    <w:p w14:paraId="6F4C546F" w14:textId="77777777" w:rsidR="00197752" w:rsidRPr="00A65716" w:rsidRDefault="00197752" w:rsidP="00197752">
      <w:pPr>
        <w:spacing w:before="4"/>
        <w:ind w:lef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2"/>
          <w:sz w:val="28"/>
          <w:szCs w:val="28"/>
        </w:rPr>
        <w:t>первое полугодие</w:t>
      </w: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4FE" w:rsidRPr="003624F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4"/>
          <w:sz w:val="28"/>
          <w:szCs w:val="28"/>
        </w:rPr>
        <w:t>года</w:t>
      </w:r>
    </w:p>
    <w:p w14:paraId="5E501CA2" w14:textId="77777777" w:rsidR="00197752" w:rsidRPr="008B5A18" w:rsidRDefault="00197752" w:rsidP="001977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76BDC" w14:textId="77777777"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1BE2D" w14:textId="77777777"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09835D" w14:textId="77777777"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15769" w14:textId="77777777"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31BB4" w14:textId="77777777" w:rsidR="00197752" w:rsidRPr="008B5A18" w:rsidRDefault="00197752" w:rsidP="0019775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AA9F2" w14:textId="77777777"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695C8" w14:textId="77777777"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D1703" w14:textId="77777777" w:rsidR="00197752" w:rsidRPr="008B5A18" w:rsidRDefault="00197752" w:rsidP="001977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38A396" w14:textId="77777777" w:rsidR="00197752" w:rsidRDefault="00197752" w:rsidP="001977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eastAsia="Times New Roman" w:hAnsi="Times New Roman" w:cs="Times New Roman"/>
          <w:sz w:val="28"/>
          <w:szCs w:val="28"/>
        </w:rPr>
        <w:t>г. Брянск</w:t>
      </w:r>
    </w:p>
    <w:p w14:paraId="5CE86EA2" w14:textId="77777777" w:rsidR="00197752" w:rsidRDefault="002F5F7C" w:rsidP="00197752">
      <w:pPr>
        <w:pStyle w:val="2"/>
        <w:spacing w:before="69"/>
        <w:ind w:right="834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>1</w:t>
      </w:r>
      <w:r w:rsidR="00197752" w:rsidRPr="003D1B4E">
        <w:rPr>
          <w:rFonts w:cs="Times New Roman"/>
          <w:spacing w:val="-1"/>
          <w:lang w:val="ru-RU"/>
        </w:rPr>
        <w:t xml:space="preserve">. ИТОГИ </w:t>
      </w:r>
      <w:r w:rsidR="00197752" w:rsidRPr="003D1B4E">
        <w:rPr>
          <w:rFonts w:cs="Times New Roman"/>
          <w:spacing w:val="-2"/>
          <w:lang w:val="ru-RU"/>
        </w:rPr>
        <w:t>ГОСУДАРСТВЕННОЙ ИТОГОВОЙ</w:t>
      </w:r>
      <w:r w:rsidR="00197752" w:rsidRPr="003D1B4E">
        <w:rPr>
          <w:rFonts w:cs="Times New Roman"/>
          <w:spacing w:val="-1"/>
          <w:lang w:val="ru-RU"/>
        </w:rPr>
        <w:t xml:space="preserve"> АТТЕСТАЦИИ</w:t>
      </w:r>
    </w:p>
    <w:p w14:paraId="5BE91F15" w14:textId="77777777" w:rsidR="00197752" w:rsidRDefault="00197752" w:rsidP="00197752">
      <w:pPr>
        <w:pStyle w:val="2"/>
        <w:spacing w:before="69"/>
        <w:ind w:right="834"/>
        <w:jc w:val="center"/>
        <w:rPr>
          <w:rFonts w:cs="Times New Roman"/>
          <w:spacing w:val="-1"/>
          <w:lang w:val="ru-RU"/>
        </w:rPr>
      </w:pPr>
      <w:r w:rsidRPr="003D1B4E">
        <w:rPr>
          <w:rFonts w:cs="Times New Roman"/>
          <w:spacing w:val="-1"/>
          <w:lang w:val="ru-RU"/>
        </w:rPr>
        <w:t>в 20</w:t>
      </w:r>
      <w:r>
        <w:rPr>
          <w:rFonts w:cs="Times New Roman"/>
          <w:spacing w:val="-1"/>
          <w:lang w:val="ru-RU"/>
        </w:rPr>
        <w:t>2</w:t>
      </w:r>
      <w:r w:rsidR="003624FE">
        <w:rPr>
          <w:rFonts w:cs="Times New Roman"/>
          <w:spacing w:val="-1"/>
          <w:lang w:val="ru-RU"/>
        </w:rPr>
        <w:t>2</w:t>
      </w:r>
      <w:r>
        <w:rPr>
          <w:rFonts w:cs="Times New Roman"/>
          <w:spacing w:val="-1"/>
          <w:lang w:val="ru-RU"/>
        </w:rPr>
        <w:t>-202</w:t>
      </w:r>
      <w:r w:rsidR="003624FE">
        <w:rPr>
          <w:rFonts w:cs="Times New Roman"/>
          <w:spacing w:val="-1"/>
          <w:lang w:val="ru-RU"/>
        </w:rPr>
        <w:t>3</w:t>
      </w:r>
      <w:r w:rsidRPr="003D1B4E">
        <w:rPr>
          <w:rFonts w:cs="Times New Roman"/>
          <w:spacing w:val="-1"/>
          <w:lang w:val="ru-RU"/>
        </w:rPr>
        <w:t>уч.г.</w:t>
      </w:r>
    </w:p>
    <w:p w14:paraId="195A477E" w14:textId="77777777" w:rsidR="002F5F7C" w:rsidRPr="003D1B4E" w:rsidRDefault="002F5F7C" w:rsidP="002F5F7C">
      <w:pPr>
        <w:pStyle w:val="2"/>
        <w:spacing w:before="69"/>
        <w:ind w:right="834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Таблица 1.</w:t>
      </w:r>
    </w:p>
    <w:tbl>
      <w:tblPr>
        <w:tblStyle w:val="TableNormal"/>
        <w:tblW w:w="10734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2126"/>
        <w:gridCol w:w="845"/>
        <w:gridCol w:w="1129"/>
        <w:gridCol w:w="714"/>
        <w:gridCol w:w="846"/>
        <w:gridCol w:w="708"/>
        <w:gridCol w:w="851"/>
        <w:gridCol w:w="1134"/>
        <w:gridCol w:w="1134"/>
        <w:gridCol w:w="1247"/>
      </w:tblGrid>
      <w:tr w:rsidR="00C573AF" w:rsidRPr="000108FB" w14:paraId="7170C177" w14:textId="77777777" w:rsidTr="00CD36DE">
        <w:trPr>
          <w:trHeight w:hRule="exact" w:val="1465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5E9A" w14:textId="77777777" w:rsidR="00C573AF" w:rsidRPr="00106209" w:rsidRDefault="00C573AF" w:rsidP="00CD36DE">
            <w:pPr>
              <w:pStyle w:val="TableParagraph"/>
              <w:tabs>
                <w:tab w:val="left" w:pos="1904"/>
              </w:tabs>
              <w:ind w:left="100" w:right="1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укрупнённая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специальностей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0BC5" w14:textId="77777777" w:rsidR="00C573AF" w:rsidRPr="00106209" w:rsidRDefault="00C573AF" w:rsidP="00CD36DE">
            <w:pPr>
              <w:pStyle w:val="TableParagraph"/>
              <w:ind w:left="102" w:right="265"/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>Сравниваемые периоды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4588" w14:textId="3F290FD3" w:rsidR="00C573AF" w:rsidRPr="00106209" w:rsidRDefault="00C573AF" w:rsidP="00CD36DE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Кол-</w:t>
            </w:r>
            <w:r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во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вып</w:t>
            </w:r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уск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-</w:t>
            </w:r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ников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3864" w14:textId="77777777" w:rsidR="00C573AF" w:rsidRPr="00106209" w:rsidRDefault="00C573AF" w:rsidP="00CD36DE">
            <w:pPr>
              <w:pStyle w:val="TableParagraph"/>
              <w:spacing w:line="272" w:lineRule="exact"/>
              <w:ind w:left="2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«5»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20D5" w14:textId="77777777" w:rsidR="00C573AF" w:rsidRPr="00106209" w:rsidRDefault="00C573AF" w:rsidP="00CD36DE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«4» и «5»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B5050" w14:textId="77777777" w:rsidR="00C573AF" w:rsidRPr="00106209" w:rsidRDefault="00C573AF" w:rsidP="00CD36DE">
            <w:pPr>
              <w:pStyle w:val="TableParagraph"/>
              <w:ind w:left="115" w:right="1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Средний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06209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>ГИА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EB19" w14:textId="501B376F" w:rsidR="00C573AF" w:rsidRPr="00106209" w:rsidRDefault="0008100B" w:rsidP="00CD36DE">
            <w:pPr>
              <w:pStyle w:val="TableParagraph"/>
              <w:ind w:left="100" w:right="1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</w:t>
            </w:r>
            <w:r w:rsidR="00C573AF"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спева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-</w:t>
            </w:r>
            <w:r w:rsidR="00C573AF" w:rsidRPr="00106209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  <w:lang w:val="ru-RU"/>
              </w:rPr>
              <w:t>е</w:t>
            </w:r>
            <w:proofErr w:type="spellStart"/>
            <w:r w:rsidR="00C573AF" w:rsidRPr="0010620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мост</w:t>
            </w:r>
            <w:proofErr w:type="spellEnd"/>
            <w:r w:rsidR="00C573AF" w:rsidRPr="00106209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>ь/</w:t>
            </w:r>
            <w:r w:rsidR="00C573AF"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C573AF"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>к</w:t>
            </w:r>
            <w:proofErr w:type="spellStart"/>
            <w:r w:rsidR="00C573AF"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ачество</w:t>
            </w:r>
            <w:proofErr w:type="spellEnd"/>
            <w:r w:rsidR="00C573AF" w:rsidRPr="00106209">
              <w:rPr>
                <w:rFonts w:ascii="Times New Roman" w:hAnsi="Times New Roman" w:cs="Times New Roman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="00C573AF" w:rsidRPr="00106209">
              <w:rPr>
                <w:rFonts w:ascii="Times New Roman" w:hAnsi="Times New Roman" w:cs="Times New Roman"/>
                <w:b/>
                <w:spacing w:val="27"/>
                <w:w w:val="99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F65A" w14:textId="799408F8" w:rsidR="00C573AF" w:rsidRPr="00106209" w:rsidRDefault="00C573AF" w:rsidP="00CD36DE">
            <w:pPr>
              <w:pStyle w:val="TableParagraph"/>
              <w:ind w:left="100" w:right="1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Дипломов</w:t>
            </w:r>
          </w:p>
          <w:p w14:paraId="76568D1E" w14:textId="0E65FC7D" w:rsidR="00C573AF" w:rsidRPr="00106209" w:rsidRDefault="00C573AF" w:rsidP="00CD36DE">
            <w:pPr>
              <w:pStyle w:val="TableParagraph"/>
              <w:ind w:left="100" w:right="1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106209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106209">
              <w:rPr>
                <w:rFonts w:ascii="Times New Roman" w:hAnsi="Times New Roman" w:cs="Times New Roman"/>
                <w:b/>
                <w:spacing w:val="-2"/>
                <w:w w:val="95"/>
                <w:sz w:val="20"/>
                <w:szCs w:val="20"/>
                <w:lang w:val="ru-RU"/>
              </w:rPr>
              <w:t>отлич</w:t>
            </w:r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ием</w:t>
            </w:r>
          </w:p>
        </w:tc>
      </w:tr>
      <w:tr w:rsidR="00C573AF" w:rsidRPr="000108FB" w14:paraId="4DB0ECE9" w14:textId="77777777" w:rsidTr="00CD36DE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BADEF4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07FFB2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E92D53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7CA4F1" w14:textId="77777777" w:rsidR="00C573AF" w:rsidRPr="000108FB" w:rsidRDefault="00C573AF" w:rsidP="00CD36D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D07895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AECD76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CFFD6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BF71A8" w14:textId="77777777" w:rsidR="00C573AF" w:rsidRPr="000108FB" w:rsidRDefault="00C573AF" w:rsidP="00CD36DE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782DB9" w14:textId="77777777" w:rsidR="00C573AF" w:rsidRPr="00642550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047ED712" w14:textId="77777777" w:rsidR="00C573AF" w:rsidRPr="000108FB" w:rsidRDefault="00C573AF" w:rsidP="00CD36DE">
            <w:pPr>
              <w:pStyle w:val="TableParagraph"/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0D7E3F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C573AF" w:rsidRPr="000108FB" w14:paraId="24E316A8" w14:textId="77777777" w:rsidTr="00CD36DE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7D7F10" w14:textId="77777777" w:rsidR="00C573AF" w:rsidRPr="000108FB" w:rsidRDefault="00C573AF" w:rsidP="00CD36DE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480492D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8841E50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8BAA2B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0C1BEC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980094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5B116B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B8260B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8243F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B38430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AF" w:rsidRPr="000108FB" w14:paraId="1BE4E17B" w14:textId="77777777" w:rsidTr="00CD36DE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E8F031" w14:textId="77777777" w:rsidR="00C573AF" w:rsidRPr="000108FB" w:rsidRDefault="00C573AF" w:rsidP="00CD36DE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35461" w14:textId="77777777" w:rsidR="00C573AF" w:rsidRPr="000108FB" w:rsidRDefault="00C573AF" w:rsidP="00CD36DE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D925" w14:textId="77777777" w:rsidR="00C573AF" w:rsidRPr="000108FB" w:rsidRDefault="00C573AF" w:rsidP="00CD36DE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13FE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CFEB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B1947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58764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F5EB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3C79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AA6D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AF" w:rsidRPr="000108FB" w14:paraId="040C80E3" w14:textId="77777777" w:rsidTr="00CD36DE">
        <w:trPr>
          <w:trHeight w:hRule="exact" w:val="562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EE68" w14:textId="77777777" w:rsidR="00C573AF" w:rsidRPr="003F650B" w:rsidRDefault="00C573AF" w:rsidP="00CD36DE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EF3F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35C7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F0BB" w14:textId="77777777" w:rsidR="00C573AF" w:rsidRPr="000108FB" w:rsidRDefault="00C573AF" w:rsidP="00CD36D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FCD0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B152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F76FF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4F72A" w14:textId="77777777" w:rsidR="00C573AF" w:rsidRPr="000108FB" w:rsidRDefault="00C573AF" w:rsidP="00CD36DE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B00FE" w14:textId="77777777" w:rsidR="00C573AF" w:rsidRPr="00642550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4641D821" w14:textId="77777777" w:rsidR="00C573AF" w:rsidRPr="000108FB" w:rsidRDefault="00C573AF" w:rsidP="00CD36DE">
            <w:pPr>
              <w:pStyle w:val="TableParagraph"/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4B3E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C573AF" w:rsidRPr="000108FB" w14:paraId="799E6C18" w14:textId="77777777" w:rsidTr="00CD36DE">
        <w:trPr>
          <w:trHeight w:val="1122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264461" w14:textId="45D0441D" w:rsidR="00C573AF" w:rsidRPr="000108FB" w:rsidRDefault="00C573AF" w:rsidP="0008100B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Изобразительное</w:t>
            </w:r>
            <w:r w:rsidR="0008100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810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прикладные</w:t>
            </w:r>
            <w:r w:rsidR="0008100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виды </w:t>
            </w:r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01A2FE0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ABA148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571934" w14:textId="77777777" w:rsidR="00C573AF" w:rsidRPr="000108FB" w:rsidRDefault="00C573AF" w:rsidP="00CD36DE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6EB5C1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3FB375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48391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9C83973" w14:textId="77777777" w:rsidR="00C573AF" w:rsidRPr="000108FB" w:rsidRDefault="00C573AF" w:rsidP="00CD36DE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50E093" w14:textId="77777777" w:rsidR="00C573AF" w:rsidRPr="00642550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66C41B2D" w14:textId="77777777" w:rsidR="00C573AF" w:rsidRPr="000108FB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537AE5" w14:textId="77777777" w:rsidR="00C573AF" w:rsidRPr="000108FB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573AF" w:rsidRPr="000108FB" w14:paraId="2F8FE52C" w14:textId="77777777" w:rsidTr="00CD36DE">
        <w:trPr>
          <w:trHeight w:hRule="exact" w:val="80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A5CACE" w14:textId="77777777" w:rsidR="00C573AF" w:rsidRPr="000108FB" w:rsidRDefault="00C573AF" w:rsidP="00CD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224DD" w14:textId="77777777" w:rsidR="00C573AF" w:rsidRPr="000108FB" w:rsidRDefault="00C573AF" w:rsidP="00CD36DE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D1EEF" w14:textId="77777777" w:rsidR="00C573AF" w:rsidRPr="000108FB" w:rsidRDefault="00C573AF" w:rsidP="00CD36DE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878FD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6444B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6EEE6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7DEEC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FD6C2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E8DD7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4683F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AF" w:rsidRPr="000108FB" w14:paraId="120EB2A8" w14:textId="77777777" w:rsidTr="00CD36DE">
        <w:trPr>
          <w:trHeight w:hRule="exact" w:val="563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89E0" w14:textId="77777777" w:rsidR="00C573AF" w:rsidRPr="000108FB" w:rsidRDefault="00C573AF" w:rsidP="00CD36D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2C65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0E640" w14:textId="77777777" w:rsidR="00C573AF" w:rsidRPr="00752CD8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EAA3" w14:textId="77777777" w:rsidR="00C573AF" w:rsidRPr="00752CD8" w:rsidRDefault="00C573AF" w:rsidP="00CD36DE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F2A56" w14:textId="77777777" w:rsidR="00C573AF" w:rsidRPr="00752CD8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E4C7" w14:textId="77777777" w:rsidR="00C573AF" w:rsidRPr="00752CD8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0A7B1" w14:textId="77777777" w:rsidR="00C573AF" w:rsidRPr="00752CD8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25D1" w14:textId="77777777" w:rsidR="00C573AF" w:rsidRPr="00752CD8" w:rsidRDefault="00C573AF" w:rsidP="00CD36DE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87CA" w14:textId="77777777" w:rsidR="00C573AF" w:rsidRPr="00752CD8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  <w:p w14:paraId="40AF0116" w14:textId="77777777" w:rsidR="00C573AF" w:rsidRPr="00752CD8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98562" w14:textId="77777777" w:rsidR="00C573AF" w:rsidRPr="00752CD8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573AF" w:rsidRPr="000108FB" w14:paraId="1873BA91" w14:textId="77777777" w:rsidTr="00CD36DE">
        <w:trPr>
          <w:trHeight w:hRule="exact" w:val="563"/>
        </w:trPr>
        <w:tc>
          <w:tcPr>
            <w:tcW w:w="21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8E89765" w14:textId="77777777" w:rsidR="00C573AF" w:rsidRPr="000108FB" w:rsidRDefault="00C573AF" w:rsidP="00CD36DE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Культуроведение и социокультурные проекты</w:t>
            </w:r>
          </w:p>
          <w:p w14:paraId="6E04D8A7" w14:textId="77777777" w:rsidR="00C573AF" w:rsidRPr="000108FB" w:rsidRDefault="00C573AF" w:rsidP="00CD36DE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F86C23" w14:textId="77777777" w:rsidR="00C573AF" w:rsidRPr="000108FB" w:rsidRDefault="00C573AF" w:rsidP="00CD36DE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596317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3B442A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0528" w14:textId="77777777" w:rsidR="00C573AF" w:rsidRPr="000108FB" w:rsidRDefault="00C573AF" w:rsidP="00CD36DE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999CA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8E15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0A236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B985C" w14:textId="77777777" w:rsidR="00C573AF" w:rsidRPr="000108FB" w:rsidRDefault="00C573AF" w:rsidP="00CD36DE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0B160" w14:textId="77777777" w:rsidR="00C573AF" w:rsidRPr="00642550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6101934E" w14:textId="77777777" w:rsidR="00C573AF" w:rsidRPr="000108FB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F29A" w14:textId="77777777" w:rsidR="00C573AF" w:rsidRPr="000108FB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C573AF" w:rsidRPr="000108FB" w14:paraId="5C6808EC" w14:textId="77777777" w:rsidTr="00CD36DE">
        <w:trPr>
          <w:trHeight w:hRule="exact" w:val="518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FE21" w14:textId="77777777" w:rsidR="00C573AF" w:rsidRPr="000108FB" w:rsidRDefault="00C573AF" w:rsidP="00CD36DE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A0D54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4B73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3F09" w14:textId="77777777" w:rsidR="00C573AF" w:rsidRPr="000108FB" w:rsidRDefault="00C573AF" w:rsidP="00CD36DE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2850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826B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F185D" w14:textId="77777777" w:rsidR="00C573AF" w:rsidRPr="000108FB" w:rsidRDefault="00C573AF" w:rsidP="00CD36D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8B4A" w14:textId="77777777" w:rsidR="00C573AF" w:rsidRPr="000108FB" w:rsidRDefault="00C573AF" w:rsidP="00CD36DE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781E" w14:textId="77777777" w:rsidR="00C573AF" w:rsidRPr="00642550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698ECF64" w14:textId="77777777" w:rsidR="00C573AF" w:rsidRPr="000108FB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2DE2" w14:textId="77777777" w:rsidR="00C573AF" w:rsidRPr="000108FB" w:rsidRDefault="00C573AF" w:rsidP="00CD36D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C573AF" w:rsidRPr="000108FB" w14:paraId="690E957F" w14:textId="77777777" w:rsidTr="00CD36DE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2B2D10" w14:textId="77777777" w:rsidR="00C573AF" w:rsidRPr="003F650B" w:rsidRDefault="00C573AF" w:rsidP="00CD36DE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proofErr w:type="spellEnd"/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6C84CB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2F529C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  <w:p w14:paraId="5981160B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378900" w14:textId="77777777" w:rsidR="00C573AF" w:rsidRPr="000108FB" w:rsidRDefault="00C573AF" w:rsidP="00CD36D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  <w:p w14:paraId="158F9926" w14:textId="77777777" w:rsidR="00C573AF" w:rsidRPr="000108FB" w:rsidRDefault="00C573AF" w:rsidP="00CD36D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F2F99B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52%</w:t>
            </w:r>
          </w:p>
          <w:p w14:paraId="445E8EFE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A07E63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  <w:p w14:paraId="7A1D8D2E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BE093B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38%</w:t>
            </w:r>
          </w:p>
          <w:p w14:paraId="47750F73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DE81A5" w14:textId="77777777" w:rsidR="00C573AF" w:rsidRPr="000108FB" w:rsidRDefault="00C573AF" w:rsidP="00CD36DE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  <w:p w14:paraId="2320931A" w14:textId="77777777" w:rsidR="00C573AF" w:rsidRPr="000108FB" w:rsidRDefault="00C573AF" w:rsidP="00CD36DE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B7FF2C" w14:textId="77777777" w:rsidR="00C573AF" w:rsidRPr="00642550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34C513B3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14:paraId="07919645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3E792E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 (35%)</w:t>
            </w:r>
          </w:p>
          <w:p w14:paraId="32BBC8AE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73AF" w:rsidRPr="000108FB" w14:paraId="743A2322" w14:textId="77777777" w:rsidTr="00CD36DE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8A249E" w14:textId="77777777" w:rsidR="00C573AF" w:rsidRPr="000108FB" w:rsidRDefault="00C573AF" w:rsidP="00CD36DE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1ABA86D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1692E25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1C2565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D3795F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E3F7A4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A04F61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121F5F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A3EE8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5BF105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AF" w:rsidRPr="000108FB" w14:paraId="7AB165FE" w14:textId="77777777" w:rsidTr="00CD36DE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62B2C7" w14:textId="77777777" w:rsidR="00C573AF" w:rsidRPr="000108FB" w:rsidRDefault="00C573AF" w:rsidP="00CD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7DFE" w14:textId="77777777" w:rsidR="00C573AF" w:rsidRPr="000108FB" w:rsidRDefault="00C573AF" w:rsidP="00CD36DE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B634C" w14:textId="77777777" w:rsidR="00C573AF" w:rsidRPr="000108FB" w:rsidRDefault="00C573AF" w:rsidP="00CD36DE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3547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9007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F2EF7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8C14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A6A5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D771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D92C" w14:textId="77777777" w:rsidR="00C573AF" w:rsidRPr="000108FB" w:rsidRDefault="00C573AF" w:rsidP="00CD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AF" w:rsidRPr="000108FB" w14:paraId="5B616F54" w14:textId="77777777" w:rsidTr="00CD36DE">
        <w:trPr>
          <w:trHeight w:hRule="exact" w:val="563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2A89B" w14:textId="77777777" w:rsidR="00C573AF" w:rsidRPr="000108FB" w:rsidRDefault="00C573AF" w:rsidP="00CD36DE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AE201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D13D6" w14:textId="77777777" w:rsidR="00C573AF" w:rsidRPr="000108FB" w:rsidRDefault="00C573AF" w:rsidP="00CD36D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D08E" w14:textId="77777777" w:rsidR="00C573AF" w:rsidRPr="000108FB" w:rsidRDefault="00C573AF" w:rsidP="00CD36D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D34C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B9D1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4B0A" w14:textId="77777777" w:rsidR="00C573AF" w:rsidRPr="000108FB" w:rsidRDefault="00C573AF" w:rsidP="00CD36D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7662" w14:textId="77777777" w:rsidR="00C573AF" w:rsidRPr="000108FB" w:rsidRDefault="00C573AF" w:rsidP="00CD36DE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4678" w14:textId="77777777" w:rsidR="00C573AF" w:rsidRPr="00642550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2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100%</w:t>
            </w:r>
          </w:p>
          <w:p w14:paraId="616764A0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C31DA" w14:textId="77777777" w:rsidR="00C573AF" w:rsidRPr="000108FB" w:rsidRDefault="00C573AF" w:rsidP="00CD36D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52(36%)</w:t>
            </w:r>
          </w:p>
        </w:tc>
      </w:tr>
    </w:tbl>
    <w:p w14:paraId="43F8E260" w14:textId="77777777" w:rsidR="00197752" w:rsidRDefault="00197752" w:rsidP="00197752">
      <w:pPr>
        <w:pStyle w:val="a9"/>
        <w:spacing w:before="69"/>
        <w:ind w:left="1110"/>
        <w:rPr>
          <w:rFonts w:cs="Times New Roman"/>
          <w:spacing w:val="-2"/>
          <w:lang w:val="ru-RU"/>
        </w:rPr>
      </w:pPr>
    </w:p>
    <w:p w14:paraId="3E115631" w14:textId="77777777" w:rsidR="00197752" w:rsidRPr="003D1B4E" w:rsidRDefault="00197752" w:rsidP="00197752">
      <w:pPr>
        <w:pStyle w:val="a9"/>
        <w:spacing w:before="69"/>
        <w:ind w:left="1110"/>
        <w:rPr>
          <w:rFonts w:cs="Times New Roman"/>
          <w:lang w:val="ru-RU"/>
        </w:rPr>
      </w:pPr>
      <w:r w:rsidRPr="003D1B4E">
        <w:rPr>
          <w:rFonts w:cs="Times New Roman"/>
          <w:spacing w:val="-2"/>
          <w:lang w:val="ru-RU"/>
        </w:rPr>
        <w:t>Итоги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2"/>
          <w:lang w:val="ru-RU"/>
        </w:rPr>
        <w:t>Государственной</w:t>
      </w:r>
      <w:r w:rsidRPr="003D1B4E">
        <w:rPr>
          <w:rFonts w:cs="Times New Roman"/>
          <w:lang w:val="ru-RU"/>
        </w:rPr>
        <w:t xml:space="preserve"> итоговой </w:t>
      </w:r>
      <w:r>
        <w:rPr>
          <w:rFonts w:cs="Times New Roman"/>
          <w:lang w:val="ru-RU"/>
        </w:rPr>
        <w:t>аттестации 202</w:t>
      </w:r>
      <w:r w:rsidR="003624FE">
        <w:rPr>
          <w:rFonts w:cs="Times New Roman"/>
          <w:lang w:val="ru-RU"/>
        </w:rPr>
        <w:t>3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4"/>
          <w:lang w:val="ru-RU"/>
        </w:rPr>
        <w:t>года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2"/>
          <w:lang w:val="ru-RU"/>
        </w:rPr>
        <w:t>показывают:</w:t>
      </w:r>
    </w:p>
    <w:p w14:paraId="3A245D0F" w14:textId="0ECD97FC" w:rsidR="00C573AF" w:rsidRPr="003624FE" w:rsidRDefault="00C573AF" w:rsidP="00C573AF">
      <w:pPr>
        <w:pStyle w:val="TableParagraph"/>
        <w:spacing w:line="274" w:lineRule="exact"/>
        <w:rPr>
          <w:rFonts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06209">
        <w:rPr>
          <w:rFonts w:ascii="Times New Roman" w:hAnsi="Times New Roman" w:cs="Times New Roman"/>
          <w:sz w:val="24"/>
          <w:szCs w:val="24"/>
          <w:lang w:val="ru-RU"/>
        </w:rPr>
        <w:t>Показатель успеваемость/ к</w:t>
      </w:r>
      <w:r w:rsidRPr="00106209">
        <w:rPr>
          <w:rFonts w:ascii="Times New Roman" w:hAnsi="Times New Roman" w:cs="Times New Roman"/>
          <w:spacing w:val="-2"/>
          <w:sz w:val="24"/>
          <w:szCs w:val="24"/>
          <w:lang w:val="ru-RU"/>
        </w:rPr>
        <w:t>ачество</w:t>
      </w:r>
      <w:r w:rsidRPr="00106209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знаний </w:t>
      </w:r>
      <w:r w:rsidRPr="0010620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сохраняется </w:t>
      </w:r>
      <w:r w:rsidRPr="00106209">
        <w:rPr>
          <w:rFonts w:ascii="Times New Roman" w:hAnsi="Times New Roman" w:cs="Times New Roman"/>
          <w:spacing w:val="-2"/>
          <w:sz w:val="24"/>
          <w:szCs w:val="24"/>
          <w:lang w:val="ru-RU"/>
        </w:rPr>
        <w:t>высоким, превышая плановый показатель</w:t>
      </w:r>
      <w:r w:rsidRPr="00106209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эффективности деятельности колледжа, </w:t>
      </w:r>
      <w:r w:rsidRPr="0010620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06209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06209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06209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573AF">
        <w:rPr>
          <w:rFonts w:ascii="Times New Roman" w:hAnsi="Times New Roman" w:cs="Times New Roman"/>
          <w:spacing w:val="41"/>
          <w:sz w:val="24"/>
          <w:szCs w:val="24"/>
          <w:lang w:val="ru-RU"/>
        </w:rPr>
        <w:t>успеваемость1</w:t>
      </w:r>
      <w:r w:rsidRPr="00C573AF">
        <w:rPr>
          <w:rFonts w:ascii="Times New Roman" w:eastAsia="Times New Roman" w:hAnsi="Times New Roman" w:cs="Times New Roman"/>
          <w:sz w:val="24"/>
          <w:szCs w:val="24"/>
          <w:lang w:val="ru-RU"/>
        </w:rPr>
        <w:t>00%, процент качества 83%</w:t>
      </w:r>
    </w:p>
    <w:p w14:paraId="2012D853" w14:textId="77777777" w:rsidR="00C573AF" w:rsidRPr="00106209" w:rsidRDefault="00C573AF" w:rsidP="00C573AF">
      <w:pPr>
        <w:pStyle w:val="a9"/>
        <w:tabs>
          <w:tab w:val="left" w:pos="1046"/>
        </w:tabs>
        <w:ind w:left="0"/>
        <w:rPr>
          <w:rFonts w:cs="Times New Roman"/>
          <w:lang w:val="ru-RU"/>
        </w:rPr>
      </w:pPr>
      <w:r w:rsidRPr="00106209">
        <w:rPr>
          <w:rFonts w:cs="Times New Roman"/>
          <w:lang w:val="ru-RU"/>
        </w:rPr>
        <w:t xml:space="preserve">2. Процент </w:t>
      </w:r>
      <w:r w:rsidRPr="00106209">
        <w:rPr>
          <w:rFonts w:cs="Times New Roman"/>
          <w:spacing w:val="-2"/>
          <w:lang w:val="ru-RU"/>
        </w:rPr>
        <w:t>выпускников,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сдавших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ГИА</w:t>
      </w:r>
      <w:r w:rsidRPr="00106209">
        <w:rPr>
          <w:rFonts w:cs="Times New Roman"/>
          <w:lang w:val="ru-RU"/>
        </w:rPr>
        <w:t xml:space="preserve"> на «5»</w:t>
      </w:r>
      <w:r w:rsidRPr="00106209">
        <w:rPr>
          <w:rFonts w:cs="Times New Roman"/>
          <w:spacing w:val="-2"/>
          <w:lang w:val="ru-RU"/>
        </w:rPr>
        <w:t xml:space="preserve"> </w:t>
      </w:r>
      <w:r w:rsidRPr="00106209">
        <w:rPr>
          <w:rFonts w:cs="Times New Roman"/>
          <w:lang w:val="ru-RU"/>
        </w:rPr>
        <w:t xml:space="preserve">составляет </w:t>
      </w:r>
      <w:r>
        <w:rPr>
          <w:rFonts w:cs="Times New Roman"/>
          <w:lang w:val="ru-RU"/>
        </w:rPr>
        <w:t>51</w:t>
      </w:r>
      <w:r w:rsidRPr="00106209">
        <w:rPr>
          <w:rFonts w:cs="Times New Roman"/>
          <w:spacing w:val="-3"/>
          <w:lang w:val="ru-RU"/>
        </w:rPr>
        <w:t>%</w:t>
      </w:r>
      <w:r>
        <w:rPr>
          <w:rFonts w:cs="Times New Roman"/>
          <w:spacing w:val="-3"/>
          <w:lang w:val="ru-RU"/>
        </w:rPr>
        <w:t>.</w:t>
      </w:r>
    </w:p>
    <w:p w14:paraId="0E01B3C2" w14:textId="77777777" w:rsidR="00C573AF" w:rsidRDefault="00C573AF" w:rsidP="00C573AF">
      <w:pPr>
        <w:pStyle w:val="a9"/>
        <w:tabs>
          <w:tab w:val="left" w:pos="1046"/>
        </w:tabs>
        <w:ind w:left="0"/>
        <w:rPr>
          <w:rFonts w:cs="Times New Roman"/>
          <w:lang w:val="ru-RU"/>
        </w:rPr>
      </w:pPr>
      <w:r w:rsidRPr="00106209">
        <w:rPr>
          <w:rFonts w:cs="Times New Roman"/>
          <w:lang w:val="ru-RU"/>
        </w:rPr>
        <w:t>3.</w:t>
      </w:r>
      <w:r>
        <w:rPr>
          <w:rFonts w:cs="Times New Roman"/>
          <w:lang w:val="ru-RU"/>
        </w:rPr>
        <w:t xml:space="preserve"> </w:t>
      </w:r>
      <w:r w:rsidRPr="00106209">
        <w:rPr>
          <w:rFonts w:cs="Times New Roman"/>
          <w:lang w:val="ru-RU"/>
        </w:rPr>
        <w:t xml:space="preserve">Процент </w:t>
      </w:r>
      <w:r w:rsidRPr="00106209">
        <w:rPr>
          <w:rFonts w:cs="Times New Roman"/>
          <w:spacing w:val="-2"/>
          <w:lang w:val="ru-RU"/>
        </w:rPr>
        <w:t>выпускников,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сдавших</w:t>
      </w:r>
      <w:r w:rsidRPr="00106209">
        <w:rPr>
          <w:rFonts w:cs="Times New Roman"/>
          <w:lang w:val="ru-RU"/>
        </w:rPr>
        <w:t xml:space="preserve"> </w:t>
      </w:r>
      <w:r w:rsidRPr="00106209">
        <w:rPr>
          <w:rFonts w:cs="Times New Roman"/>
          <w:spacing w:val="-1"/>
          <w:lang w:val="ru-RU"/>
        </w:rPr>
        <w:t>ГИА</w:t>
      </w:r>
      <w:r w:rsidRPr="00106209">
        <w:rPr>
          <w:rFonts w:cs="Times New Roman"/>
          <w:lang w:val="ru-RU"/>
        </w:rPr>
        <w:t xml:space="preserve"> на «4» и «5»</w:t>
      </w:r>
      <w:r w:rsidRPr="00106209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 xml:space="preserve">уменьшился </w:t>
      </w:r>
      <w:r w:rsidRPr="00106209">
        <w:rPr>
          <w:rFonts w:cs="Times New Roman"/>
          <w:lang w:val="ru-RU"/>
        </w:rPr>
        <w:t xml:space="preserve">на </w:t>
      </w:r>
      <w:r>
        <w:rPr>
          <w:rFonts w:cs="Times New Roman"/>
          <w:lang w:val="ru-RU"/>
        </w:rPr>
        <w:t>6</w:t>
      </w:r>
      <w:r w:rsidRPr="00106209">
        <w:rPr>
          <w:rFonts w:cs="Times New Roman"/>
          <w:lang w:val="ru-RU"/>
        </w:rPr>
        <w:t xml:space="preserve"> % по сравнению с предыдущим отчётным периодом и составляет </w:t>
      </w:r>
      <w:r>
        <w:rPr>
          <w:rFonts w:cs="Times New Roman"/>
          <w:lang w:val="ru-RU"/>
        </w:rPr>
        <w:t xml:space="preserve">32 </w:t>
      </w:r>
      <w:r w:rsidRPr="00106209">
        <w:rPr>
          <w:rFonts w:cs="Times New Roman"/>
          <w:lang w:val="ru-RU"/>
        </w:rPr>
        <w:t>%.</w:t>
      </w:r>
    </w:p>
    <w:p w14:paraId="7259D784" w14:textId="4DBFBF6A" w:rsidR="00C573AF" w:rsidRPr="00106209" w:rsidRDefault="00C573AF" w:rsidP="00C573AF">
      <w:pPr>
        <w:pStyle w:val="a9"/>
        <w:tabs>
          <w:tab w:val="left" w:pos="1046"/>
        </w:tabs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>4. Количество выпускников</w:t>
      </w:r>
      <w:r w:rsidR="00E12C1E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получивших дипломы с отличием на 1 % больше</w:t>
      </w:r>
      <w:r w:rsidR="00E12C1E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и составляет 52 человека.</w:t>
      </w:r>
    </w:p>
    <w:p w14:paraId="7BADCC13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57AEF1C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833E8E6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A7AB6B1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0BF76CC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C3D496D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636A1DB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8EC1E6F" w14:textId="77777777" w:rsidR="00084C87" w:rsidRDefault="00084C87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55853EE" w14:textId="77777777" w:rsidR="00197752" w:rsidRDefault="002F5F7C" w:rsidP="00197752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2</w:t>
      </w:r>
      <w:r w:rsidR="00197752" w:rsidRPr="003D1B4E">
        <w:rPr>
          <w:rFonts w:ascii="Times New Roman" w:hAnsi="Times New Roman" w:cs="Times New Roman"/>
          <w:b/>
          <w:spacing w:val="-1"/>
          <w:sz w:val="24"/>
          <w:szCs w:val="24"/>
        </w:rPr>
        <w:t>. ДИНАМИКА</w:t>
      </w:r>
      <w:r w:rsidR="00197752"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52" w:rsidRPr="003D1B4E">
        <w:rPr>
          <w:rFonts w:ascii="Times New Roman" w:hAnsi="Times New Roman" w:cs="Times New Roman"/>
          <w:b/>
          <w:spacing w:val="-2"/>
          <w:sz w:val="24"/>
          <w:szCs w:val="24"/>
        </w:rPr>
        <w:t>УСПЕВАЕМОСТИ</w:t>
      </w:r>
      <w:r w:rsidR="00197752" w:rsidRPr="003D1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</w:t>
      </w:r>
      <w:r w:rsidR="00197752"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52" w:rsidRPr="003D1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ИТОГАМ </w:t>
      </w:r>
      <w:r w:rsidR="00197752" w:rsidRPr="003D1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ПРОМЕЖУТОЧНОЙ АТТЕСТАЦИИ </w:t>
      </w:r>
      <w:r w:rsidR="00197752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197752" w:rsidRPr="003D1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СЕМЕСТРА </w:t>
      </w:r>
      <w:r w:rsidR="00197752" w:rsidRPr="003D1B4E">
        <w:rPr>
          <w:rFonts w:ascii="Times New Roman" w:hAnsi="Times New Roman" w:cs="Times New Roman"/>
          <w:b/>
          <w:sz w:val="24"/>
          <w:szCs w:val="24"/>
        </w:rPr>
        <w:t>20</w:t>
      </w:r>
      <w:r w:rsidR="00197752">
        <w:rPr>
          <w:rFonts w:ascii="Times New Roman" w:hAnsi="Times New Roman" w:cs="Times New Roman"/>
          <w:b/>
          <w:sz w:val="24"/>
          <w:szCs w:val="24"/>
        </w:rPr>
        <w:t>2</w:t>
      </w:r>
      <w:r w:rsidR="003624FE">
        <w:rPr>
          <w:rFonts w:ascii="Times New Roman" w:hAnsi="Times New Roman" w:cs="Times New Roman"/>
          <w:b/>
          <w:sz w:val="24"/>
          <w:szCs w:val="24"/>
        </w:rPr>
        <w:t>2</w:t>
      </w:r>
      <w:r w:rsidR="00197752">
        <w:rPr>
          <w:rFonts w:ascii="Times New Roman" w:hAnsi="Times New Roman" w:cs="Times New Roman"/>
          <w:b/>
          <w:sz w:val="24"/>
          <w:szCs w:val="24"/>
        </w:rPr>
        <w:t>-202</w:t>
      </w:r>
      <w:r w:rsidR="003624FE">
        <w:rPr>
          <w:rFonts w:ascii="Times New Roman" w:hAnsi="Times New Roman" w:cs="Times New Roman"/>
          <w:b/>
          <w:sz w:val="24"/>
          <w:szCs w:val="24"/>
        </w:rPr>
        <w:t>3</w:t>
      </w:r>
      <w:r w:rsidR="00197752"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52" w:rsidRPr="003D1B4E">
        <w:rPr>
          <w:rFonts w:ascii="Times New Roman" w:hAnsi="Times New Roman" w:cs="Times New Roman"/>
          <w:b/>
          <w:spacing w:val="-1"/>
          <w:sz w:val="24"/>
          <w:szCs w:val="24"/>
        </w:rPr>
        <w:t>УЧ.</w:t>
      </w:r>
      <w:r w:rsidR="00197752" w:rsidRPr="003D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52" w:rsidRPr="003D1B4E">
        <w:rPr>
          <w:rFonts w:ascii="Times New Roman" w:hAnsi="Times New Roman" w:cs="Times New Roman"/>
          <w:b/>
          <w:spacing w:val="-4"/>
          <w:sz w:val="24"/>
          <w:szCs w:val="24"/>
        </w:rPr>
        <w:t>Г.</w:t>
      </w:r>
    </w:p>
    <w:p w14:paraId="18988F81" w14:textId="77777777" w:rsidR="002F5F7C" w:rsidRPr="003D1B4E" w:rsidRDefault="002F5F7C" w:rsidP="00084C87">
      <w:pPr>
        <w:pStyle w:val="2"/>
        <w:spacing w:before="69"/>
        <w:ind w:right="834"/>
        <w:rPr>
          <w:rFonts w:cs="Times New Roman"/>
        </w:rPr>
      </w:pPr>
      <w:r>
        <w:rPr>
          <w:rFonts w:cs="Times New Roman"/>
          <w:spacing w:val="-1"/>
          <w:lang w:val="ru-RU"/>
        </w:rPr>
        <w:t>Таблица 2.</w:t>
      </w:r>
    </w:p>
    <w:tbl>
      <w:tblPr>
        <w:tblStyle w:val="TableNormal"/>
        <w:tblW w:w="10349" w:type="dxa"/>
        <w:tblInd w:w="-422" w:type="dxa"/>
        <w:tblLayout w:type="fixed"/>
        <w:tblLook w:val="01E0" w:firstRow="1" w:lastRow="1" w:firstColumn="1" w:lastColumn="1" w:noHBand="0" w:noVBand="0"/>
      </w:tblPr>
      <w:tblGrid>
        <w:gridCol w:w="2269"/>
        <w:gridCol w:w="2313"/>
        <w:gridCol w:w="1081"/>
        <w:gridCol w:w="1000"/>
        <w:gridCol w:w="1560"/>
        <w:gridCol w:w="850"/>
        <w:gridCol w:w="1276"/>
      </w:tblGrid>
      <w:tr w:rsidR="00752CD8" w:rsidRPr="000108FB" w14:paraId="4F29A724" w14:textId="77777777" w:rsidTr="00CD36DE">
        <w:trPr>
          <w:trHeight w:hRule="exact" w:val="149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60AA0" w14:textId="77777777" w:rsidR="00752CD8" w:rsidRPr="00106209" w:rsidRDefault="00752CD8" w:rsidP="00CD36DE">
            <w:pPr>
              <w:pStyle w:val="TableParagraph"/>
              <w:tabs>
                <w:tab w:val="left" w:pos="1635"/>
                <w:tab w:val="left" w:pos="2608"/>
              </w:tabs>
              <w:spacing w:before="51"/>
              <w:ind w:left="51" w:right="50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>У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крупнённая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группа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ab/>
            </w:r>
          </w:p>
          <w:p w14:paraId="5B926FE5" w14:textId="77777777" w:rsidR="00752CD8" w:rsidRPr="00106209" w:rsidRDefault="00752CD8" w:rsidP="00CD36DE">
            <w:pPr>
              <w:pStyle w:val="TableParagraph"/>
              <w:tabs>
                <w:tab w:val="left" w:pos="1635"/>
                <w:tab w:val="left" w:pos="2608"/>
              </w:tabs>
              <w:spacing w:before="51"/>
              <w:ind w:left="51" w:right="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специальностей</w:t>
            </w:r>
            <w:proofErr w:type="spellEnd"/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B80E1" w14:textId="77777777" w:rsidR="00752CD8" w:rsidRPr="00106209" w:rsidRDefault="00752CD8" w:rsidP="00CD36DE">
            <w:pPr>
              <w:pStyle w:val="TableParagraph"/>
              <w:spacing w:before="51"/>
              <w:ind w:lef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сравниваемые периоды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EC05AA" w14:textId="77777777" w:rsidR="00752CD8" w:rsidRPr="00106209" w:rsidRDefault="00752CD8" w:rsidP="00CD36DE">
            <w:pPr>
              <w:pStyle w:val="TableParagraph"/>
              <w:spacing w:before="51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«5»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22100" w14:textId="77777777" w:rsidR="00752CD8" w:rsidRPr="00106209" w:rsidRDefault="00752CD8" w:rsidP="00CD36DE">
            <w:pPr>
              <w:pStyle w:val="TableParagraph"/>
              <w:tabs>
                <w:tab w:val="left" w:pos="506"/>
                <w:tab w:val="left" w:pos="1087"/>
              </w:tabs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0620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«4»</w:t>
            </w:r>
            <w:r w:rsidRPr="00106209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ab/>
            </w:r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19D8D977" w14:textId="77777777" w:rsidR="00752CD8" w:rsidRPr="00106209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B6341" w14:textId="77777777" w:rsidR="00752CD8" w:rsidRPr="00106209" w:rsidRDefault="00752CD8" w:rsidP="00CD36DE">
            <w:pPr>
              <w:pStyle w:val="TableParagraph"/>
              <w:spacing w:before="51"/>
              <w:ind w:left="50"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Неудовлетв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>.</w:t>
            </w:r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B70DB" w14:textId="77777777" w:rsidR="00752CD8" w:rsidRPr="00106209" w:rsidRDefault="00752CD8" w:rsidP="00CD36DE">
            <w:pPr>
              <w:pStyle w:val="TableParagraph"/>
              <w:tabs>
                <w:tab w:val="left" w:pos="490"/>
              </w:tabs>
              <w:spacing w:before="51"/>
              <w:ind w:left="51" w:right="4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Средний</w:t>
            </w:r>
            <w:proofErr w:type="spellEnd"/>
            <w:r w:rsidRPr="00106209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55CE5" w14:textId="77777777" w:rsidR="00752CD8" w:rsidRPr="00106209" w:rsidRDefault="00752CD8" w:rsidP="00CD36DE">
            <w:pPr>
              <w:pStyle w:val="TableParagraph"/>
              <w:spacing w:before="51"/>
              <w:ind w:left="51" w:right="1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Успевае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мость</w:t>
            </w:r>
            <w:proofErr w:type="spellEnd"/>
            <w:r w:rsidRPr="001062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  <w:r w:rsidRPr="0010620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качество знаний</w:t>
            </w:r>
            <w:r w:rsidRPr="00106209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</w:p>
        </w:tc>
      </w:tr>
      <w:tr w:rsidR="00752CD8" w:rsidRPr="000108FB" w14:paraId="7A61C385" w14:textId="77777777" w:rsidTr="00084C87">
        <w:trPr>
          <w:trHeight w:hRule="exact" w:val="1386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BFDE3C7" w14:textId="77777777" w:rsidR="00752CD8" w:rsidRPr="000108FB" w:rsidRDefault="00752CD8" w:rsidP="00CD36D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Музыкальное</w:t>
            </w: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искусство</w:t>
            </w:r>
          </w:p>
          <w:p w14:paraId="2617F8A6" w14:textId="77777777" w:rsidR="00752CD8" w:rsidRPr="000108FB" w:rsidRDefault="00752CD8" w:rsidP="00CD36DE">
            <w:pPr>
              <w:pStyle w:val="TableParagraph"/>
              <w:tabs>
                <w:tab w:val="center" w:pos="1559"/>
              </w:tabs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14:paraId="00AACA5B" w14:textId="77777777" w:rsidR="00752CD8" w:rsidRPr="000108FB" w:rsidRDefault="00752CD8" w:rsidP="00CD36D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1B490" w14:textId="77777777" w:rsidR="00752CD8" w:rsidRDefault="00752CD8" w:rsidP="0008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  <w:p w14:paraId="2F18D84C" w14:textId="77777777" w:rsidR="00752CD8" w:rsidRPr="000108FB" w:rsidRDefault="00752CD8" w:rsidP="0008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студентов</w:t>
            </w:r>
          </w:p>
          <w:p w14:paraId="672EB4BC" w14:textId="77777777" w:rsidR="00752CD8" w:rsidRPr="000108FB" w:rsidRDefault="00752CD8" w:rsidP="00084C8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173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87FAF" w14:textId="77777777" w:rsidR="00752CD8" w:rsidRPr="000108FB" w:rsidRDefault="00752CD8" w:rsidP="00CD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0108F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0108FB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6FD3E" w14:textId="77777777" w:rsidR="00752CD8" w:rsidRPr="000108FB" w:rsidRDefault="00752CD8" w:rsidP="00CD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61</w:t>
            </w:r>
            <w:r w:rsidRPr="000108FB">
              <w:rPr>
                <w:rFonts w:ascii="Times New Roman" w:hAnsi="Times New Roman" w:cs="Times New Roman"/>
                <w:b/>
              </w:rPr>
              <w:t>(3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0108FB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E14DA" w14:textId="77777777" w:rsidR="00752CD8" w:rsidRPr="000108FB" w:rsidRDefault="00752CD8" w:rsidP="00CD3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</w:rPr>
              <w:t>7(</w:t>
            </w:r>
            <w:r w:rsidRPr="000108FB">
              <w:rPr>
                <w:rFonts w:ascii="Times New Roman" w:hAnsi="Times New Roman" w:cs="Times New Roman"/>
                <w:b/>
                <w:lang w:val="ru-RU"/>
              </w:rPr>
              <w:t>4,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0108FB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2ED86" w14:textId="77777777" w:rsidR="00752CD8" w:rsidRPr="000108FB" w:rsidRDefault="00752CD8" w:rsidP="00CD3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108FB"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DF10F6" w14:textId="77777777" w:rsidR="00752CD8" w:rsidRPr="00106209" w:rsidRDefault="00752CD8" w:rsidP="0008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u w:val="single"/>
                <w:lang w:val="ru-RU"/>
              </w:rPr>
              <w:t>6</w:t>
            </w:r>
            <w:r w:rsidRPr="00106209">
              <w:rPr>
                <w:rFonts w:ascii="Times New Roman" w:hAnsi="Times New Roman" w:cs="Times New Roman"/>
                <w:b/>
                <w:u w:val="single"/>
                <w:lang w:val="ru-RU"/>
              </w:rPr>
              <w:t>%</w:t>
            </w:r>
          </w:p>
          <w:p w14:paraId="0D9A7AB2" w14:textId="77777777" w:rsidR="00752CD8" w:rsidRPr="000108FB" w:rsidRDefault="00752CD8" w:rsidP="00084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55%</w:t>
            </w:r>
          </w:p>
        </w:tc>
      </w:tr>
      <w:tr w:rsidR="00752CD8" w:rsidRPr="000108FB" w14:paraId="0372DC7F" w14:textId="77777777" w:rsidTr="00084C87">
        <w:trPr>
          <w:trHeight w:hRule="exact" w:val="691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6C2C0" w14:textId="77777777" w:rsidR="00752CD8" w:rsidRPr="000108FB" w:rsidRDefault="00752CD8" w:rsidP="00CD36DE">
            <w:pPr>
              <w:pStyle w:val="TableParagraph"/>
              <w:ind w:left="5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9F5ED" w14:textId="77777777" w:rsidR="00752CD8" w:rsidRPr="000108FB" w:rsidRDefault="00752CD8" w:rsidP="00084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2023 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 студентов</w:t>
            </w:r>
          </w:p>
          <w:p w14:paraId="0E1C4517" w14:textId="77777777" w:rsidR="00752CD8" w:rsidRPr="000108FB" w:rsidRDefault="00752CD8" w:rsidP="00084C8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129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33B79" w14:textId="77777777" w:rsidR="00752CD8" w:rsidRPr="00DD0703" w:rsidRDefault="00752CD8" w:rsidP="00CD36D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31(24%)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D9308" w14:textId="77777777" w:rsidR="00752CD8" w:rsidRPr="00DD0703" w:rsidRDefault="00752CD8" w:rsidP="00CD36D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41(32%)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E8055" w14:textId="77777777" w:rsidR="00752CD8" w:rsidRPr="000108FB" w:rsidRDefault="00752CD8" w:rsidP="00CD3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5(3,9%)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E2254" w14:textId="77777777" w:rsidR="00752CD8" w:rsidRPr="000108FB" w:rsidRDefault="00752CD8" w:rsidP="00CD36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7EE79" w14:textId="77777777" w:rsidR="00752CD8" w:rsidRPr="00106209" w:rsidRDefault="00752CD8" w:rsidP="0008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106209">
              <w:rPr>
                <w:rFonts w:ascii="Times New Roman" w:hAnsi="Times New Roman" w:cs="Times New Roman"/>
                <w:b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u w:val="single"/>
                <w:lang w:val="ru-RU"/>
              </w:rPr>
              <w:t>6</w:t>
            </w:r>
            <w:r w:rsidRPr="00106209">
              <w:rPr>
                <w:rFonts w:ascii="Times New Roman" w:hAnsi="Times New Roman" w:cs="Times New Roman"/>
                <w:b/>
                <w:u w:val="single"/>
                <w:lang w:val="ru-RU"/>
              </w:rPr>
              <w:t>%</w:t>
            </w:r>
          </w:p>
          <w:p w14:paraId="4D745878" w14:textId="77777777" w:rsidR="00752CD8" w:rsidRPr="000108FB" w:rsidRDefault="00752CD8" w:rsidP="00084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57%</w:t>
            </w:r>
          </w:p>
        </w:tc>
      </w:tr>
      <w:tr w:rsidR="00752CD8" w:rsidRPr="000108FB" w14:paraId="59F2CCAC" w14:textId="77777777" w:rsidTr="00CD36DE">
        <w:trPr>
          <w:trHeight w:hRule="exact" w:val="1276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881B300" w14:textId="77777777" w:rsidR="00752CD8" w:rsidRPr="000108FB" w:rsidRDefault="00752CD8" w:rsidP="00CD36DE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Изобразительное </w:t>
            </w:r>
            <w:r w:rsidRPr="000108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108FB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прикладные виды</w:t>
            </w:r>
            <w:r w:rsidRPr="000108FB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CF00C" w14:textId="77777777" w:rsidR="00752CD8" w:rsidRPr="000108FB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2022</w:t>
            </w:r>
          </w:p>
          <w:p w14:paraId="3551EF86" w14:textId="77777777" w:rsidR="00752CD8" w:rsidRPr="000108FB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тудентов 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176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49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5EC87D" w14:textId="77777777" w:rsidR="00752CD8" w:rsidRPr="000108FB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28(16%)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3E30F7" w14:textId="77777777" w:rsidR="00752CD8" w:rsidRPr="000108FB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72(42%)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92722" w14:textId="77777777" w:rsidR="00752CD8" w:rsidRPr="000108FB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6(3,5%)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F0E0D" w14:textId="77777777" w:rsidR="00752CD8" w:rsidRPr="000108FB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1B0C98" w14:textId="77777777" w:rsidR="00752CD8" w:rsidRPr="00AC7EFC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AC7E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6,5</w:t>
            </w:r>
            <w:r w:rsidRPr="00AC7EF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%</w:t>
            </w:r>
          </w:p>
          <w:p w14:paraId="4CBF176F" w14:textId="77777777" w:rsidR="00752CD8" w:rsidRPr="000108FB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58%</w:t>
            </w:r>
          </w:p>
        </w:tc>
      </w:tr>
      <w:tr w:rsidR="00752CD8" w:rsidRPr="000108FB" w14:paraId="1A589C27" w14:textId="77777777" w:rsidTr="00CD36DE">
        <w:trPr>
          <w:trHeight w:hRule="exact" w:val="1280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2CA09" w14:textId="77777777" w:rsidR="00752CD8" w:rsidRPr="000108FB" w:rsidRDefault="00752CD8" w:rsidP="00CD36DE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D9628" w14:textId="77777777" w:rsidR="00752CD8" w:rsidRPr="00752CD8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2023</w:t>
            </w:r>
          </w:p>
          <w:p w14:paraId="51E66308" w14:textId="77777777" w:rsidR="00752CD8" w:rsidRPr="00752CD8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Всего студентов 167 (в т.ч. 39 чел. </w:t>
            </w:r>
            <w:proofErr w:type="spellStart"/>
            <w:r w:rsidRPr="0075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внебюджет</w:t>
            </w:r>
            <w:proofErr w:type="spellEnd"/>
            <w:r w:rsidRPr="00752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721655" w14:textId="77777777" w:rsidR="00752CD8" w:rsidRPr="00752CD8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 (15%)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F67FC" w14:textId="77777777" w:rsidR="00752CD8" w:rsidRPr="00752CD8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73(44%)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515B9" w14:textId="77777777" w:rsidR="00752CD8" w:rsidRPr="00752CD8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9(5%)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F389D" w14:textId="77777777" w:rsidR="00752CD8" w:rsidRPr="00752CD8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1BDA24" w14:textId="77777777" w:rsidR="00752CD8" w:rsidRPr="00752CD8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95%</w:t>
            </w:r>
          </w:p>
          <w:p w14:paraId="258C81B4" w14:textId="77777777" w:rsidR="00752CD8" w:rsidRPr="00752CD8" w:rsidRDefault="00752CD8" w:rsidP="00CD36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63%</w:t>
            </w:r>
          </w:p>
        </w:tc>
      </w:tr>
      <w:tr w:rsidR="00752CD8" w:rsidRPr="000108FB" w14:paraId="56F505A6" w14:textId="77777777" w:rsidTr="00CD36DE">
        <w:trPr>
          <w:trHeight w:hRule="exact" w:val="1192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46B3BC4" w14:textId="77777777" w:rsidR="00752CD8" w:rsidRDefault="00752CD8" w:rsidP="00CD36DE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Социально-культурной</w:t>
            </w:r>
            <w:r w:rsidRPr="000108FB">
              <w:rPr>
                <w:rFonts w:ascii="Times New Roman" w:eastAsia="Times New Roman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деятельности</w:t>
            </w: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заочного</w:t>
            </w:r>
            <w:r w:rsidRPr="000108FB">
              <w:rPr>
                <w:rFonts w:ascii="Times New Roman" w:eastAsia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30E09F80" w14:textId="77777777" w:rsidR="00752CD8" w:rsidRPr="000108FB" w:rsidRDefault="00752CD8" w:rsidP="00CD36DE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280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45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внеб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14:paraId="3453CE6A" w14:textId="77777777" w:rsidR="00752CD8" w:rsidRPr="000108FB" w:rsidRDefault="00752CD8" w:rsidP="00CD36DE">
            <w:pPr>
              <w:pStyle w:val="TableParagraph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2274FA" w14:textId="77777777" w:rsidR="00752CD8" w:rsidRPr="000108FB" w:rsidRDefault="00752CD8" w:rsidP="00CD36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2022 </w:t>
            </w:r>
          </w:p>
          <w:p w14:paraId="5AEE64B3" w14:textId="5A318E4E" w:rsidR="00752CD8" w:rsidRPr="000108FB" w:rsidRDefault="00752CD8" w:rsidP="00CD36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267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59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9A049E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(23%)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AFCFDA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 (55%)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C5CFB6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(3%)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E5A14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26664" w14:textId="77777777" w:rsidR="00752CD8" w:rsidRPr="00AC7EFC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C7E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97%</w:t>
            </w:r>
          </w:p>
          <w:p w14:paraId="2B6EDBDA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78%</w:t>
            </w:r>
          </w:p>
        </w:tc>
      </w:tr>
      <w:tr w:rsidR="00752CD8" w:rsidRPr="000108FB" w14:paraId="568E45A1" w14:textId="77777777" w:rsidTr="00CD36DE">
        <w:trPr>
          <w:trHeight w:hRule="exact" w:val="1171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687C6" w14:textId="77777777" w:rsidR="00752CD8" w:rsidRPr="000108FB" w:rsidRDefault="00752CD8" w:rsidP="00CD36DE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381EE" w14:textId="77777777" w:rsidR="00752CD8" w:rsidRDefault="00752CD8" w:rsidP="00CD36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  <w:p w14:paraId="76CC80D7" w14:textId="3A2D1B88" w:rsidR="00752CD8" w:rsidRDefault="00752CD8" w:rsidP="00CD36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284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45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1E77C233" w14:textId="77777777" w:rsidR="00752CD8" w:rsidRPr="000108FB" w:rsidRDefault="00752CD8" w:rsidP="00CD36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1EF5F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59(21)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290F58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 (36)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E51F3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5(1,8%)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AACD9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25C4F2" w14:textId="77777777" w:rsidR="00752CD8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98%</w:t>
            </w:r>
          </w:p>
          <w:p w14:paraId="66012FA9" w14:textId="77777777" w:rsidR="00752CD8" w:rsidRPr="000108FB" w:rsidRDefault="00752CD8" w:rsidP="00CD36D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752CD8" w:rsidRPr="000108FB" w14:paraId="79CA7783" w14:textId="77777777" w:rsidTr="00CD36DE">
        <w:trPr>
          <w:trHeight w:hRule="exact" w:val="1160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B120629" w14:textId="77777777" w:rsidR="00752CD8" w:rsidRPr="000108FB" w:rsidRDefault="00752CD8" w:rsidP="00CD36DE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  <w:r w:rsidRPr="000108FB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ab/>
            </w:r>
          </w:p>
          <w:p w14:paraId="6D83101C" w14:textId="77777777" w:rsidR="00752CD8" w:rsidRPr="000108FB" w:rsidRDefault="00752CD8" w:rsidP="00CD36D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14:paraId="580DEB5F" w14:textId="77777777" w:rsidR="00752CD8" w:rsidRPr="000108FB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B7640" w14:textId="77777777" w:rsidR="00752CD8" w:rsidRPr="000108FB" w:rsidRDefault="00752CD8" w:rsidP="00CD36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2022 </w:t>
            </w:r>
          </w:p>
          <w:p w14:paraId="37C44DD1" w14:textId="77777777" w:rsidR="00752CD8" w:rsidRPr="000108FB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614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89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A193B" w14:textId="77777777" w:rsidR="00752CD8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</w:t>
            </w:r>
          </w:p>
          <w:p w14:paraId="2FD698CB" w14:textId="77777777" w:rsidR="00752CD8" w:rsidRPr="000108FB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(18%)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06B9A" w14:textId="77777777" w:rsidR="00752CD8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254</w:t>
            </w:r>
          </w:p>
          <w:p w14:paraId="491CDFB4" w14:textId="77777777" w:rsidR="00752CD8" w:rsidRPr="000108FB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(42%)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EDBFF" w14:textId="77777777" w:rsidR="00752CD8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14:paraId="7C0ABD25" w14:textId="77777777" w:rsidR="00752CD8" w:rsidRPr="000108FB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729DB" w14:textId="77777777" w:rsidR="00752CD8" w:rsidRPr="000108FB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D8251" w14:textId="77777777" w:rsidR="00752CD8" w:rsidRPr="00106209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06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97%</w:t>
            </w:r>
          </w:p>
          <w:p w14:paraId="40DD030A" w14:textId="77777777" w:rsidR="00752CD8" w:rsidRPr="000108FB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</w:tr>
      <w:tr w:rsidR="00752CD8" w:rsidRPr="000108FB" w14:paraId="3ABE2D7A" w14:textId="77777777" w:rsidTr="00CD36DE">
        <w:trPr>
          <w:trHeight w:hRule="exact" w:val="1306"/>
        </w:trPr>
        <w:tc>
          <w:tcPr>
            <w:tcW w:w="2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7D778" w14:textId="77777777" w:rsidR="00752CD8" w:rsidRPr="000108FB" w:rsidRDefault="00752CD8" w:rsidP="00CD36DE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2129A" w14:textId="77777777" w:rsidR="00752CD8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  <w:p w14:paraId="74C06905" w14:textId="77777777" w:rsidR="00752CD8" w:rsidRPr="000108FB" w:rsidRDefault="00752CD8" w:rsidP="00CD36DE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студентов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580</w:t>
            </w:r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(в</w:t>
            </w:r>
            <w:r w:rsidRPr="000108FB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0108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т.ч.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84</w:t>
            </w:r>
            <w:r w:rsidRPr="000108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чел. </w:t>
            </w:r>
            <w:proofErr w:type="spellStart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внебюджет</w:t>
            </w:r>
            <w:proofErr w:type="spellEnd"/>
            <w:r w:rsidRPr="00010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9E52C" w14:textId="77777777" w:rsidR="00752CD8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</w:p>
          <w:p w14:paraId="0929824F" w14:textId="77777777" w:rsidR="00752CD8" w:rsidRPr="000108FB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(23%)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8C274" w14:textId="77777777" w:rsidR="00752CD8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</w:p>
          <w:p w14:paraId="6BC8A6FE" w14:textId="77777777" w:rsidR="00752CD8" w:rsidRPr="000108FB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(37%)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B49B9" w14:textId="77777777" w:rsidR="00752CD8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14:paraId="2B0803F8" w14:textId="77777777" w:rsidR="00752CD8" w:rsidRPr="000108FB" w:rsidRDefault="00752CD8" w:rsidP="00CD36DE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(3%)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CF8B0" w14:textId="77777777" w:rsidR="00752CD8" w:rsidRPr="000108FB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D6F99" w14:textId="77777777" w:rsidR="00752CD8" w:rsidRPr="00106209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bookmarkStart w:id="0" w:name="_Hlk139286041"/>
            <w:r w:rsidRPr="001062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97%</w:t>
            </w:r>
          </w:p>
          <w:p w14:paraId="6E1F1D91" w14:textId="77777777" w:rsidR="00752CD8" w:rsidRPr="000108FB" w:rsidRDefault="00752CD8" w:rsidP="00CD36DE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  <w:bookmarkEnd w:id="0"/>
          </w:p>
        </w:tc>
      </w:tr>
    </w:tbl>
    <w:p w14:paraId="2CE36714" w14:textId="77777777" w:rsidR="00752CD8" w:rsidRPr="00752CD8" w:rsidRDefault="00752CD8" w:rsidP="00752CD8">
      <w:pPr>
        <w:pStyle w:val="a9"/>
        <w:spacing w:line="268" w:lineRule="exact"/>
        <w:ind w:left="426"/>
        <w:rPr>
          <w:rFonts w:cs="Times New Roman"/>
          <w:spacing w:val="-3"/>
          <w:lang w:val="ru-RU"/>
        </w:rPr>
      </w:pPr>
      <w:r w:rsidRPr="00752CD8">
        <w:rPr>
          <w:rFonts w:cs="Times New Roman"/>
          <w:spacing w:val="-3"/>
          <w:lang w:val="ru-RU"/>
        </w:rPr>
        <w:t>В 2022-2023уч. г. показатели успеваемости и качества знаний по итогам промежуточной аттестации соответствует плановым показателям:</w:t>
      </w:r>
    </w:p>
    <w:p w14:paraId="2AF6483A" w14:textId="77777777" w:rsidR="00752CD8" w:rsidRPr="00752CD8" w:rsidRDefault="00752CD8" w:rsidP="00752CD8">
      <w:pPr>
        <w:pStyle w:val="a9"/>
        <w:spacing w:line="268" w:lineRule="exact"/>
        <w:ind w:left="426"/>
        <w:rPr>
          <w:rFonts w:cs="Times New Roman"/>
          <w:lang w:val="ru-RU"/>
        </w:rPr>
      </w:pPr>
      <w:r w:rsidRPr="00752CD8">
        <w:rPr>
          <w:rFonts w:cs="Times New Roman"/>
          <w:spacing w:val="-3"/>
          <w:lang w:val="ru-RU"/>
        </w:rPr>
        <w:t>Успеваемость выше планового показателя на 7 % и составляет 97%.</w:t>
      </w:r>
    </w:p>
    <w:p w14:paraId="453DAA5E" w14:textId="77777777" w:rsidR="00752CD8" w:rsidRPr="00752CD8" w:rsidRDefault="00752CD8" w:rsidP="00752CD8">
      <w:pPr>
        <w:pStyle w:val="a9"/>
        <w:numPr>
          <w:ilvl w:val="2"/>
          <w:numId w:val="10"/>
        </w:numPr>
        <w:tabs>
          <w:tab w:val="left" w:pos="2498"/>
        </w:tabs>
        <w:ind w:left="426"/>
        <w:rPr>
          <w:rFonts w:cs="Times New Roman"/>
          <w:lang w:val="ru-RU"/>
        </w:rPr>
      </w:pPr>
      <w:r w:rsidRPr="00752CD8">
        <w:rPr>
          <w:rFonts w:cs="Times New Roman"/>
          <w:spacing w:val="-1"/>
          <w:lang w:val="ru-RU"/>
        </w:rPr>
        <w:t>Средний показатель качества знаний составляет 57%</w:t>
      </w:r>
      <w:r w:rsidRPr="00752CD8">
        <w:rPr>
          <w:rFonts w:cs="Times New Roman"/>
          <w:lang w:val="ru-RU"/>
        </w:rPr>
        <w:t>.</w:t>
      </w:r>
    </w:p>
    <w:p w14:paraId="69BDB50F" w14:textId="77777777" w:rsidR="00752CD8" w:rsidRPr="00752CD8" w:rsidRDefault="00752CD8" w:rsidP="00752CD8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752CD8">
        <w:rPr>
          <w:rFonts w:cs="Times New Roman"/>
          <w:spacing w:val="-1"/>
          <w:lang w:val="ru-RU"/>
        </w:rPr>
        <w:t>Средний</w:t>
      </w:r>
      <w:r w:rsidRPr="00752CD8">
        <w:rPr>
          <w:rFonts w:cs="Times New Roman"/>
          <w:lang w:val="ru-RU"/>
        </w:rPr>
        <w:t xml:space="preserve"> балл </w:t>
      </w:r>
      <w:r w:rsidRPr="00752CD8">
        <w:rPr>
          <w:rFonts w:cs="Times New Roman"/>
          <w:spacing w:val="1"/>
          <w:lang w:val="ru-RU"/>
        </w:rPr>
        <w:t>успеваемости составляет 4,4.</w:t>
      </w:r>
    </w:p>
    <w:p w14:paraId="2DD7E348" w14:textId="77777777" w:rsidR="00752CD8" w:rsidRPr="00752CD8" w:rsidRDefault="00752CD8" w:rsidP="00752CD8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 xml:space="preserve">Средний показатель успеваемости на хорошо и отлично составляет 37%. </w:t>
      </w:r>
    </w:p>
    <w:p w14:paraId="4E370B09" w14:textId="7E474AAB" w:rsidR="00752CD8" w:rsidRDefault="00752CD8" w:rsidP="00752CD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cs="Times New Roman"/>
          <w:color w:val="FF0000"/>
        </w:rPr>
      </w:pPr>
      <w:r w:rsidRPr="00752CD8">
        <w:rPr>
          <w:rFonts w:ascii="Times New Roman" w:hAnsi="Times New Roman" w:cs="Times New Roman"/>
        </w:rPr>
        <w:lastRenderedPageBreak/>
        <w:t>Средний показатель успеваемости на отлично составляет 20%, что на 2 % выше</w:t>
      </w:r>
      <w:r w:rsidR="00E12C1E">
        <w:rPr>
          <w:rFonts w:ascii="Times New Roman" w:hAnsi="Times New Roman" w:cs="Times New Roman"/>
        </w:rPr>
        <w:t>,</w:t>
      </w:r>
      <w:r w:rsidRPr="00752CD8">
        <w:rPr>
          <w:rFonts w:ascii="Times New Roman" w:hAnsi="Times New Roman" w:cs="Times New Roman"/>
        </w:rPr>
        <w:t xml:space="preserve"> чем в 2021-2022</w:t>
      </w:r>
      <w:r w:rsidRPr="00752CD8">
        <w:rPr>
          <w:rFonts w:cs="Times New Roman"/>
        </w:rPr>
        <w:t xml:space="preserve"> </w:t>
      </w:r>
      <w:proofErr w:type="spellStart"/>
      <w:r w:rsidRPr="00752CD8">
        <w:rPr>
          <w:rFonts w:ascii="Times New Roman" w:hAnsi="Times New Roman" w:cs="Times New Roman"/>
        </w:rPr>
        <w:t>уч.г</w:t>
      </w:r>
      <w:proofErr w:type="spellEnd"/>
      <w:r w:rsidRPr="00752CD8">
        <w:rPr>
          <w:rFonts w:ascii="Times New Roman" w:hAnsi="Times New Roman" w:cs="Times New Roman"/>
        </w:rPr>
        <w:t>.</w:t>
      </w:r>
    </w:p>
    <w:p w14:paraId="30AF35DB" w14:textId="77777777" w:rsidR="00752CD8" w:rsidRDefault="00752CD8" w:rsidP="00752CD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CB1E761" w14:textId="77777777" w:rsidR="00197752" w:rsidRPr="00AC7EFC" w:rsidRDefault="00197752" w:rsidP="00752CD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AC7EFC">
        <w:rPr>
          <w:rFonts w:ascii="Times New Roman" w:hAnsi="Times New Roman" w:cs="Times New Roman"/>
          <w:b/>
          <w:spacing w:val="-1"/>
          <w:sz w:val="24"/>
          <w:szCs w:val="24"/>
        </w:rPr>
        <w:t>МОНИТОРИНГ</w:t>
      </w:r>
      <w:r w:rsidRPr="00A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ПОСЕЩАЕМОСТИ ЗАНЯТИЙ </w:t>
      </w:r>
      <w:r w:rsidRPr="00AC7EFC">
        <w:rPr>
          <w:rFonts w:ascii="Times New Roman" w:hAnsi="Times New Roman" w:cs="Times New Roman"/>
          <w:b/>
          <w:spacing w:val="-2"/>
          <w:sz w:val="24"/>
          <w:szCs w:val="24"/>
        </w:rPr>
        <w:t>ОБУЧАЮЩИМИСЯ КОЛЛЕДЖА</w:t>
      </w:r>
    </w:p>
    <w:p w14:paraId="60063F64" w14:textId="732F7278" w:rsidR="00197752" w:rsidRDefault="007117B4" w:rsidP="00B16D07">
      <w:pPr>
        <w:pStyle w:val="a9"/>
        <w:ind w:left="142"/>
        <w:jc w:val="both"/>
        <w:rPr>
          <w:rFonts w:cs="Times New Roman"/>
          <w:spacing w:val="26"/>
          <w:lang w:val="ru-RU"/>
        </w:rPr>
      </w:pPr>
      <w:r>
        <w:rPr>
          <w:rFonts w:cs="Times New Roman"/>
          <w:lang w:val="ru-RU"/>
        </w:rPr>
        <w:t xml:space="preserve">          </w:t>
      </w:r>
      <w:r w:rsidR="00197752" w:rsidRPr="00A26CA0">
        <w:rPr>
          <w:rFonts w:cs="Times New Roman"/>
          <w:lang w:val="ru-RU"/>
        </w:rPr>
        <w:t>В</w:t>
      </w:r>
      <w:r w:rsidR="00197752" w:rsidRPr="00A26CA0">
        <w:rPr>
          <w:rFonts w:cs="Times New Roman"/>
          <w:spacing w:val="-1"/>
          <w:lang w:val="ru-RU"/>
        </w:rPr>
        <w:t xml:space="preserve"> </w:t>
      </w:r>
      <w:r w:rsidR="00197752" w:rsidRPr="00A26CA0">
        <w:rPr>
          <w:rFonts w:cs="Times New Roman"/>
          <w:spacing w:val="-4"/>
          <w:lang w:val="ru-RU"/>
        </w:rPr>
        <w:t>колледже</w:t>
      </w:r>
      <w:r w:rsidR="00197752" w:rsidRPr="00A26CA0">
        <w:rPr>
          <w:rFonts w:cs="Times New Roman"/>
          <w:spacing w:val="1"/>
          <w:lang w:val="ru-RU"/>
        </w:rPr>
        <w:t xml:space="preserve"> </w:t>
      </w:r>
      <w:r w:rsidR="00197752" w:rsidRPr="00A26CA0">
        <w:rPr>
          <w:rFonts w:cs="Times New Roman"/>
          <w:spacing w:val="-2"/>
          <w:lang w:val="ru-RU"/>
        </w:rPr>
        <w:t xml:space="preserve">регулярно </w:t>
      </w:r>
      <w:r w:rsidR="00197752" w:rsidRPr="00A26CA0">
        <w:rPr>
          <w:rFonts w:cs="Times New Roman"/>
          <w:spacing w:val="-1"/>
          <w:lang w:val="ru-RU"/>
        </w:rPr>
        <w:t>ведется</w:t>
      </w:r>
      <w:r w:rsidR="00197752" w:rsidRPr="00A26CA0">
        <w:rPr>
          <w:rFonts w:cs="Times New Roman"/>
          <w:lang w:val="ru-RU"/>
        </w:rPr>
        <w:t xml:space="preserve"> </w:t>
      </w:r>
      <w:r w:rsidR="00197752" w:rsidRPr="00A26CA0">
        <w:rPr>
          <w:rFonts w:cs="Times New Roman"/>
          <w:spacing w:val="-1"/>
          <w:lang w:val="ru-RU"/>
        </w:rPr>
        <w:t>мониторинг</w:t>
      </w:r>
      <w:r w:rsidR="00197752" w:rsidRPr="00A26CA0">
        <w:rPr>
          <w:rFonts w:cs="Times New Roman"/>
          <w:lang w:val="ru-RU"/>
        </w:rPr>
        <w:t xml:space="preserve"> </w:t>
      </w:r>
      <w:r w:rsidR="00197752" w:rsidRPr="00A26CA0">
        <w:rPr>
          <w:rFonts w:cs="Times New Roman"/>
          <w:spacing w:val="1"/>
          <w:lang w:val="ru-RU"/>
        </w:rPr>
        <w:t>посещаемости</w:t>
      </w:r>
      <w:r w:rsidR="00197752" w:rsidRPr="00A26CA0">
        <w:rPr>
          <w:rFonts w:cs="Times New Roman"/>
          <w:lang w:val="ru-RU"/>
        </w:rPr>
        <w:t xml:space="preserve"> </w:t>
      </w:r>
      <w:r w:rsidR="00197752" w:rsidRPr="00A26CA0">
        <w:rPr>
          <w:rFonts w:cs="Times New Roman"/>
          <w:spacing w:val="-1"/>
          <w:lang w:val="ru-RU"/>
        </w:rPr>
        <w:t>занятий</w:t>
      </w:r>
      <w:r w:rsidR="00197752" w:rsidRPr="00A26CA0">
        <w:rPr>
          <w:rFonts w:cs="Times New Roman"/>
          <w:spacing w:val="-2"/>
          <w:lang w:val="ru-RU"/>
        </w:rPr>
        <w:t>.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Администрация</w:t>
      </w:r>
      <w:r w:rsidR="00197752" w:rsidRPr="00A26CA0">
        <w:rPr>
          <w:rFonts w:cs="Times New Roman"/>
          <w:spacing w:val="-31"/>
          <w:lang w:val="ru-RU"/>
        </w:rPr>
        <w:t xml:space="preserve"> </w:t>
      </w:r>
      <w:r w:rsidR="00197752" w:rsidRPr="00A26CA0">
        <w:rPr>
          <w:rFonts w:cs="Times New Roman"/>
          <w:lang w:val="ru-RU"/>
        </w:rPr>
        <w:t xml:space="preserve">анализирует журналы </w:t>
      </w:r>
      <w:r>
        <w:rPr>
          <w:rFonts w:cs="Times New Roman"/>
          <w:spacing w:val="-2"/>
          <w:lang w:val="ru-RU"/>
        </w:rPr>
        <w:t xml:space="preserve">учебных занятий, </w:t>
      </w:r>
      <w:r w:rsidR="00197752" w:rsidRPr="00A26CA0">
        <w:rPr>
          <w:rFonts w:cs="Times New Roman"/>
          <w:spacing w:val="-1"/>
          <w:lang w:val="ru-RU"/>
        </w:rPr>
        <w:t>классные</w:t>
      </w:r>
      <w:r w:rsidR="00197752" w:rsidRPr="00A26CA0">
        <w:rPr>
          <w:rFonts w:cs="Times New Roman"/>
          <w:spacing w:val="2"/>
          <w:lang w:val="ru-RU"/>
        </w:rPr>
        <w:t xml:space="preserve"> </w:t>
      </w:r>
      <w:r w:rsidR="00197752" w:rsidRPr="00A26CA0">
        <w:rPr>
          <w:rFonts w:cs="Times New Roman"/>
          <w:spacing w:val="-3"/>
          <w:lang w:val="ru-RU"/>
        </w:rPr>
        <w:t>руководители</w:t>
      </w:r>
      <w:r w:rsidR="00197752" w:rsidRPr="00A26CA0">
        <w:rPr>
          <w:rFonts w:cs="Times New Roman"/>
          <w:spacing w:val="3"/>
          <w:lang w:val="ru-RU"/>
        </w:rPr>
        <w:t xml:space="preserve"> </w:t>
      </w:r>
      <w:r w:rsidR="00197752">
        <w:rPr>
          <w:rFonts w:cs="Times New Roman"/>
          <w:lang w:val="ru-RU"/>
        </w:rPr>
        <w:t>проводят мониторинг и анализ успеваемости студентов</w:t>
      </w:r>
      <w:r w:rsidR="00197752" w:rsidRPr="00A26CA0">
        <w:rPr>
          <w:rFonts w:cs="Times New Roman"/>
          <w:spacing w:val="-1"/>
          <w:lang w:val="ru-RU"/>
        </w:rPr>
        <w:t>.</w:t>
      </w:r>
      <w:r w:rsidR="00197752" w:rsidRPr="00A26CA0">
        <w:rPr>
          <w:rFonts w:cs="Times New Roman"/>
          <w:spacing w:val="26"/>
          <w:lang w:val="ru-RU"/>
        </w:rPr>
        <w:t xml:space="preserve"> </w:t>
      </w:r>
    </w:p>
    <w:p w14:paraId="6ABAC048" w14:textId="77777777" w:rsidR="00197752" w:rsidRPr="00A26CA0" w:rsidRDefault="00197752" w:rsidP="00197752">
      <w:pPr>
        <w:pStyle w:val="a9"/>
        <w:tabs>
          <w:tab w:val="left" w:pos="952"/>
        </w:tabs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26"/>
          <w:lang w:val="ru-RU"/>
        </w:rPr>
        <w:t xml:space="preserve">       </w:t>
      </w:r>
      <w:r w:rsidRPr="00A26CA0">
        <w:rPr>
          <w:rFonts w:cs="Times New Roman"/>
          <w:spacing w:val="26"/>
          <w:lang w:val="ru-RU"/>
        </w:rPr>
        <w:t>К</w:t>
      </w:r>
      <w:r w:rsidRPr="00A26CA0">
        <w:rPr>
          <w:rFonts w:cs="Times New Roman"/>
          <w:spacing w:val="-1"/>
          <w:lang w:val="ru-RU"/>
        </w:rPr>
        <w:t>лассные</w:t>
      </w:r>
      <w:r w:rsidRPr="00A26CA0">
        <w:rPr>
          <w:rFonts w:cs="Times New Roman"/>
          <w:spacing w:val="22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руководители проводят работу с обучающимися и их родителями (законными представителями)</w:t>
      </w:r>
      <w:r w:rsidRPr="00A26CA0">
        <w:rPr>
          <w:rFonts w:cs="Times New Roman"/>
          <w:spacing w:val="-1"/>
          <w:lang w:val="ru-RU"/>
        </w:rPr>
        <w:t>,</w:t>
      </w:r>
      <w:r w:rsidRPr="00A26CA0">
        <w:rPr>
          <w:rFonts w:cs="Times New Roman"/>
          <w:spacing w:val="51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результаты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lang w:val="ru-RU"/>
        </w:rPr>
        <w:t>посещаемости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обсуждаются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2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заседаниях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предметно-цикловых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комиссий,</w:t>
      </w:r>
      <w:r w:rsidRPr="00A26CA0">
        <w:rPr>
          <w:rFonts w:cs="Times New Roman"/>
          <w:spacing w:val="7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Педагогического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совета</w:t>
      </w:r>
      <w:r w:rsidRPr="00A26CA0"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30"/>
          <w:lang w:val="ru-RU"/>
        </w:rPr>
        <w:t xml:space="preserve">и </w:t>
      </w:r>
      <w:r>
        <w:rPr>
          <w:rFonts w:cs="Times New Roman"/>
          <w:spacing w:val="-3"/>
          <w:lang w:val="ru-RU"/>
        </w:rPr>
        <w:t xml:space="preserve">Студсовета </w:t>
      </w:r>
      <w:r w:rsidRPr="00A26CA0">
        <w:rPr>
          <w:rFonts w:cs="Times New Roman"/>
          <w:spacing w:val="-3"/>
          <w:lang w:val="ru-RU"/>
        </w:rPr>
        <w:t>колледжа</w:t>
      </w:r>
      <w:r>
        <w:rPr>
          <w:rFonts w:cs="Times New Roman"/>
          <w:spacing w:val="-3"/>
          <w:lang w:val="ru-RU"/>
        </w:rPr>
        <w:t xml:space="preserve">. </w:t>
      </w:r>
      <w:r w:rsidRPr="00A26CA0">
        <w:rPr>
          <w:rFonts w:cs="Times New Roman"/>
          <w:lang w:val="ru-RU"/>
        </w:rPr>
        <w:t>При</w:t>
      </w:r>
      <w:r w:rsidRPr="00A26CA0">
        <w:rPr>
          <w:rFonts w:cs="Times New Roman"/>
          <w:spacing w:val="30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необходимости</w:t>
      </w:r>
      <w:r w:rsidRPr="00A26CA0">
        <w:rPr>
          <w:rFonts w:cs="Times New Roman"/>
          <w:spacing w:val="30"/>
          <w:lang w:val="ru-RU"/>
        </w:rPr>
        <w:t xml:space="preserve"> к обучающимся </w:t>
      </w:r>
      <w:r w:rsidRPr="00A26CA0">
        <w:rPr>
          <w:rFonts w:cs="Times New Roman"/>
          <w:spacing w:val="-1"/>
          <w:lang w:val="ru-RU"/>
        </w:rPr>
        <w:t>применяются</w:t>
      </w:r>
      <w:r w:rsidRPr="00A26CA0">
        <w:rPr>
          <w:rFonts w:cs="Times New Roman"/>
          <w:spacing w:val="30"/>
          <w:lang w:val="ru-RU"/>
        </w:rPr>
        <w:t xml:space="preserve"> меры </w:t>
      </w:r>
      <w:r w:rsidRPr="00A26CA0">
        <w:rPr>
          <w:rFonts w:cs="Times New Roman"/>
          <w:lang w:val="ru-RU"/>
        </w:rPr>
        <w:t>дисциплинарного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взыскания.</w:t>
      </w:r>
    </w:p>
    <w:p w14:paraId="196F8C02" w14:textId="7FA4DFED" w:rsidR="00197752" w:rsidRPr="00A26CA0" w:rsidRDefault="00197752" w:rsidP="00197752">
      <w:pPr>
        <w:pStyle w:val="a9"/>
        <w:tabs>
          <w:tab w:val="left" w:pos="952"/>
        </w:tabs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 xml:space="preserve">           </w:t>
      </w:r>
      <w:r w:rsidRPr="00A26CA0">
        <w:rPr>
          <w:rFonts w:cs="Times New Roman"/>
          <w:spacing w:val="28"/>
          <w:lang w:val="ru-RU"/>
        </w:rPr>
        <w:t xml:space="preserve">В </w:t>
      </w:r>
      <w:r w:rsidRPr="00A26CA0">
        <w:rPr>
          <w:rFonts w:cs="Times New Roman"/>
          <w:spacing w:val="-1"/>
          <w:lang w:val="ru-RU"/>
        </w:rPr>
        <w:t>общежитии</w:t>
      </w:r>
      <w:r w:rsidRPr="00A26CA0">
        <w:rPr>
          <w:rFonts w:cs="Times New Roman"/>
          <w:spacing w:val="28"/>
          <w:lang w:val="ru-RU"/>
        </w:rPr>
        <w:t xml:space="preserve"> </w:t>
      </w:r>
      <w:r>
        <w:rPr>
          <w:rFonts w:cs="Times New Roman"/>
          <w:spacing w:val="28"/>
          <w:lang w:val="ru-RU"/>
        </w:rPr>
        <w:t>воспитатели также контролируют движение ст</w:t>
      </w:r>
      <w:r w:rsidRPr="00A26CA0">
        <w:rPr>
          <w:rFonts w:cs="Times New Roman"/>
          <w:spacing w:val="-3"/>
          <w:lang w:val="ru-RU"/>
        </w:rPr>
        <w:t>удентов</w:t>
      </w:r>
      <w:r>
        <w:rPr>
          <w:rFonts w:cs="Times New Roman"/>
          <w:spacing w:val="-3"/>
          <w:lang w:val="ru-RU"/>
        </w:rPr>
        <w:t>,</w:t>
      </w:r>
      <w:r w:rsidRPr="00A26CA0">
        <w:rPr>
          <w:rFonts w:cs="Times New Roman"/>
          <w:spacing w:val="2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фиксиру</w:t>
      </w:r>
      <w:r>
        <w:rPr>
          <w:rFonts w:cs="Times New Roman"/>
          <w:spacing w:val="-2"/>
          <w:lang w:val="ru-RU"/>
        </w:rPr>
        <w:t xml:space="preserve">ют посещение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lang w:val="ru-RU"/>
        </w:rPr>
        <w:t>журнале</w:t>
      </w:r>
      <w:r w:rsidRPr="00A26CA0">
        <w:rPr>
          <w:rFonts w:cs="Times New Roman"/>
          <w:lang w:val="ru-RU"/>
        </w:rPr>
        <w:t>.</w:t>
      </w:r>
    </w:p>
    <w:p w14:paraId="675AFA3F" w14:textId="77777777" w:rsidR="00197752" w:rsidRDefault="00197752" w:rsidP="00197752">
      <w:pPr>
        <w:pStyle w:val="2"/>
        <w:tabs>
          <w:tab w:val="left" w:pos="3738"/>
        </w:tabs>
        <w:jc w:val="center"/>
        <w:rPr>
          <w:rFonts w:cs="Times New Roman"/>
          <w:spacing w:val="-1"/>
          <w:lang w:val="ru-RU"/>
        </w:rPr>
      </w:pPr>
    </w:p>
    <w:p w14:paraId="283F34B4" w14:textId="77777777" w:rsidR="00197752" w:rsidRPr="003D1B4E" w:rsidRDefault="00197752" w:rsidP="00197752">
      <w:pPr>
        <w:pStyle w:val="2"/>
        <w:tabs>
          <w:tab w:val="left" w:pos="3738"/>
        </w:tabs>
        <w:jc w:val="center"/>
        <w:rPr>
          <w:rFonts w:cs="Times New Roman"/>
          <w:b w:val="0"/>
          <w:bCs w:val="0"/>
          <w:lang w:val="ru-RU"/>
        </w:rPr>
      </w:pPr>
      <w:r w:rsidRPr="003D1B4E">
        <w:rPr>
          <w:rFonts w:cs="Times New Roman"/>
          <w:spacing w:val="-1"/>
          <w:lang w:val="ru-RU"/>
        </w:rPr>
        <w:t>СОХРАНЕНИЕ</w:t>
      </w:r>
      <w:r w:rsidRPr="003D1B4E">
        <w:rPr>
          <w:rFonts w:cs="Times New Roman"/>
          <w:lang w:val="ru-RU"/>
        </w:rPr>
        <w:t xml:space="preserve"> </w:t>
      </w:r>
      <w:r w:rsidRPr="003D1B4E">
        <w:rPr>
          <w:rFonts w:cs="Times New Roman"/>
          <w:spacing w:val="-1"/>
          <w:lang w:val="ru-RU"/>
        </w:rPr>
        <w:t>КОНТИНГЕНТА</w:t>
      </w:r>
    </w:p>
    <w:p w14:paraId="1BD5B3DC" w14:textId="77777777" w:rsidR="00752CD8" w:rsidRPr="00752CD8" w:rsidRDefault="00752CD8" w:rsidP="00752CD8">
      <w:pPr>
        <w:pStyle w:val="a9"/>
        <w:ind w:right="386" w:firstLine="41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 xml:space="preserve">          В 1 полугодии 2023 г. из 601 студентов были отчислены 25 человека.</w:t>
      </w:r>
    </w:p>
    <w:p w14:paraId="7061C9EC" w14:textId="77777777" w:rsidR="00752CD8" w:rsidRPr="00752CD8" w:rsidRDefault="00752CD8" w:rsidP="00752CD8">
      <w:pPr>
        <w:pStyle w:val="a9"/>
        <w:ind w:right="386" w:firstLine="41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>На очном обучении 18 студентов по следующим причинам:</w:t>
      </w:r>
    </w:p>
    <w:p w14:paraId="728C5C1E" w14:textId="77777777" w:rsidR="00752CD8" w:rsidRPr="00752CD8" w:rsidRDefault="00752CD8" w:rsidP="00752CD8">
      <w:pPr>
        <w:pStyle w:val="a9"/>
        <w:ind w:left="142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>по собственному желанию –10,</w:t>
      </w:r>
    </w:p>
    <w:p w14:paraId="0DB6CEA2" w14:textId="77777777" w:rsidR="00752CD8" w:rsidRPr="00752CD8" w:rsidRDefault="00752CD8" w:rsidP="00752CD8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 xml:space="preserve">переезд - 2  </w:t>
      </w:r>
    </w:p>
    <w:p w14:paraId="3921C756" w14:textId="100883AD" w:rsidR="00752CD8" w:rsidRPr="00752CD8" w:rsidRDefault="00752CD8" w:rsidP="00752CD8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 xml:space="preserve">неуспеваемость </w:t>
      </w:r>
      <w:r w:rsidR="00E12C1E">
        <w:rPr>
          <w:rFonts w:cs="Times New Roman"/>
          <w:lang w:val="ru-RU"/>
        </w:rPr>
        <w:t>-</w:t>
      </w:r>
      <w:r w:rsidRPr="00752CD8">
        <w:rPr>
          <w:rFonts w:cs="Times New Roman"/>
          <w:lang w:val="ru-RU"/>
        </w:rPr>
        <w:t xml:space="preserve"> 6</w:t>
      </w:r>
    </w:p>
    <w:p w14:paraId="5FE907B4" w14:textId="77777777" w:rsidR="00752CD8" w:rsidRPr="00752CD8" w:rsidRDefault="00752CD8" w:rsidP="00752CD8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>На заочном обучении 7 человек</w:t>
      </w:r>
    </w:p>
    <w:p w14:paraId="09D97FF3" w14:textId="77777777" w:rsidR="00752CD8" w:rsidRPr="00752CD8" w:rsidRDefault="00752CD8" w:rsidP="00752CD8">
      <w:pPr>
        <w:pStyle w:val="a9"/>
        <w:ind w:left="142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>по собственному желанию –1,</w:t>
      </w:r>
    </w:p>
    <w:p w14:paraId="780E54E8" w14:textId="31B03993" w:rsidR="00752CD8" w:rsidRPr="00752CD8" w:rsidRDefault="00752CD8" w:rsidP="00752CD8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 xml:space="preserve">неуспеваемость </w:t>
      </w:r>
      <w:r w:rsidR="00E12C1E">
        <w:rPr>
          <w:rFonts w:cs="Times New Roman"/>
          <w:lang w:val="ru-RU"/>
        </w:rPr>
        <w:t>-</w:t>
      </w:r>
      <w:r w:rsidRPr="00752CD8">
        <w:rPr>
          <w:rFonts w:cs="Times New Roman"/>
          <w:lang w:val="ru-RU"/>
        </w:rPr>
        <w:t xml:space="preserve"> 6</w:t>
      </w:r>
    </w:p>
    <w:p w14:paraId="58DC3AFF" w14:textId="4435ACC3" w:rsidR="00752CD8" w:rsidRPr="00752CD8" w:rsidRDefault="00752CD8" w:rsidP="00752CD8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>Восстановлены по разным причинам: 4</w:t>
      </w:r>
      <w:r w:rsidR="00E12C1E">
        <w:rPr>
          <w:rFonts w:cs="Times New Roman"/>
          <w:lang w:val="ru-RU"/>
        </w:rPr>
        <w:t xml:space="preserve"> </w:t>
      </w:r>
      <w:r w:rsidRPr="00752CD8">
        <w:rPr>
          <w:rFonts w:cs="Times New Roman"/>
          <w:lang w:val="ru-RU"/>
        </w:rPr>
        <w:t>человека</w:t>
      </w:r>
      <w:r w:rsidR="00E12C1E">
        <w:rPr>
          <w:rFonts w:cs="Times New Roman"/>
          <w:lang w:val="ru-RU"/>
        </w:rPr>
        <w:t>.</w:t>
      </w:r>
    </w:p>
    <w:p w14:paraId="13D02613" w14:textId="77777777" w:rsidR="00752CD8" w:rsidRPr="00752CD8" w:rsidRDefault="00752CD8" w:rsidP="00752CD8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 xml:space="preserve">         В отчётном периоде принято на вакантные бюджетные места: 2 человека.</w:t>
      </w:r>
    </w:p>
    <w:p w14:paraId="33516DC9" w14:textId="77777777" w:rsidR="00752CD8" w:rsidRPr="00752CD8" w:rsidRDefault="00752CD8" w:rsidP="00752CD8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752CD8">
        <w:rPr>
          <w:rFonts w:cs="Times New Roman"/>
          <w:lang w:val="ru-RU"/>
        </w:rPr>
        <w:t>Показатель сохранности контингента с 1 по 4 курсы составляет 96,8%.</w:t>
      </w:r>
    </w:p>
    <w:p w14:paraId="55ED8B6A" w14:textId="77777777" w:rsidR="00752CD8" w:rsidRPr="00752CD8" w:rsidRDefault="00752CD8" w:rsidP="00752CD8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752CD8">
        <w:rPr>
          <w:lang w:val="ru-RU"/>
        </w:rPr>
        <w:t xml:space="preserve">        Доля обучающихся, отчисленных из учреждения без уважительной причины (невыполнение учебного плана и самоустранившиеся) составляет 2%.</w:t>
      </w:r>
    </w:p>
    <w:p w14:paraId="150A41B8" w14:textId="77777777" w:rsidR="00752CD8" w:rsidRPr="00752CD8" w:rsidRDefault="00752CD8" w:rsidP="00752CD8">
      <w:pPr>
        <w:pStyle w:val="a9"/>
        <w:ind w:right="386" w:firstLine="41"/>
        <w:jc w:val="both"/>
        <w:rPr>
          <w:lang w:val="ru-RU"/>
        </w:rPr>
      </w:pPr>
    </w:p>
    <w:p w14:paraId="4587EC03" w14:textId="77777777" w:rsidR="00197752" w:rsidRDefault="00197752" w:rsidP="00197752">
      <w:pPr>
        <w:pStyle w:val="a9"/>
        <w:ind w:right="386" w:firstLine="41"/>
        <w:jc w:val="both"/>
        <w:rPr>
          <w:lang w:val="ru-RU"/>
        </w:rPr>
      </w:pPr>
    </w:p>
    <w:p w14:paraId="0A760376" w14:textId="77777777" w:rsidR="00084C87" w:rsidRDefault="00084C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theme="minorBidi"/>
          <w:b/>
          <w:kern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6F8D92" w14:textId="77777777" w:rsidR="00726A15" w:rsidRPr="00F57F1C" w:rsidRDefault="002F5F7C" w:rsidP="00726A15">
      <w:pPr>
        <w:pStyle w:val="a9"/>
        <w:tabs>
          <w:tab w:val="left" w:pos="2498"/>
        </w:tabs>
        <w:spacing w:line="293" w:lineRule="exact"/>
        <w:ind w:left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726A15" w:rsidRPr="00F57F1C">
        <w:rPr>
          <w:b/>
          <w:sz w:val="28"/>
          <w:szCs w:val="28"/>
          <w:lang w:val="ru-RU"/>
        </w:rPr>
        <w:t>. Трудоустройство</w:t>
      </w:r>
    </w:p>
    <w:p w14:paraId="0E9713BA" w14:textId="77777777" w:rsidR="00327984" w:rsidRDefault="00327984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lang w:val="ru-RU"/>
        </w:rPr>
      </w:pPr>
      <w:r>
        <w:rPr>
          <w:lang w:val="ru-RU"/>
        </w:rPr>
        <w:t>Предварительный мониторинг д</w:t>
      </w:r>
      <w:r w:rsidRPr="00F57F1C">
        <w:rPr>
          <w:lang w:val="ru-RU"/>
        </w:rPr>
        <w:t>ол</w:t>
      </w:r>
      <w:r>
        <w:rPr>
          <w:lang w:val="ru-RU"/>
        </w:rPr>
        <w:t>и</w:t>
      </w:r>
      <w:r w:rsidRPr="00F57F1C">
        <w:rPr>
          <w:lang w:val="ru-RU"/>
        </w:rPr>
        <w:t xml:space="preserve"> выпускников образовательного учреждения, продолживших обучение и/или трудоустроившихся согласно полученной специальности (не менее </w:t>
      </w:r>
      <w:r>
        <w:rPr>
          <w:lang w:val="ru-RU"/>
        </w:rPr>
        <w:t>8</w:t>
      </w:r>
      <w:r w:rsidRPr="00F57F1C">
        <w:rPr>
          <w:lang w:val="ru-RU"/>
        </w:rPr>
        <w:t>0%)</w:t>
      </w:r>
    </w:p>
    <w:p w14:paraId="54DC7972" w14:textId="77777777" w:rsidR="00327984" w:rsidRDefault="00327984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b/>
          <w:lang w:val="ru-RU"/>
        </w:rPr>
      </w:pPr>
      <w:proofErr w:type="gramStart"/>
      <w:r w:rsidRPr="00072DD0">
        <w:rPr>
          <w:b/>
          <w:lang w:val="ru-RU"/>
        </w:rPr>
        <w:t>УГС  «</w:t>
      </w:r>
      <w:proofErr w:type="gramEnd"/>
      <w:r w:rsidRPr="00072DD0">
        <w:rPr>
          <w:b/>
          <w:lang w:val="ru-RU"/>
        </w:rPr>
        <w:t>Культуроведение и социокультурные проекты»</w:t>
      </w:r>
    </w:p>
    <w:p w14:paraId="292BF111" w14:textId="77777777" w:rsidR="002F5F7C" w:rsidRPr="00072DD0" w:rsidRDefault="002F5F7C" w:rsidP="00084C87">
      <w:pPr>
        <w:pStyle w:val="2"/>
        <w:spacing w:before="69"/>
        <w:ind w:right="834"/>
        <w:rPr>
          <w:b w:val="0"/>
          <w:lang w:val="ru-RU"/>
        </w:rPr>
      </w:pPr>
      <w:r>
        <w:rPr>
          <w:rFonts w:cs="Times New Roman"/>
          <w:spacing w:val="-1"/>
          <w:lang w:val="ru-RU"/>
        </w:rPr>
        <w:t>Таблица 3.1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383"/>
      </w:tblGrid>
      <w:tr w:rsidR="00327984" w:rsidRPr="003D6972" w14:paraId="72F27796" w14:textId="77777777" w:rsidTr="00327984">
        <w:tc>
          <w:tcPr>
            <w:tcW w:w="2835" w:type="dxa"/>
          </w:tcPr>
          <w:p w14:paraId="15CBED2C" w14:textId="77777777" w:rsidR="00327984" w:rsidRPr="003D6972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 w:val="20"/>
              </w:rPr>
              <w:t>Специальность</w:t>
            </w:r>
          </w:p>
        </w:tc>
        <w:tc>
          <w:tcPr>
            <w:tcW w:w="992" w:type="dxa"/>
          </w:tcPr>
          <w:p w14:paraId="4B567C36" w14:textId="77777777" w:rsidR="00327984" w:rsidRPr="00754B22" w:rsidRDefault="00327984" w:rsidP="000810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</w:tcPr>
          <w:p w14:paraId="4FE80B8B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5" w:type="dxa"/>
          </w:tcPr>
          <w:p w14:paraId="140FAADE" w14:textId="77777777" w:rsidR="00327984" w:rsidRPr="00A46635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6" w:type="dxa"/>
          </w:tcPr>
          <w:p w14:paraId="381AB22F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Служба в </w:t>
            </w:r>
            <w:r w:rsidRPr="00754B22">
              <w:rPr>
                <w:rFonts w:ascii="Times New Roman" w:hAnsi="Times New Roman"/>
                <w:b/>
              </w:rPr>
              <w:t>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383" w:type="dxa"/>
          </w:tcPr>
          <w:p w14:paraId="73327D01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</w:tr>
      <w:tr w:rsidR="00327984" w:rsidRPr="003D6972" w14:paraId="4E79E283" w14:textId="77777777" w:rsidTr="00327984">
        <w:tc>
          <w:tcPr>
            <w:tcW w:w="2835" w:type="dxa"/>
          </w:tcPr>
          <w:p w14:paraId="5AE2A8CE" w14:textId="77777777" w:rsidR="00327984" w:rsidRPr="00164E55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51.02.01 Народное художественное творчество (по виду Театральное творчество)</w:t>
            </w:r>
          </w:p>
        </w:tc>
        <w:tc>
          <w:tcPr>
            <w:tcW w:w="992" w:type="dxa"/>
          </w:tcPr>
          <w:p w14:paraId="4472D5A8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14:paraId="047B5A50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560" w:type="dxa"/>
          </w:tcPr>
          <w:p w14:paraId="0B445F18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14:paraId="5900DFC1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5" w:type="dxa"/>
          </w:tcPr>
          <w:p w14:paraId="1194C642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14:paraId="13868EF9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6" w:type="dxa"/>
          </w:tcPr>
          <w:p w14:paraId="2C279464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14:paraId="05748112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83" w:type="dxa"/>
          </w:tcPr>
          <w:p w14:paraId="6188409E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14:paraId="4323C643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27984" w:rsidRPr="003D6972" w14:paraId="0094DADB" w14:textId="77777777" w:rsidTr="00327984">
        <w:trPr>
          <w:trHeight w:val="1061"/>
        </w:trPr>
        <w:tc>
          <w:tcPr>
            <w:tcW w:w="2835" w:type="dxa"/>
          </w:tcPr>
          <w:p w14:paraId="34F3A431" w14:textId="77777777" w:rsidR="00327984" w:rsidRPr="00164E55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51.02.01 Народное художественное творчество (по виду Хореографическое творчество)</w:t>
            </w:r>
          </w:p>
        </w:tc>
        <w:tc>
          <w:tcPr>
            <w:tcW w:w="992" w:type="dxa"/>
          </w:tcPr>
          <w:p w14:paraId="01EEB529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560" w:type="dxa"/>
          </w:tcPr>
          <w:p w14:paraId="3DA892B4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5" w:type="dxa"/>
          </w:tcPr>
          <w:p w14:paraId="0710CEB3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276" w:type="dxa"/>
          </w:tcPr>
          <w:p w14:paraId="2AD66233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14:paraId="7D8208B4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27984" w:rsidRPr="003D6972" w14:paraId="77C08D2A" w14:textId="77777777" w:rsidTr="00327984">
        <w:tc>
          <w:tcPr>
            <w:tcW w:w="2835" w:type="dxa"/>
          </w:tcPr>
          <w:p w14:paraId="699CA19A" w14:textId="77777777" w:rsidR="00327984" w:rsidRPr="00164E55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z w:val="18"/>
                <w:szCs w:val="28"/>
              </w:rPr>
              <w:t>53.02.05 Сольное и хоровое народное пение (по виду Хороводе народное пение)</w:t>
            </w:r>
          </w:p>
        </w:tc>
        <w:tc>
          <w:tcPr>
            <w:tcW w:w="992" w:type="dxa"/>
          </w:tcPr>
          <w:p w14:paraId="38F08AEE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560" w:type="dxa"/>
          </w:tcPr>
          <w:p w14:paraId="7F0EA6AC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5" w:type="dxa"/>
          </w:tcPr>
          <w:p w14:paraId="701D08FF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</w:tcPr>
          <w:p w14:paraId="24EF09DC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14:paraId="015A1411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27984" w:rsidRPr="003D6972" w14:paraId="3A8CCED7" w14:textId="77777777" w:rsidTr="00327984">
        <w:tc>
          <w:tcPr>
            <w:tcW w:w="2835" w:type="dxa"/>
          </w:tcPr>
          <w:p w14:paraId="30F47EEB" w14:textId="77777777" w:rsidR="00327984" w:rsidRPr="00164E55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992" w:type="dxa"/>
          </w:tcPr>
          <w:p w14:paraId="2EB5C9B9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560" w:type="dxa"/>
          </w:tcPr>
          <w:p w14:paraId="0F089B92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5" w:type="dxa"/>
          </w:tcPr>
          <w:p w14:paraId="5844EFF4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</w:tcPr>
          <w:p w14:paraId="67B63B28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14:paraId="55084D5D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27984" w:rsidRPr="003D6972" w14:paraId="2F1652BA" w14:textId="77777777" w:rsidTr="00327984">
        <w:tc>
          <w:tcPr>
            <w:tcW w:w="2835" w:type="dxa"/>
          </w:tcPr>
          <w:p w14:paraId="46E7D0B7" w14:textId="77777777" w:rsidR="00327984" w:rsidRPr="00164E55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1"/>
                <w:sz w:val="18"/>
                <w:szCs w:val="28"/>
              </w:rPr>
            </w:pPr>
            <w:r w:rsidRPr="00164E55">
              <w:rPr>
                <w:rFonts w:ascii="Times New Roman" w:hAnsi="Times New Roman"/>
                <w:b/>
                <w:sz w:val="18"/>
              </w:rPr>
              <w:t>51.02.03 Библиотековедение</w:t>
            </w:r>
          </w:p>
        </w:tc>
        <w:tc>
          <w:tcPr>
            <w:tcW w:w="992" w:type="dxa"/>
          </w:tcPr>
          <w:p w14:paraId="463EE8AD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560" w:type="dxa"/>
          </w:tcPr>
          <w:p w14:paraId="767119C6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5" w:type="dxa"/>
          </w:tcPr>
          <w:p w14:paraId="6BF6B477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6" w:type="dxa"/>
          </w:tcPr>
          <w:p w14:paraId="72763D07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83" w:type="dxa"/>
          </w:tcPr>
          <w:p w14:paraId="3D1022DD" w14:textId="77777777" w:rsidR="00327984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27984" w:rsidRPr="003D6972" w14:paraId="10E09B4F" w14:textId="77777777" w:rsidTr="00327984">
        <w:tc>
          <w:tcPr>
            <w:tcW w:w="2835" w:type="dxa"/>
          </w:tcPr>
          <w:p w14:paraId="06706644" w14:textId="77777777" w:rsidR="00327984" w:rsidRPr="003D6972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3D6972">
              <w:rPr>
                <w:rFonts w:ascii="Times New Roman" w:hAnsi="Times New Roman"/>
                <w:b/>
                <w:szCs w:val="28"/>
              </w:rPr>
              <w:t xml:space="preserve">Итого </w:t>
            </w:r>
            <w:r>
              <w:rPr>
                <w:rFonts w:ascii="Times New Roman" w:hAnsi="Times New Roman"/>
                <w:b/>
                <w:szCs w:val="28"/>
              </w:rPr>
              <w:t>Д</w:t>
            </w:r>
            <w:r w:rsidRPr="003D6972">
              <w:rPr>
                <w:rFonts w:ascii="Times New Roman" w:hAnsi="Times New Roman"/>
                <w:b/>
                <w:szCs w:val="28"/>
              </w:rPr>
              <w:t>О</w:t>
            </w:r>
            <w:r>
              <w:rPr>
                <w:rFonts w:ascii="Times New Roman" w:hAnsi="Times New Roman"/>
                <w:b/>
                <w:szCs w:val="28"/>
              </w:rPr>
              <w:t>, чел./%</w:t>
            </w:r>
          </w:p>
        </w:tc>
        <w:tc>
          <w:tcPr>
            <w:tcW w:w="992" w:type="dxa"/>
          </w:tcPr>
          <w:p w14:paraId="210FF720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47</w:t>
            </w:r>
          </w:p>
        </w:tc>
        <w:tc>
          <w:tcPr>
            <w:tcW w:w="1560" w:type="dxa"/>
          </w:tcPr>
          <w:p w14:paraId="7C8857D8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 (23%)</w:t>
            </w:r>
          </w:p>
        </w:tc>
        <w:tc>
          <w:tcPr>
            <w:tcW w:w="1275" w:type="dxa"/>
          </w:tcPr>
          <w:p w14:paraId="159EF5C7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33 (71%)</w:t>
            </w:r>
          </w:p>
        </w:tc>
        <w:tc>
          <w:tcPr>
            <w:tcW w:w="1276" w:type="dxa"/>
          </w:tcPr>
          <w:p w14:paraId="0E4793F6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 (6%)</w:t>
            </w:r>
          </w:p>
        </w:tc>
        <w:tc>
          <w:tcPr>
            <w:tcW w:w="1383" w:type="dxa"/>
          </w:tcPr>
          <w:p w14:paraId="6B03EE79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327984" w:rsidRPr="003D6972" w14:paraId="59054279" w14:textId="77777777" w:rsidTr="00327984">
        <w:tc>
          <w:tcPr>
            <w:tcW w:w="2835" w:type="dxa"/>
          </w:tcPr>
          <w:p w14:paraId="13B2E936" w14:textId="77777777" w:rsidR="00327984" w:rsidRPr="00164E55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z w:val="18"/>
              </w:rPr>
              <w:t>51.02.03 Библиотековедение</w:t>
            </w:r>
          </w:p>
        </w:tc>
        <w:tc>
          <w:tcPr>
            <w:tcW w:w="992" w:type="dxa"/>
          </w:tcPr>
          <w:p w14:paraId="51A98958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560" w:type="dxa"/>
          </w:tcPr>
          <w:p w14:paraId="7006CECE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</w:tcPr>
          <w:p w14:paraId="5038ACDF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 (100%)</w:t>
            </w:r>
          </w:p>
        </w:tc>
        <w:tc>
          <w:tcPr>
            <w:tcW w:w="1276" w:type="dxa"/>
          </w:tcPr>
          <w:p w14:paraId="294CC08E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14:paraId="0083BD63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27984" w:rsidRPr="003D6972" w14:paraId="17A999C7" w14:textId="77777777" w:rsidTr="00327984">
        <w:tc>
          <w:tcPr>
            <w:tcW w:w="2835" w:type="dxa"/>
          </w:tcPr>
          <w:p w14:paraId="39D40F0C" w14:textId="77777777" w:rsidR="00327984" w:rsidRPr="00164E55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 w:rsidRPr="00164E55">
              <w:rPr>
                <w:rFonts w:ascii="Times New Roman" w:hAnsi="Times New Roman"/>
                <w:b/>
                <w:spacing w:val="1"/>
                <w:sz w:val="18"/>
                <w:szCs w:val="28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992" w:type="dxa"/>
          </w:tcPr>
          <w:p w14:paraId="175224AA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1560" w:type="dxa"/>
          </w:tcPr>
          <w:p w14:paraId="4555576A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</w:tcPr>
          <w:p w14:paraId="7607462F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 (100%)</w:t>
            </w:r>
          </w:p>
        </w:tc>
        <w:tc>
          <w:tcPr>
            <w:tcW w:w="1276" w:type="dxa"/>
          </w:tcPr>
          <w:p w14:paraId="101C809F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383" w:type="dxa"/>
          </w:tcPr>
          <w:p w14:paraId="307F1DDE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327984" w:rsidRPr="003D6972" w14:paraId="40D5E0BB" w14:textId="77777777" w:rsidTr="00327984">
        <w:tc>
          <w:tcPr>
            <w:tcW w:w="2835" w:type="dxa"/>
          </w:tcPr>
          <w:p w14:paraId="607D2FBF" w14:textId="77777777" w:rsidR="00327984" w:rsidRPr="003D6972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1"/>
                <w:sz w:val="20"/>
                <w:szCs w:val="28"/>
              </w:rPr>
            </w:pPr>
            <w:r w:rsidRPr="003D6972"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20"/>
                <w:szCs w:val="28"/>
              </w:rPr>
              <w:t xml:space="preserve"> </w:t>
            </w:r>
            <w:r w:rsidRPr="003D6972"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ЗО</w:t>
            </w:r>
            <w:r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, чел./%</w:t>
            </w:r>
          </w:p>
        </w:tc>
        <w:tc>
          <w:tcPr>
            <w:tcW w:w="992" w:type="dxa"/>
          </w:tcPr>
          <w:p w14:paraId="3D9DA507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26</w:t>
            </w:r>
          </w:p>
        </w:tc>
        <w:tc>
          <w:tcPr>
            <w:tcW w:w="1560" w:type="dxa"/>
          </w:tcPr>
          <w:p w14:paraId="63D0D3EF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275" w:type="dxa"/>
          </w:tcPr>
          <w:p w14:paraId="5D5F6239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26 (100%)</w:t>
            </w:r>
          </w:p>
        </w:tc>
        <w:tc>
          <w:tcPr>
            <w:tcW w:w="1276" w:type="dxa"/>
          </w:tcPr>
          <w:p w14:paraId="2F47FBDA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  <w:tc>
          <w:tcPr>
            <w:tcW w:w="1383" w:type="dxa"/>
          </w:tcPr>
          <w:p w14:paraId="7795972F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  <w:tr w:rsidR="00327984" w:rsidRPr="003D6972" w14:paraId="7BE50E46" w14:textId="77777777" w:rsidTr="00327984">
        <w:tc>
          <w:tcPr>
            <w:tcW w:w="2835" w:type="dxa"/>
          </w:tcPr>
          <w:p w14:paraId="681B4D1C" w14:textId="77777777" w:rsidR="00327984" w:rsidRPr="003D6972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1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0"/>
                <w:szCs w:val="28"/>
              </w:rPr>
              <w:t>ИТОГО по УГС, чел./%</w:t>
            </w:r>
          </w:p>
        </w:tc>
        <w:tc>
          <w:tcPr>
            <w:tcW w:w="992" w:type="dxa"/>
          </w:tcPr>
          <w:p w14:paraId="7A6A0994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73</w:t>
            </w:r>
          </w:p>
        </w:tc>
        <w:tc>
          <w:tcPr>
            <w:tcW w:w="1560" w:type="dxa"/>
          </w:tcPr>
          <w:p w14:paraId="50FE6DDF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11(15%)</w:t>
            </w:r>
          </w:p>
        </w:tc>
        <w:tc>
          <w:tcPr>
            <w:tcW w:w="1275" w:type="dxa"/>
          </w:tcPr>
          <w:p w14:paraId="4BC9EEA2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59(81%)</w:t>
            </w:r>
          </w:p>
        </w:tc>
        <w:tc>
          <w:tcPr>
            <w:tcW w:w="1276" w:type="dxa"/>
          </w:tcPr>
          <w:p w14:paraId="1CD4A8E7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3(4%)</w:t>
            </w:r>
          </w:p>
        </w:tc>
        <w:tc>
          <w:tcPr>
            <w:tcW w:w="1383" w:type="dxa"/>
          </w:tcPr>
          <w:p w14:paraId="2560568C" w14:textId="77777777" w:rsidR="00327984" w:rsidRPr="008D02DC" w:rsidRDefault="00327984" w:rsidP="0008100B">
            <w:pPr>
              <w:pStyle w:val="a3"/>
              <w:tabs>
                <w:tab w:val="left" w:pos="39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</w:t>
            </w:r>
          </w:p>
        </w:tc>
      </w:tr>
    </w:tbl>
    <w:p w14:paraId="1D619655" w14:textId="77777777" w:rsidR="00327984" w:rsidRDefault="00327984" w:rsidP="00327984">
      <w:pPr>
        <w:pStyle w:val="a9"/>
        <w:tabs>
          <w:tab w:val="left" w:pos="2498"/>
        </w:tabs>
        <w:spacing w:line="293" w:lineRule="exact"/>
        <w:ind w:left="426"/>
        <w:rPr>
          <w:lang w:val="ru-RU"/>
        </w:rPr>
      </w:pPr>
    </w:p>
    <w:p w14:paraId="2BC95915" w14:textId="77777777" w:rsidR="00327984" w:rsidRDefault="00327984" w:rsidP="0008100B">
      <w:pPr>
        <w:spacing w:after="0" w:line="240" w:lineRule="auto"/>
        <w:jc w:val="center"/>
        <w:rPr>
          <w:rFonts w:ascii="Times New Roman" w:hAnsi="Times New Roman"/>
          <w:b/>
        </w:rPr>
      </w:pPr>
      <w:r w:rsidRPr="00343EAF">
        <w:rPr>
          <w:rFonts w:ascii="Times New Roman" w:hAnsi="Times New Roman"/>
          <w:b/>
        </w:rPr>
        <w:t xml:space="preserve">УГС «Музыкальное искусство» </w:t>
      </w:r>
    </w:p>
    <w:p w14:paraId="666B4AF3" w14:textId="77777777" w:rsidR="002F5F7C" w:rsidRPr="00343EAF" w:rsidRDefault="002F5F7C" w:rsidP="00084C87">
      <w:pPr>
        <w:pStyle w:val="2"/>
        <w:spacing w:before="69"/>
        <w:ind w:right="834"/>
        <w:rPr>
          <w:b w:val="0"/>
          <w:i/>
        </w:rPr>
      </w:pPr>
      <w:r>
        <w:rPr>
          <w:rFonts w:cs="Times New Roman"/>
          <w:spacing w:val="-1"/>
          <w:lang w:val="ru-RU"/>
        </w:rPr>
        <w:t>Таблица 3.2.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418"/>
      </w:tblGrid>
      <w:tr w:rsidR="00327984" w:rsidRPr="00754B22" w14:paraId="17085A2B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1B1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EEFB" w14:textId="77777777" w:rsidR="00327984" w:rsidRPr="00754B22" w:rsidRDefault="00327984" w:rsidP="0008100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D831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4CE" w14:textId="77777777" w:rsidR="00327984" w:rsidRPr="00A46635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16FA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в</w:t>
            </w:r>
            <w:r w:rsidRPr="00754B22">
              <w:rPr>
                <w:rFonts w:ascii="Times New Roman" w:hAnsi="Times New Roman"/>
                <w:b/>
              </w:rPr>
              <w:t xml:space="preserve"> 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7459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</w:tr>
      <w:tr w:rsidR="00327984" w:rsidRPr="00754B22" w14:paraId="667EB2DD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E350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53.02.03 Инструментальное исполнительство (по видам)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36AD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50AE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0824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1A41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0CE5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7984" w:rsidRPr="00754B22" w14:paraId="20CEEC9E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A3ED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53.02.07 Теория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432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655F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EB19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BBAD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D263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7984" w:rsidRPr="00754B22" w14:paraId="2280C4BB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3C45" w14:textId="77777777" w:rsidR="00327984" w:rsidRPr="00343EAF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 xml:space="preserve">53.02.05 Сольное и </w:t>
            </w:r>
            <w:r>
              <w:rPr>
                <w:rFonts w:ascii="Times New Roman" w:hAnsi="Times New Roman"/>
                <w:b/>
              </w:rPr>
              <w:t>хоровое народное пение (по виду Сольное народное пение</w:t>
            </w:r>
            <w:r w:rsidRPr="00343E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F8DB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E8EF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10F0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8143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920C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7984" w:rsidRPr="00754B22" w14:paraId="06BE13EE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02C4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53.02.06 Хоровое дирижирование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1F5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5C28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3098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E454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2B54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7984" w:rsidRPr="00754B22" w14:paraId="4B6328AC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56D8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53.02.04 Вокальное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7DF3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B92D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F4C0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37D3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DD4" w14:textId="77777777" w:rsidR="00327984" w:rsidRPr="004C6C3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7984" w:rsidRPr="00754B22" w14:paraId="0C66E419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3596" w14:textId="77777777" w:rsidR="00327984" w:rsidRPr="00754B22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, чел./%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2EE" w14:textId="77777777" w:rsidR="00327984" w:rsidRPr="00060065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B3B1" w14:textId="77777777" w:rsidR="00327984" w:rsidRPr="00060065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10(30%)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143" w14:textId="77777777" w:rsidR="00327984" w:rsidRPr="00060065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21</w:t>
            </w:r>
            <w:r>
              <w:rPr>
                <w:rFonts w:ascii="Times New Roman" w:hAnsi="Times New Roman"/>
                <w:b/>
                <w:bCs/>
              </w:rPr>
              <w:t>(64%)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4784" w14:textId="77777777" w:rsidR="00327984" w:rsidRPr="00060065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(3%)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5412" w14:textId="77777777" w:rsidR="00327984" w:rsidRPr="00060065" w:rsidRDefault="00327984" w:rsidP="00081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(3%)</w:t>
            </w:r>
          </w:p>
        </w:tc>
      </w:tr>
    </w:tbl>
    <w:p w14:paraId="32A890A7" w14:textId="77777777" w:rsidR="00327984" w:rsidRDefault="00327984" w:rsidP="00327984">
      <w:pPr>
        <w:jc w:val="center"/>
        <w:rPr>
          <w:rFonts w:ascii="Times New Roman" w:hAnsi="Times New Roman"/>
          <w:b/>
        </w:rPr>
      </w:pPr>
      <w:r w:rsidRPr="00343EAF">
        <w:rPr>
          <w:rFonts w:ascii="Times New Roman" w:hAnsi="Times New Roman"/>
          <w:b/>
        </w:rPr>
        <w:lastRenderedPageBreak/>
        <w:t>УГС «Изобразительное и прикладные виды искусств»</w:t>
      </w:r>
    </w:p>
    <w:p w14:paraId="07C22DAA" w14:textId="77777777" w:rsidR="002F5F7C" w:rsidRPr="00343EAF" w:rsidRDefault="002F5F7C" w:rsidP="00084C87">
      <w:pPr>
        <w:pStyle w:val="2"/>
        <w:spacing w:before="69"/>
        <w:ind w:right="834"/>
        <w:rPr>
          <w:b w:val="0"/>
        </w:rPr>
      </w:pPr>
      <w:r>
        <w:rPr>
          <w:rFonts w:cs="Times New Roman"/>
          <w:spacing w:val="-1"/>
          <w:lang w:val="ru-RU"/>
        </w:rPr>
        <w:t>Таблица 3.3.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1560"/>
        <w:gridCol w:w="1275"/>
        <w:gridCol w:w="1276"/>
        <w:gridCol w:w="1418"/>
      </w:tblGrid>
      <w:tr w:rsidR="00327984" w:rsidRPr="00754B22" w14:paraId="58829AFE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1D0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E51A" w14:textId="77777777" w:rsidR="00327984" w:rsidRPr="00754B22" w:rsidRDefault="00327984" w:rsidP="00327984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D66F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Продолжат обучение в ВУЗе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3ED0" w14:textId="77777777" w:rsidR="00327984" w:rsidRPr="00A46635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66E9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в</w:t>
            </w:r>
            <w:r w:rsidRPr="00754B22">
              <w:rPr>
                <w:rFonts w:ascii="Times New Roman" w:hAnsi="Times New Roman"/>
                <w:b/>
              </w:rPr>
              <w:t xml:space="preserve"> 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F12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</w:tr>
      <w:tr w:rsidR="00327984" w:rsidRPr="008A414B" w14:paraId="12E29272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9DE" w14:textId="77777777" w:rsidR="00327984" w:rsidRPr="00343EAF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54.02.05 Живопись (по видам) Станковая живопись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DA16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5FEC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CA16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704E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30A9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7984" w:rsidRPr="008A414B" w14:paraId="563B5266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B18" w14:textId="77777777" w:rsidR="00327984" w:rsidRPr="00343EAF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54.02.01 Дизайн (по отраслям) в области культуры и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CBA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093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AB8C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307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CDC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7984" w:rsidRPr="008A414B" w14:paraId="271D0747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446" w14:textId="77777777" w:rsidR="00327984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>54.02.02 Декоративно-прикладное искусство и народные промыслы</w:t>
            </w:r>
          </w:p>
          <w:p w14:paraId="5311B683" w14:textId="77777777" w:rsidR="00327984" w:rsidRPr="00343EAF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43EAF">
              <w:rPr>
                <w:rFonts w:ascii="Times New Roman" w:hAnsi="Times New Roman"/>
                <w:b/>
              </w:rPr>
              <w:t xml:space="preserve"> (по видам)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AB8F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8356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53C9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FBD1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6ACD" w14:textId="77777777" w:rsidR="00327984" w:rsidRPr="008A414B" w:rsidRDefault="00327984" w:rsidP="0032798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7984" w:rsidRPr="008A414B" w14:paraId="7BEFFF58" w14:textId="77777777" w:rsidTr="00327984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E93D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, чел./%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96B6" w14:textId="77777777" w:rsidR="00327984" w:rsidRPr="00060065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9DE2" w14:textId="77777777" w:rsidR="00327984" w:rsidRPr="00060065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(50%)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B1CD" w14:textId="77777777" w:rsidR="00327984" w:rsidRPr="00060065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18</w:t>
            </w:r>
            <w:r>
              <w:rPr>
                <w:rFonts w:ascii="Times New Roman" w:hAnsi="Times New Roman"/>
                <w:b/>
                <w:bCs/>
              </w:rPr>
              <w:t>(45%)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0958" w14:textId="77777777" w:rsidR="00327984" w:rsidRPr="00060065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(5%)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692F" w14:textId="77777777" w:rsidR="00327984" w:rsidRPr="00060065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60065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14:paraId="4123D9EA" w14:textId="77777777" w:rsidR="00327984" w:rsidRDefault="00327984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14:paraId="176BC518" w14:textId="77777777" w:rsidR="00084C87" w:rsidRDefault="00084C87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14:paraId="1C74F074" w14:textId="77777777" w:rsidR="00084C87" w:rsidRDefault="00084C87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14:paraId="4D395799" w14:textId="77777777" w:rsidR="00084C87" w:rsidRDefault="00084C87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14:paraId="2BE27109" w14:textId="77777777" w:rsidR="00084C87" w:rsidRDefault="00084C87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14:paraId="291721B0" w14:textId="77777777" w:rsidR="00084C87" w:rsidRDefault="00084C87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</w:p>
    <w:p w14:paraId="77743859" w14:textId="77777777" w:rsidR="00327984" w:rsidRDefault="00327984" w:rsidP="00327984">
      <w:pPr>
        <w:pStyle w:val="a9"/>
        <w:tabs>
          <w:tab w:val="left" w:pos="2498"/>
        </w:tabs>
        <w:spacing w:line="293" w:lineRule="exact"/>
        <w:ind w:left="426"/>
        <w:jc w:val="center"/>
        <w:rPr>
          <w:rFonts w:cs="Times New Roman"/>
          <w:b/>
          <w:lang w:val="ru-RU"/>
        </w:rPr>
      </w:pPr>
      <w:r w:rsidRPr="00D62A35">
        <w:rPr>
          <w:rFonts w:cs="Times New Roman"/>
          <w:b/>
          <w:lang w:val="ru-RU"/>
        </w:rPr>
        <w:t>Итого по всем УГС</w:t>
      </w:r>
    </w:p>
    <w:p w14:paraId="40A29F40" w14:textId="77777777" w:rsidR="00327984" w:rsidRPr="00D62A35" w:rsidRDefault="002F5F7C" w:rsidP="00084C87">
      <w:pPr>
        <w:pStyle w:val="2"/>
        <w:spacing w:before="69"/>
        <w:ind w:right="834"/>
        <w:rPr>
          <w:rFonts w:cs="Times New Roman"/>
          <w:b w:val="0"/>
          <w:lang w:val="ru-RU"/>
        </w:rPr>
      </w:pPr>
      <w:r>
        <w:rPr>
          <w:rFonts w:cs="Times New Roman"/>
          <w:spacing w:val="-1"/>
          <w:lang w:val="ru-RU"/>
        </w:rPr>
        <w:t>Таблица 3.4.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992"/>
        <w:gridCol w:w="1560"/>
        <w:gridCol w:w="1275"/>
        <w:gridCol w:w="1276"/>
        <w:gridCol w:w="1418"/>
      </w:tblGrid>
      <w:tr w:rsidR="00327984" w:rsidRPr="00754B22" w14:paraId="3B3BD090" w14:textId="77777777" w:rsidTr="00327984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29E6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399E" w14:textId="77777777" w:rsidR="00327984" w:rsidRPr="00754B22" w:rsidRDefault="00327984" w:rsidP="00327984">
            <w:pPr>
              <w:contextualSpacing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2CCD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Продолжат обучение в </w:t>
            </w:r>
            <w:proofErr w:type="gramStart"/>
            <w:r w:rsidRPr="00754B22">
              <w:rPr>
                <w:rFonts w:ascii="Times New Roman" w:hAnsi="Times New Roman"/>
                <w:b/>
              </w:rPr>
              <w:t>ВУЗе</w:t>
            </w:r>
            <w:r>
              <w:rPr>
                <w:rFonts w:ascii="Times New Roman" w:hAnsi="Times New Roman"/>
                <w:b/>
              </w:rPr>
              <w:t>, 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proofErr w:type="gramEnd"/>
            <w:r>
              <w:rPr>
                <w:rFonts w:ascii="Times New Roman" w:hAnsi="Times New Roman"/>
                <w:b/>
              </w:rPr>
              <w:t>/%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9C7A" w14:textId="77777777" w:rsidR="00327984" w:rsidRPr="00A46635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Трудоустройство,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r>
              <w:rPr>
                <w:rFonts w:ascii="Times New Roman" w:hAnsi="Times New Roman"/>
                <w:b/>
              </w:rPr>
              <w:t>/%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AC4A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Служба в</w:t>
            </w:r>
            <w:r w:rsidRPr="00754B22">
              <w:rPr>
                <w:rFonts w:ascii="Times New Roman" w:hAnsi="Times New Roman"/>
                <w:b/>
              </w:rPr>
              <w:t xml:space="preserve"> РА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r>
              <w:rPr>
                <w:rFonts w:ascii="Times New Roman" w:hAnsi="Times New Roman"/>
                <w:b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8706" w14:textId="77777777" w:rsidR="00327984" w:rsidRPr="00754B22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4B22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754B22">
              <w:rPr>
                <w:rFonts w:ascii="Times New Roman" w:hAnsi="Times New Roman"/>
                <w:b/>
              </w:rPr>
              <w:t>реб</w:t>
            </w:r>
            <w:proofErr w:type="spellEnd"/>
            <w:r w:rsidRPr="00754B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, че</w:t>
            </w:r>
            <w:r w:rsidRPr="00754B22">
              <w:rPr>
                <w:rFonts w:ascii="Times New Roman" w:hAnsi="Times New Roman"/>
                <w:b/>
              </w:rPr>
              <w:t>л.</w:t>
            </w:r>
            <w:r>
              <w:rPr>
                <w:rFonts w:ascii="Times New Roman" w:hAnsi="Times New Roman"/>
                <w:b/>
              </w:rPr>
              <w:t>/%</w:t>
            </w:r>
          </w:p>
        </w:tc>
      </w:tr>
      <w:tr w:rsidR="00327984" w:rsidRPr="00072DD0" w14:paraId="276E9B5A" w14:textId="77777777" w:rsidTr="00327984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6EC" w14:textId="77777777" w:rsidR="00327984" w:rsidRPr="003D6972" w:rsidRDefault="00327984" w:rsidP="00327984">
            <w:pPr>
              <w:pStyle w:val="a3"/>
              <w:tabs>
                <w:tab w:val="left" w:pos="3960"/>
              </w:tabs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УГС «Культуроведение и социокультурные проекты»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0B5" w14:textId="77777777" w:rsidR="00327984" w:rsidRPr="002B0DA7" w:rsidRDefault="00327984" w:rsidP="00327984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B0DA7">
              <w:rPr>
                <w:rFonts w:ascii="Times New Roman" w:hAnsi="Times New Roman"/>
                <w:b/>
                <w:sz w:val="24"/>
                <w:szCs w:val="26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49B4" w14:textId="77777777" w:rsidR="00327984" w:rsidRPr="002B0DA7" w:rsidRDefault="00327984" w:rsidP="00327984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B0DA7">
              <w:rPr>
                <w:rFonts w:ascii="Times New Roman" w:hAnsi="Times New Roman"/>
                <w:b/>
                <w:sz w:val="24"/>
                <w:szCs w:val="26"/>
              </w:rPr>
              <w:t>11(15%)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DA0" w14:textId="77777777" w:rsidR="00327984" w:rsidRPr="002B0DA7" w:rsidRDefault="00327984" w:rsidP="00327984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B0DA7">
              <w:rPr>
                <w:rFonts w:ascii="Times New Roman" w:hAnsi="Times New Roman"/>
                <w:b/>
                <w:sz w:val="24"/>
                <w:szCs w:val="26"/>
              </w:rPr>
              <w:t>59(81%)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97CB" w14:textId="77777777" w:rsidR="00327984" w:rsidRPr="002B0DA7" w:rsidRDefault="00327984" w:rsidP="00327984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B0DA7">
              <w:rPr>
                <w:rFonts w:ascii="Times New Roman" w:hAnsi="Times New Roman"/>
                <w:b/>
                <w:sz w:val="24"/>
                <w:szCs w:val="26"/>
              </w:rPr>
              <w:t>3(4%)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A53" w14:textId="77777777" w:rsidR="00327984" w:rsidRPr="002B0DA7" w:rsidRDefault="00327984" w:rsidP="00327984">
            <w:pPr>
              <w:pStyle w:val="a3"/>
              <w:tabs>
                <w:tab w:val="left" w:pos="396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B0DA7">
              <w:rPr>
                <w:rFonts w:ascii="Times New Roman" w:hAnsi="Times New Roman"/>
                <w:b/>
                <w:sz w:val="24"/>
                <w:szCs w:val="26"/>
              </w:rPr>
              <w:t>0</w:t>
            </w:r>
          </w:p>
        </w:tc>
      </w:tr>
      <w:tr w:rsidR="00327984" w:rsidRPr="00072DD0" w14:paraId="7BC2847A" w14:textId="77777777" w:rsidTr="00327984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66F" w14:textId="77777777" w:rsidR="00327984" w:rsidRPr="00343EAF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УГС «Музыкальное искусство»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8E4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A120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10(30%)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41B5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21(64%)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AFA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1(3%)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3B8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1(3%)</w:t>
            </w:r>
          </w:p>
        </w:tc>
      </w:tr>
      <w:tr w:rsidR="00327984" w:rsidRPr="00072DD0" w14:paraId="42E93593" w14:textId="77777777" w:rsidTr="00327984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23B8" w14:textId="77777777" w:rsidR="00327984" w:rsidRPr="00343EAF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УГС «Изобразительное и прикладные виды искусств»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D28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65B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20(50%)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46F8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18(45%)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4DA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2(5%)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333B" w14:textId="77777777" w:rsidR="00327984" w:rsidRPr="002B0DA7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D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27984" w:rsidRPr="00072DD0" w14:paraId="1A3B13FE" w14:textId="77777777" w:rsidTr="00327984">
        <w:trPr>
          <w:trHeight w:val="5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2BC3" w14:textId="77777777" w:rsidR="00327984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85C5" w14:textId="77777777" w:rsidR="00327984" w:rsidRPr="00072DD0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BDAC" w14:textId="77777777" w:rsidR="00327984" w:rsidRPr="00072DD0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41(28%)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2090" w14:textId="77777777" w:rsidR="00327984" w:rsidRPr="00072DD0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98(67%)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0D2D" w14:textId="77777777" w:rsidR="00327984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6(4%)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185" w14:textId="77777777" w:rsidR="00327984" w:rsidRPr="00072DD0" w:rsidRDefault="00327984" w:rsidP="0032798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1(1%)</w:t>
            </w:r>
          </w:p>
        </w:tc>
      </w:tr>
    </w:tbl>
    <w:p w14:paraId="677AC798" w14:textId="77777777" w:rsidR="00327984" w:rsidRPr="00F57F1C" w:rsidRDefault="00327984" w:rsidP="00327984">
      <w:pPr>
        <w:pStyle w:val="a9"/>
        <w:tabs>
          <w:tab w:val="left" w:pos="2498"/>
        </w:tabs>
        <w:spacing w:line="293" w:lineRule="exact"/>
        <w:ind w:left="426"/>
        <w:rPr>
          <w:rFonts w:cs="Times New Roman"/>
          <w:color w:val="FF0000"/>
          <w:lang w:val="ru-RU"/>
        </w:rPr>
      </w:pPr>
    </w:p>
    <w:p w14:paraId="7007C094" w14:textId="77777777" w:rsidR="0008100B" w:rsidRDefault="0008100B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</w:rPr>
      </w:pPr>
      <w:r>
        <w:rPr>
          <w:rFonts w:cs="Times New Roman"/>
          <w:spacing w:val="-1"/>
        </w:rPr>
        <w:br w:type="page"/>
      </w:r>
    </w:p>
    <w:p w14:paraId="6C4807A1" w14:textId="7FE0D992" w:rsidR="00197752" w:rsidRPr="00F13ECF" w:rsidRDefault="002F5F7C" w:rsidP="00327984">
      <w:pPr>
        <w:pStyle w:val="2"/>
        <w:tabs>
          <w:tab w:val="left" w:pos="1618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lastRenderedPageBreak/>
        <w:t>4</w:t>
      </w:r>
      <w:r w:rsidR="00197752" w:rsidRPr="00F13ECF">
        <w:rPr>
          <w:rFonts w:cs="Times New Roman"/>
          <w:spacing w:val="-1"/>
          <w:lang w:val="ru-RU"/>
        </w:rPr>
        <w:t xml:space="preserve">.ОРГАНИЗАЦИЯ </w:t>
      </w:r>
      <w:r w:rsidR="00197752" w:rsidRPr="00F13ECF">
        <w:rPr>
          <w:rFonts w:cs="Times New Roman"/>
          <w:spacing w:val="-2"/>
          <w:lang w:val="ru-RU"/>
        </w:rPr>
        <w:t>МЕТОДИЧЕСКОЙ</w:t>
      </w:r>
      <w:r w:rsidR="00197752" w:rsidRPr="00F13ECF">
        <w:rPr>
          <w:rFonts w:cs="Times New Roman"/>
          <w:spacing w:val="-1"/>
          <w:lang w:val="ru-RU"/>
        </w:rPr>
        <w:t xml:space="preserve"> </w:t>
      </w:r>
      <w:r w:rsidR="00197752" w:rsidRPr="00F13ECF">
        <w:rPr>
          <w:rFonts w:cs="Times New Roman"/>
          <w:spacing w:val="-2"/>
          <w:lang w:val="ru-RU"/>
        </w:rPr>
        <w:t>РАБОТЫ</w:t>
      </w:r>
      <w:r w:rsidR="00197752" w:rsidRPr="00F13ECF">
        <w:rPr>
          <w:rFonts w:cs="Times New Roman"/>
          <w:spacing w:val="-1"/>
          <w:lang w:val="ru-RU"/>
        </w:rPr>
        <w:t xml:space="preserve"> </w:t>
      </w:r>
      <w:r w:rsidR="00197752">
        <w:rPr>
          <w:rFonts w:cs="Times New Roman"/>
          <w:spacing w:val="-1"/>
          <w:lang w:val="ru-RU"/>
        </w:rPr>
        <w:t xml:space="preserve">И ИНОВАЦИОННОЙ ДЕЯТЕЛЬНОСТИ </w:t>
      </w:r>
      <w:r w:rsidR="00197752" w:rsidRPr="00F13ECF">
        <w:rPr>
          <w:rFonts w:cs="Times New Roman"/>
          <w:spacing w:val="-1"/>
          <w:lang w:val="ru-RU"/>
        </w:rPr>
        <w:t>В</w:t>
      </w:r>
      <w:r w:rsidR="00197752" w:rsidRPr="00F13ECF">
        <w:rPr>
          <w:rFonts w:cs="Times New Roman"/>
          <w:lang w:val="ru-RU"/>
        </w:rPr>
        <w:t xml:space="preserve"> </w:t>
      </w:r>
      <w:r w:rsidR="00197752" w:rsidRPr="00F13ECF">
        <w:rPr>
          <w:rFonts w:cs="Times New Roman"/>
        </w:rPr>
        <w:t>I</w:t>
      </w:r>
      <w:r w:rsidR="00197752" w:rsidRPr="00F13ECF">
        <w:rPr>
          <w:rFonts w:cs="Times New Roman"/>
          <w:lang w:val="ru-RU"/>
        </w:rPr>
        <w:t xml:space="preserve"> </w:t>
      </w:r>
      <w:r w:rsidR="00197752" w:rsidRPr="00F13ECF">
        <w:rPr>
          <w:rFonts w:cs="Times New Roman"/>
          <w:spacing w:val="-3"/>
          <w:lang w:val="ru-RU"/>
        </w:rPr>
        <w:t>ПОЛУГОДИИ</w:t>
      </w:r>
      <w:r w:rsidR="00197752" w:rsidRPr="00F13ECF">
        <w:rPr>
          <w:rFonts w:cs="Times New Roman"/>
          <w:spacing w:val="-1"/>
          <w:lang w:val="ru-RU"/>
        </w:rPr>
        <w:t xml:space="preserve"> </w:t>
      </w:r>
      <w:r w:rsidR="00197752" w:rsidRPr="00F13ECF">
        <w:rPr>
          <w:rFonts w:cs="Times New Roman"/>
          <w:lang w:val="ru-RU"/>
        </w:rPr>
        <w:t>20</w:t>
      </w:r>
      <w:r w:rsidR="00197752">
        <w:rPr>
          <w:rFonts w:cs="Times New Roman"/>
          <w:lang w:val="ru-RU"/>
        </w:rPr>
        <w:t>2</w:t>
      </w:r>
      <w:r w:rsidR="003624FE">
        <w:rPr>
          <w:rFonts w:cs="Times New Roman"/>
          <w:lang w:val="ru-RU"/>
        </w:rPr>
        <w:t>3</w:t>
      </w:r>
      <w:r w:rsidR="00197752" w:rsidRPr="00F13ECF">
        <w:rPr>
          <w:rFonts w:cs="Times New Roman"/>
          <w:lang w:val="ru-RU"/>
        </w:rPr>
        <w:t>г.</w:t>
      </w:r>
    </w:p>
    <w:p w14:paraId="22599D88" w14:textId="77777777" w:rsidR="00197752" w:rsidRPr="00B60EE0" w:rsidRDefault="00197752" w:rsidP="00197752">
      <w:pPr>
        <w:pStyle w:val="a9"/>
        <w:ind w:right="108" w:firstLine="709"/>
        <w:jc w:val="both"/>
        <w:rPr>
          <w:rFonts w:cs="Times New Roman"/>
          <w:lang w:val="ru-RU"/>
        </w:rPr>
      </w:pPr>
      <w:r w:rsidRPr="0082057E">
        <w:rPr>
          <w:rFonts w:cs="Times New Roman"/>
          <w:spacing w:val="-1"/>
          <w:lang w:val="ru-RU"/>
        </w:rPr>
        <w:t>В</w:t>
      </w:r>
      <w:r w:rsidRPr="0082057E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1 полугодии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202</w:t>
      </w:r>
      <w:r w:rsidR="003624FE">
        <w:rPr>
          <w:rFonts w:cs="Times New Roman"/>
          <w:lang w:val="ru-RU"/>
        </w:rPr>
        <w:t>3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spacing w:val="-4"/>
          <w:lang w:val="ru-RU"/>
        </w:rPr>
        <w:t>года</w:t>
      </w:r>
      <w:r w:rsidRPr="00B60EE0">
        <w:rPr>
          <w:rFonts w:cs="Times New Roman"/>
          <w:spacing w:val="32"/>
          <w:lang w:val="ru-RU"/>
        </w:rPr>
        <w:t xml:space="preserve"> </w:t>
      </w:r>
      <w:proofErr w:type="gramStart"/>
      <w:r w:rsidRPr="00B60EE0">
        <w:rPr>
          <w:rFonts w:cs="Times New Roman"/>
          <w:spacing w:val="-3"/>
          <w:lang w:val="ru-RU"/>
        </w:rPr>
        <w:t>студенты</w:t>
      </w:r>
      <w:r w:rsidRPr="00B60EE0">
        <w:rPr>
          <w:rFonts w:cs="Times New Roman"/>
          <w:spacing w:val="31"/>
          <w:lang w:val="ru-RU"/>
        </w:rPr>
        <w:t xml:space="preserve">  и</w:t>
      </w:r>
      <w:proofErr w:type="gramEnd"/>
      <w:r w:rsidRPr="00B60EE0">
        <w:rPr>
          <w:rFonts w:cs="Times New Roman"/>
          <w:spacing w:val="31"/>
          <w:lang w:val="ru-RU"/>
        </w:rPr>
        <w:t xml:space="preserve"> преподаватели </w:t>
      </w:r>
      <w:r w:rsidRPr="00B60EE0">
        <w:rPr>
          <w:rFonts w:cs="Times New Roman"/>
          <w:spacing w:val="-3"/>
          <w:lang w:val="ru-RU"/>
        </w:rPr>
        <w:t>колледжа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spacing w:val="-1"/>
          <w:lang w:val="ru-RU"/>
        </w:rPr>
        <w:t>приняли</w:t>
      </w:r>
      <w:r w:rsidRPr="00B60EE0">
        <w:rPr>
          <w:rFonts w:cs="Times New Roman"/>
          <w:spacing w:val="31"/>
          <w:lang w:val="ru-RU"/>
        </w:rPr>
        <w:t xml:space="preserve"> </w:t>
      </w:r>
      <w:r w:rsidRPr="00B60EE0">
        <w:rPr>
          <w:rFonts w:cs="Times New Roman"/>
          <w:lang w:val="ru-RU"/>
        </w:rPr>
        <w:t>участие</w:t>
      </w:r>
      <w:r w:rsidRPr="00B60EE0">
        <w:rPr>
          <w:rFonts w:cs="Times New Roman"/>
          <w:spacing w:val="32"/>
          <w:lang w:val="ru-RU"/>
        </w:rPr>
        <w:t xml:space="preserve"> </w:t>
      </w:r>
      <w:r w:rsidRPr="00B60EE0">
        <w:rPr>
          <w:rFonts w:cs="Times New Roman"/>
          <w:lang w:val="ru-RU"/>
        </w:rPr>
        <w:t>в</w:t>
      </w:r>
      <w:r w:rsidRPr="00B60EE0">
        <w:rPr>
          <w:rFonts w:cs="Times New Roman"/>
          <w:spacing w:val="30"/>
          <w:lang w:val="ru-RU"/>
        </w:rPr>
        <w:t xml:space="preserve"> </w:t>
      </w:r>
      <w:r w:rsidR="002754F0">
        <w:rPr>
          <w:rFonts w:cs="Times New Roman"/>
          <w:b/>
          <w:lang w:val="ru-RU"/>
        </w:rPr>
        <w:t>79</w:t>
      </w:r>
      <w:r w:rsidRPr="002754F0">
        <w:rPr>
          <w:rFonts w:cs="Times New Roman"/>
          <w:b/>
          <w:spacing w:val="31"/>
          <w:lang w:val="ru-RU"/>
        </w:rPr>
        <w:t xml:space="preserve"> </w:t>
      </w:r>
      <w:r w:rsidRPr="002754F0">
        <w:rPr>
          <w:rFonts w:cs="Times New Roman"/>
          <w:b/>
          <w:spacing w:val="-2"/>
          <w:lang w:val="ru-RU"/>
        </w:rPr>
        <w:t>конкурсах</w:t>
      </w:r>
      <w:r w:rsidR="002754F0">
        <w:rPr>
          <w:rFonts w:cs="Times New Roman"/>
          <w:b/>
          <w:spacing w:val="-2"/>
          <w:lang w:val="ru-RU"/>
        </w:rPr>
        <w:t>, конференциях</w:t>
      </w:r>
      <w:r w:rsidRPr="002754F0">
        <w:rPr>
          <w:rFonts w:cs="Times New Roman"/>
          <w:b/>
          <w:spacing w:val="18"/>
          <w:lang w:val="ru-RU"/>
        </w:rPr>
        <w:t xml:space="preserve"> </w:t>
      </w:r>
      <w:r w:rsidRPr="002754F0">
        <w:rPr>
          <w:rFonts w:cs="Times New Roman"/>
          <w:b/>
          <w:lang w:val="ru-RU"/>
        </w:rPr>
        <w:t>и</w:t>
      </w:r>
      <w:r w:rsidRPr="002754F0">
        <w:rPr>
          <w:rFonts w:cs="Times New Roman"/>
          <w:b/>
          <w:spacing w:val="19"/>
          <w:lang w:val="ru-RU"/>
        </w:rPr>
        <w:t xml:space="preserve"> </w:t>
      </w:r>
      <w:r w:rsidRPr="002754F0">
        <w:rPr>
          <w:rFonts w:cs="Times New Roman"/>
          <w:b/>
          <w:spacing w:val="-1"/>
          <w:lang w:val="ru-RU"/>
        </w:rPr>
        <w:t>выставках</w:t>
      </w:r>
      <w:r w:rsidRPr="002754F0">
        <w:rPr>
          <w:rFonts w:cs="Times New Roman"/>
          <w:b/>
          <w:spacing w:val="19"/>
          <w:lang w:val="ru-RU"/>
        </w:rPr>
        <w:t xml:space="preserve"> </w:t>
      </w:r>
      <w:r w:rsidRPr="002754F0">
        <w:rPr>
          <w:rFonts w:cs="Times New Roman"/>
          <w:b/>
          <w:spacing w:val="-1"/>
          <w:lang w:val="ru-RU"/>
        </w:rPr>
        <w:t>различного</w:t>
      </w:r>
      <w:r w:rsidRPr="002754F0">
        <w:rPr>
          <w:rFonts w:cs="Times New Roman"/>
          <w:b/>
          <w:spacing w:val="18"/>
          <w:lang w:val="ru-RU"/>
        </w:rPr>
        <w:t xml:space="preserve"> </w:t>
      </w:r>
      <w:r w:rsidRPr="002754F0">
        <w:rPr>
          <w:rFonts w:cs="Times New Roman"/>
          <w:b/>
          <w:lang w:val="ru-RU"/>
        </w:rPr>
        <w:t>уровня</w:t>
      </w:r>
      <w:r w:rsidRPr="00B60EE0">
        <w:rPr>
          <w:rFonts w:cs="Times New Roman"/>
          <w:lang w:val="ru-RU"/>
        </w:rPr>
        <w:t>:</w:t>
      </w:r>
    </w:p>
    <w:p w14:paraId="62FD2F90" w14:textId="77777777" w:rsidR="00197752" w:rsidRPr="00DD2DAC" w:rsidRDefault="00197752" w:rsidP="00197752">
      <w:pPr>
        <w:pStyle w:val="a9"/>
        <w:numPr>
          <w:ilvl w:val="1"/>
          <w:numId w:val="8"/>
        </w:numPr>
        <w:tabs>
          <w:tab w:val="left" w:pos="1012"/>
        </w:tabs>
        <w:ind w:right="106" w:firstLine="709"/>
        <w:jc w:val="both"/>
        <w:rPr>
          <w:rFonts w:cs="Times New Roman"/>
          <w:lang w:val="ru-RU"/>
        </w:rPr>
      </w:pPr>
      <w:r w:rsidRPr="00DD2DAC">
        <w:rPr>
          <w:rFonts w:cs="Times New Roman"/>
          <w:b/>
          <w:lang w:val="ru-RU"/>
        </w:rPr>
        <w:t>в</w:t>
      </w:r>
      <w:r w:rsidRPr="00DD2DAC">
        <w:rPr>
          <w:rFonts w:cs="Times New Roman"/>
          <w:b/>
          <w:spacing w:val="-1"/>
          <w:lang w:val="ru-RU"/>
        </w:rPr>
        <w:t xml:space="preserve"> </w:t>
      </w:r>
      <w:r w:rsidR="004565FC" w:rsidRPr="00DD2DAC">
        <w:rPr>
          <w:rFonts w:cs="Times New Roman"/>
          <w:b/>
          <w:lang w:val="ru-RU"/>
        </w:rPr>
        <w:t>1</w:t>
      </w:r>
      <w:r w:rsidR="00DD2DAC" w:rsidRPr="00DD2DAC">
        <w:rPr>
          <w:rFonts w:cs="Times New Roman"/>
          <w:b/>
          <w:lang w:val="ru-RU"/>
        </w:rPr>
        <w:t>9</w:t>
      </w:r>
      <w:r w:rsidRPr="00DD2DAC">
        <w:rPr>
          <w:rFonts w:cs="Times New Roman"/>
          <w:b/>
          <w:lang w:val="ru-RU"/>
        </w:rPr>
        <w:t xml:space="preserve"> </w:t>
      </w:r>
      <w:r w:rsidRPr="00DD2DAC">
        <w:rPr>
          <w:rFonts w:cs="Times New Roman"/>
          <w:b/>
          <w:spacing w:val="-1"/>
          <w:lang w:val="ru-RU"/>
        </w:rPr>
        <w:t>Международных</w:t>
      </w:r>
      <w:r w:rsidRPr="00DD2DAC">
        <w:rPr>
          <w:rFonts w:cs="Times New Roman"/>
          <w:b/>
          <w:lang w:val="ru-RU"/>
        </w:rPr>
        <w:t xml:space="preserve"> </w:t>
      </w:r>
      <w:r w:rsidRPr="00DD2DAC">
        <w:rPr>
          <w:rFonts w:cs="Times New Roman"/>
          <w:b/>
          <w:spacing w:val="-2"/>
          <w:lang w:val="ru-RU"/>
        </w:rPr>
        <w:t>конкурсах</w:t>
      </w:r>
      <w:r w:rsidRPr="00DD2DAC">
        <w:rPr>
          <w:rFonts w:cs="Times New Roman"/>
          <w:lang w:val="ru-RU"/>
        </w:rPr>
        <w:t xml:space="preserve"> приняли</w:t>
      </w:r>
      <w:r w:rsidRPr="00DD2DAC">
        <w:rPr>
          <w:rFonts w:cs="Times New Roman"/>
          <w:spacing w:val="-2"/>
          <w:lang w:val="ru-RU"/>
        </w:rPr>
        <w:t xml:space="preserve"> </w:t>
      </w:r>
      <w:r w:rsidRPr="00DD2DAC">
        <w:rPr>
          <w:rFonts w:cs="Times New Roman"/>
          <w:lang w:val="ru-RU"/>
        </w:rPr>
        <w:t xml:space="preserve">участие </w:t>
      </w:r>
      <w:r w:rsidR="00DD2DAC" w:rsidRPr="00DD2DAC">
        <w:rPr>
          <w:rFonts w:cs="Times New Roman"/>
          <w:b/>
          <w:lang w:val="ru-RU"/>
        </w:rPr>
        <w:t>30</w:t>
      </w:r>
      <w:r w:rsidRPr="00DD2DAC">
        <w:rPr>
          <w:rFonts w:cs="Times New Roman"/>
          <w:b/>
          <w:lang w:val="ru-RU"/>
        </w:rPr>
        <w:t xml:space="preserve"> </w:t>
      </w:r>
      <w:r w:rsidRPr="00DD2DAC">
        <w:rPr>
          <w:rFonts w:cs="Times New Roman"/>
          <w:b/>
          <w:spacing w:val="-3"/>
          <w:lang w:val="ru-RU"/>
        </w:rPr>
        <w:t>конкурсантов</w:t>
      </w:r>
      <w:r w:rsidR="00DD2DAC" w:rsidRPr="00DD2DAC">
        <w:rPr>
          <w:rFonts w:cs="Times New Roman"/>
          <w:b/>
          <w:spacing w:val="-3"/>
          <w:lang w:val="ru-RU"/>
        </w:rPr>
        <w:t xml:space="preserve"> и 3 коллектива</w:t>
      </w:r>
      <w:r w:rsidRPr="00DD2DAC">
        <w:rPr>
          <w:rFonts w:cs="Times New Roman"/>
          <w:spacing w:val="-3"/>
          <w:lang w:val="ru-RU"/>
        </w:rPr>
        <w:t>,</w:t>
      </w:r>
      <w:r w:rsidRPr="00DD2DAC">
        <w:rPr>
          <w:rFonts w:cs="Times New Roman"/>
          <w:lang w:val="ru-RU"/>
        </w:rPr>
        <w:t xml:space="preserve"> </w:t>
      </w:r>
      <w:r w:rsidR="00DD2DAC" w:rsidRPr="00DD2DAC">
        <w:rPr>
          <w:rFonts w:cs="Times New Roman"/>
          <w:b/>
          <w:lang w:val="ru-RU"/>
        </w:rPr>
        <w:t>количество призовых мест-30</w:t>
      </w:r>
      <w:proofErr w:type="gramStart"/>
      <w:r w:rsidRPr="00DD2DAC">
        <w:rPr>
          <w:rFonts w:cs="Times New Roman"/>
          <w:lang w:val="ru-RU"/>
        </w:rPr>
        <w:t xml:space="preserve">   </w:t>
      </w:r>
      <w:r w:rsidRPr="00DD2DAC">
        <w:rPr>
          <w:rFonts w:cs="Times New Roman"/>
          <w:spacing w:val="-2"/>
          <w:lang w:val="ru-RU"/>
        </w:rPr>
        <w:t>(</w:t>
      </w:r>
      <w:proofErr w:type="gramEnd"/>
      <w:r w:rsidRPr="00DD2DAC">
        <w:rPr>
          <w:rFonts w:cs="Times New Roman"/>
          <w:spacing w:val="-2"/>
          <w:lang w:val="ru-RU"/>
        </w:rPr>
        <w:t>Приложение</w:t>
      </w:r>
      <w:r w:rsidRPr="00DD2DAC">
        <w:rPr>
          <w:rFonts w:cs="Times New Roman"/>
          <w:lang w:val="ru-RU"/>
        </w:rPr>
        <w:t>);</w:t>
      </w:r>
    </w:p>
    <w:p w14:paraId="26169A41" w14:textId="77777777" w:rsidR="00197752" w:rsidRPr="00DD2DAC" w:rsidRDefault="00197752" w:rsidP="00197752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DD2DAC">
        <w:rPr>
          <w:rFonts w:cs="Times New Roman"/>
          <w:b/>
          <w:lang w:val="ru-RU"/>
        </w:rPr>
        <w:t>в</w:t>
      </w:r>
      <w:r w:rsidRPr="00DD2DAC">
        <w:rPr>
          <w:rFonts w:cs="Times New Roman"/>
          <w:b/>
          <w:spacing w:val="51"/>
          <w:lang w:val="ru-RU"/>
        </w:rPr>
        <w:t xml:space="preserve"> </w:t>
      </w:r>
      <w:r w:rsidR="00DD2DAC" w:rsidRPr="00DD2DAC">
        <w:rPr>
          <w:rFonts w:cs="Times New Roman"/>
          <w:b/>
          <w:lang w:val="ru-RU"/>
        </w:rPr>
        <w:t>28</w:t>
      </w:r>
      <w:r w:rsidRPr="00DD2DAC">
        <w:rPr>
          <w:rFonts w:cs="Times New Roman"/>
          <w:b/>
          <w:spacing w:val="51"/>
          <w:lang w:val="ru-RU"/>
        </w:rPr>
        <w:t xml:space="preserve"> </w:t>
      </w:r>
      <w:r w:rsidRPr="00DD2DAC">
        <w:rPr>
          <w:rFonts w:cs="Times New Roman"/>
          <w:b/>
          <w:lang w:val="ru-RU"/>
        </w:rPr>
        <w:t>Всероссийских,</w:t>
      </w:r>
      <w:r w:rsidRPr="00DD2DAC">
        <w:rPr>
          <w:rFonts w:cs="Times New Roman"/>
          <w:b/>
          <w:spacing w:val="51"/>
          <w:lang w:val="ru-RU"/>
        </w:rPr>
        <w:t xml:space="preserve"> </w:t>
      </w:r>
      <w:r w:rsidRPr="00DD2DAC">
        <w:rPr>
          <w:rFonts w:cs="Times New Roman"/>
          <w:b/>
          <w:lang w:val="ru-RU"/>
        </w:rPr>
        <w:t>российских,</w:t>
      </w:r>
      <w:r w:rsidRPr="00DD2DAC">
        <w:rPr>
          <w:rFonts w:cs="Times New Roman"/>
          <w:b/>
          <w:spacing w:val="51"/>
          <w:lang w:val="ru-RU"/>
        </w:rPr>
        <w:t xml:space="preserve"> </w:t>
      </w:r>
      <w:r w:rsidRPr="00DD2DAC">
        <w:rPr>
          <w:rFonts w:cs="Times New Roman"/>
          <w:b/>
          <w:spacing w:val="-1"/>
          <w:lang w:val="ru-RU"/>
        </w:rPr>
        <w:t>межрегиональных</w:t>
      </w:r>
      <w:r w:rsidRPr="00DD2DAC">
        <w:rPr>
          <w:rFonts w:cs="Times New Roman"/>
          <w:spacing w:val="51"/>
          <w:lang w:val="ru-RU"/>
        </w:rPr>
        <w:t xml:space="preserve"> </w:t>
      </w:r>
      <w:r w:rsidRPr="00DD2DAC">
        <w:rPr>
          <w:rFonts w:cs="Times New Roman"/>
          <w:spacing w:val="-2"/>
          <w:lang w:val="ru-RU"/>
        </w:rPr>
        <w:t>конкурсах</w:t>
      </w:r>
      <w:r w:rsidRPr="00DD2DAC">
        <w:rPr>
          <w:rFonts w:cs="Times New Roman"/>
          <w:spacing w:val="51"/>
          <w:lang w:val="ru-RU"/>
        </w:rPr>
        <w:t xml:space="preserve"> </w:t>
      </w:r>
      <w:r w:rsidRPr="00DD2DAC">
        <w:rPr>
          <w:rFonts w:cs="Times New Roman"/>
          <w:lang w:val="ru-RU"/>
        </w:rPr>
        <w:t>приняли</w:t>
      </w:r>
      <w:r w:rsidRPr="00DD2DAC">
        <w:rPr>
          <w:rFonts w:cs="Times New Roman"/>
          <w:spacing w:val="1"/>
          <w:lang w:val="ru-RU"/>
        </w:rPr>
        <w:t xml:space="preserve"> </w:t>
      </w:r>
      <w:r w:rsidRPr="00DD2DAC">
        <w:rPr>
          <w:rFonts w:cs="Times New Roman"/>
          <w:b/>
          <w:spacing w:val="-1"/>
          <w:lang w:val="ru-RU"/>
        </w:rPr>
        <w:t>участие</w:t>
      </w:r>
      <w:r w:rsidRPr="00DD2DAC">
        <w:rPr>
          <w:rFonts w:cs="Times New Roman"/>
          <w:b/>
          <w:spacing w:val="2"/>
          <w:lang w:val="ru-RU"/>
        </w:rPr>
        <w:t xml:space="preserve"> </w:t>
      </w:r>
      <w:r w:rsidR="00DD2DAC" w:rsidRPr="00DD2DAC">
        <w:rPr>
          <w:rFonts w:cs="Times New Roman"/>
          <w:b/>
          <w:spacing w:val="2"/>
          <w:lang w:val="ru-RU"/>
        </w:rPr>
        <w:t>71</w:t>
      </w:r>
      <w:r w:rsidRPr="00DD2DAC">
        <w:rPr>
          <w:rFonts w:cs="Times New Roman"/>
          <w:b/>
          <w:spacing w:val="40"/>
          <w:lang w:val="ru-RU"/>
        </w:rPr>
        <w:t xml:space="preserve"> </w:t>
      </w:r>
      <w:r w:rsidRPr="00DD2DAC">
        <w:rPr>
          <w:rFonts w:cs="Times New Roman"/>
          <w:b/>
          <w:spacing w:val="-3"/>
          <w:lang w:val="ru-RU"/>
        </w:rPr>
        <w:t>конкурсант</w:t>
      </w:r>
      <w:r w:rsidR="00DD2DAC" w:rsidRPr="00DD2DAC">
        <w:rPr>
          <w:rFonts w:cs="Times New Roman"/>
          <w:b/>
          <w:spacing w:val="-3"/>
          <w:lang w:val="ru-RU"/>
        </w:rPr>
        <w:t xml:space="preserve"> и 7 коллективов</w:t>
      </w:r>
      <w:r w:rsidRPr="00DD2DAC">
        <w:rPr>
          <w:rFonts w:cs="Times New Roman"/>
          <w:spacing w:val="-3"/>
          <w:lang w:val="ru-RU"/>
        </w:rPr>
        <w:t>,</w:t>
      </w:r>
      <w:r w:rsidRPr="00DD2DAC">
        <w:rPr>
          <w:rFonts w:cs="Times New Roman"/>
          <w:spacing w:val="40"/>
          <w:lang w:val="ru-RU"/>
        </w:rPr>
        <w:t xml:space="preserve"> </w:t>
      </w:r>
      <w:r w:rsidR="00DD2DAC" w:rsidRPr="00DD2DAC">
        <w:rPr>
          <w:rFonts w:cs="Times New Roman"/>
          <w:b/>
          <w:lang w:val="ru-RU"/>
        </w:rPr>
        <w:t>количество призовых мест -74</w:t>
      </w:r>
      <w:r w:rsidRPr="00DD2DAC">
        <w:rPr>
          <w:rFonts w:cs="Times New Roman"/>
          <w:lang w:val="ru-RU"/>
        </w:rPr>
        <w:t xml:space="preserve"> </w:t>
      </w:r>
      <w:r w:rsidRPr="00DD2DAC">
        <w:rPr>
          <w:rFonts w:cs="Times New Roman"/>
          <w:spacing w:val="-2"/>
          <w:lang w:val="ru-RU"/>
        </w:rPr>
        <w:t>(Приложение</w:t>
      </w:r>
      <w:r w:rsidRPr="00DD2DAC">
        <w:rPr>
          <w:rFonts w:cs="Times New Roman"/>
          <w:lang w:val="ru-RU"/>
        </w:rPr>
        <w:t>);</w:t>
      </w:r>
    </w:p>
    <w:p w14:paraId="4C287B84" w14:textId="77777777" w:rsidR="00197752" w:rsidRPr="00DD2DAC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DD2DAC">
        <w:rPr>
          <w:rFonts w:cs="Times New Roman"/>
          <w:b/>
          <w:lang w:val="ru-RU"/>
        </w:rPr>
        <w:t>в</w:t>
      </w:r>
      <w:r w:rsidRPr="00DD2DAC">
        <w:rPr>
          <w:rFonts w:cs="Times New Roman"/>
          <w:b/>
          <w:spacing w:val="33"/>
          <w:lang w:val="ru-RU"/>
        </w:rPr>
        <w:t xml:space="preserve"> </w:t>
      </w:r>
      <w:r w:rsidR="00DD2DAC" w:rsidRPr="00DD2DAC">
        <w:rPr>
          <w:rFonts w:cs="Times New Roman"/>
          <w:b/>
          <w:lang w:val="ru-RU"/>
        </w:rPr>
        <w:t>1</w:t>
      </w:r>
      <w:r w:rsidR="004565FC" w:rsidRPr="00DD2DAC">
        <w:rPr>
          <w:rFonts w:cs="Times New Roman"/>
          <w:b/>
          <w:lang w:val="ru-RU"/>
        </w:rPr>
        <w:t>2</w:t>
      </w:r>
      <w:r w:rsidRPr="00DD2DAC">
        <w:rPr>
          <w:rFonts w:cs="Times New Roman"/>
          <w:b/>
          <w:lang w:val="ru-RU"/>
        </w:rPr>
        <w:t xml:space="preserve"> </w:t>
      </w:r>
      <w:r w:rsidRPr="00DD2DAC">
        <w:rPr>
          <w:rFonts w:cs="Times New Roman"/>
          <w:b/>
          <w:spacing w:val="-1"/>
          <w:lang w:val="ru-RU"/>
        </w:rPr>
        <w:t>областн</w:t>
      </w:r>
      <w:r w:rsidR="004565FC" w:rsidRPr="00DD2DAC">
        <w:rPr>
          <w:rFonts w:cs="Times New Roman"/>
          <w:b/>
          <w:spacing w:val="-1"/>
          <w:lang w:val="ru-RU"/>
        </w:rPr>
        <w:t>ых</w:t>
      </w:r>
      <w:r w:rsidRPr="00DD2DAC">
        <w:rPr>
          <w:rFonts w:cs="Times New Roman"/>
          <w:b/>
          <w:spacing w:val="33"/>
          <w:lang w:val="ru-RU"/>
        </w:rPr>
        <w:t xml:space="preserve"> </w:t>
      </w:r>
      <w:r w:rsidRPr="00DD2DAC">
        <w:rPr>
          <w:rFonts w:cs="Times New Roman"/>
          <w:b/>
          <w:lang w:val="ru-RU"/>
        </w:rPr>
        <w:t>и</w:t>
      </w:r>
      <w:r w:rsidRPr="00DD2DAC">
        <w:rPr>
          <w:rFonts w:cs="Times New Roman"/>
          <w:b/>
          <w:spacing w:val="33"/>
          <w:lang w:val="ru-RU"/>
        </w:rPr>
        <w:t xml:space="preserve"> </w:t>
      </w:r>
      <w:r w:rsidRPr="00DD2DAC">
        <w:rPr>
          <w:rFonts w:cs="Times New Roman"/>
          <w:b/>
          <w:spacing w:val="-2"/>
          <w:lang w:val="ru-RU"/>
        </w:rPr>
        <w:t>городск</w:t>
      </w:r>
      <w:r w:rsidR="004565FC" w:rsidRPr="00DD2DAC">
        <w:rPr>
          <w:rFonts w:cs="Times New Roman"/>
          <w:b/>
          <w:spacing w:val="-2"/>
          <w:lang w:val="ru-RU"/>
        </w:rPr>
        <w:t xml:space="preserve">их конкурсных </w:t>
      </w:r>
      <w:r w:rsidR="004565FC" w:rsidRPr="00DD2DAC">
        <w:rPr>
          <w:rFonts w:cs="Times New Roman"/>
          <w:b/>
          <w:spacing w:val="-1"/>
          <w:lang w:val="ru-RU"/>
        </w:rPr>
        <w:t>мероприятиях</w:t>
      </w:r>
      <w:r w:rsidRPr="00DD2DAC">
        <w:rPr>
          <w:rFonts w:cs="Times New Roman"/>
          <w:spacing w:val="33"/>
          <w:lang w:val="ru-RU"/>
        </w:rPr>
        <w:t xml:space="preserve"> </w:t>
      </w:r>
      <w:r w:rsidRPr="00DD2DAC">
        <w:rPr>
          <w:rFonts w:cs="Times New Roman"/>
          <w:lang w:val="ru-RU"/>
        </w:rPr>
        <w:t>приняли</w:t>
      </w:r>
      <w:r w:rsidRPr="00DD2DAC">
        <w:rPr>
          <w:rFonts w:cs="Times New Roman"/>
          <w:spacing w:val="32"/>
          <w:lang w:val="ru-RU"/>
        </w:rPr>
        <w:t xml:space="preserve"> </w:t>
      </w:r>
      <w:r w:rsidRPr="00DD2DAC">
        <w:rPr>
          <w:rFonts w:cs="Times New Roman"/>
          <w:spacing w:val="-1"/>
          <w:lang w:val="ru-RU"/>
        </w:rPr>
        <w:t>участие</w:t>
      </w:r>
      <w:r w:rsidRPr="00DD2DAC">
        <w:rPr>
          <w:rFonts w:cs="Times New Roman"/>
          <w:spacing w:val="33"/>
          <w:lang w:val="ru-RU"/>
        </w:rPr>
        <w:t xml:space="preserve"> </w:t>
      </w:r>
      <w:r w:rsidR="00DD2DAC" w:rsidRPr="00DD2DAC">
        <w:rPr>
          <w:rFonts w:cs="Times New Roman"/>
          <w:b/>
          <w:spacing w:val="33"/>
          <w:lang w:val="ru-RU"/>
        </w:rPr>
        <w:t>53</w:t>
      </w:r>
      <w:r w:rsidRPr="00DD2DAC">
        <w:rPr>
          <w:rFonts w:cs="Times New Roman"/>
          <w:b/>
          <w:spacing w:val="33"/>
          <w:lang w:val="ru-RU"/>
        </w:rPr>
        <w:t xml:space="preserve"> </w:t>
      </w:r>
      <w:r w:rsidRPr="00DD2DAC">
        <w:rPr>
          <w:rFonts w:cs="Times New Roman"/>
          <w:b/>
          <w:lang w:val="ru-RU"/>
        </w:rPr>
        <w:t>конкурсант</w:t>
      </w:r>
      <w:r w:rsidR="00DD2DAC" w:rsidRPr="00DD2DAC">
        <w:rPr>
          <w:rFonts w:cs="Times New Roman"/>
          <w:b/>
          <w:lang w:val="ru-RU"/>
        </w:rPr>
        <w:t>а и 3 коллектива</w:t>
      </w:r>
      <w:r w:rsidRPr="00DD2DAC">
        <w:rPr>
          <w:rFonts w:cs="Times New Roman"/>
          <w:b/>
          <w:spacing w:val="-3"/>
          <w:lang w:val="ru-RU"/>
        </w:rPr>
        <w:t>,</w:t>
      </w:r>
      <w:r w:rsidRPr="00DD2DAC">
        <w:rPr>
          <w:rFonts w:cs="Times New Roman"/>
          <w:spacing w:val="8"/>
          <w:lang w:val="ru-RU"/>
        </w:rPr>
        <w:t xml:space="preserve"> </w:t>
      </w:r>
      <w:r w:rsidR="00DD2DAC" w:rsidRPr="00DD2DAC">
        <w:rPr>
          <w:rFonts w:cs="Times New Roman"/>
          <w:b/>
          <w:lang w:val="ru-RU"/>
        </w:rPr>
        <w:t>количество призовых мест-44</w:t>
      </w:r>
      <w:proofErr w:type="gramStart"/>
      <w:r w:rsidR="00DD2DAC" w:rsidRPr="00DD2DAC">
        <w:rPr>
          <w:rFonts w:cs="Times New Roman"/>
          <w:lang w:val="ru-RU"/>
        </w:rPr>
        <w:t xml:space="preserve">   </w:t>
      </w:r>
      <w:r w:rsidR="00DD2DAC" w:rsidRPr="00DD2DAC">
        <w:rPr>
          <w:rFonts w:cs="Times New Roman"/>
          <w:spacing w:val="-2"/>
          <w:lang w:val="ru-RU"/>
        </w:rPr>
        <w:t>(</w:t>
      </w:r>
      <w:proofErr w:type="gramEnd"/>
      <w:r w:rsidRPr="00DD2DAC">
        <w:rPr>
          <w:rFonts w:cs="Times New Roman"/>
          <w:spacing w:val="-2"/>
          <w:lang w:val="ru-RU"/>
        </w:rPr>
        <w:t>Приложение</w:t>
      </w:r>
      <w:r w:rsidRPr="00DD2DAC">
        <w:rPr>
          <w:rFonts w:cs="Times New Roman"/>
          <w:lang w:val="ru-RU"/>
        </w:rPr>
        <w:t>);</w:t>
      </w:r>
    </w:p>
    <w:p w14:paraId="481750DE" w14:textId="77777777" w:rsidR="00197752" w:rsidRPr="00DD2DAC" w:rsidRDefault="00197752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DD2DAC">
        <w:rPr>
          <w:rFonts w:cs="Times New Roman"/>
          <w:b/>
          <w:lang w:val="ru-RU"/>
        </w:rPr>
        <w:t xml:space="preserve">в </w:t>
      </w:r>
      <w:r w:rsidR="0072167C">
        <w:rPr>
          <w:rFonts w:cs="Times New Roman"/>
          <w:b/>
          <w:lang w:val="ru-RU"/>
        </w:rPr>
        <w:t>9</w:t>
      </w:r>
      <w:r w:rsidRPr="00DD2DAC">
        <w:rPr>
          <w:rFonts w:cs="Times New Roman"/>
          <w:b/>
          <w:lang w:val="ru-RU"/>
        </w:rPr>
        <w:t xml:space="preserve"> научно-практических конференциях</w:t>
      </w:r>
      <w:r w:rsidRPr="00DD2DAC">
        <w:rPr>
          <w:rFonts w:cs="Times New Roman"/>
          <w:lang w:val="ru-RU"/>
        </w:rPr>
        <w:t xml:space="preserve"> </w:t>
      </w:r>
      <w:r w:rsidR="006D1461">
        <w:rPr>
          <w:rFonts w:cs="Times New Roman"/>
          <w:lang w:val="ru-RU"/>
        </w:rPr>
        <w:t xml:space="preserve">в качестве докладчиков и авторов публикаций </w:t>
      </w:r>
      <w:r w:rsidRPr="00DD2DAC">
        <w:rPr>
          <w:rFonts w:cs="Times New Roman"/>
          <w:lang w:val="ru-RU"/>
        </w:rPr>
        <w:t>принял</w:t>
      </w:r>
      <w:r w:rsidR="006D1461">
        <w:rPr>
          <w:rFonts w:cs="Times New Roman"/>
          <w:lang w:val="ru-RU"/>
        </w:rPr>
        <w:t>и</w:t>
      </w:r>
      <w:r w:rsidRPr="00DD2DAC">
        <w:rPr>
          <w:rFonts w:cs="Times New Roman"/>
          <w:lang w:val="ru-RU"/>
        </w:rPr>
        <w:t xml:space="preserve"> участие </w:t>
      </w:r>
      <w:r w:rsidR="006D1461">
        <w:rPr>
          <w:rFonts w:cs="Times New Roman"/>
          <w:b/>
          <w:lang w:val="ru-RU"/>
        </w:rPr>
        <w:t>1</w:t>
      </w:r>
      <w:r w:rsidR="0072167C">
        <w:rPr>
          <w:rFonts w:cs="Times New Roman"/>
          <w:b/>
          <w:lang w:val="ru-RU"/>
        </w:rPr>
        <w:t>9</w:t>
      </w:r>
      <w:r w:rsidRPr="00DD2DAC">
        <w:rPr>
          <w:rFonts w:cs="Times New Roman"/>
          <w:b/>
          <w:lang w:val="ru-RU"/>
        </w:rPr>
        <w:t xml:space="preserve"> человек</w:t>
      </w:r>
      <w:r w:rsidRPr="00DD2DAC">
        <w:rPr>
          <w:rFonts w:cs="Times New Roman"/>
          <w:lang w:val="ru-RU"/>
        </w:rPr>
        <w:t>.</w:t>
      </w:r>
    </w:p>
    <w:p w14:paraId="41862D4A" w14:textId="77777777" w:rsidR="00197752" w:rsidRPr="00444551" w:rsidRDefault="00444551" w:rsidP="00197752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444551">
        <w:rPr>
          <w:rFonts w:cs="Times New Roman"/>
          <w:b/>
          <w:lang w:val="ru-RU"/>
        </w:rPr>
        <w:t>в</w:t>
      </w:r>
      <w:r w:rsidR="00197752" w:rsidRPr="00444551">
        <w:rPr>
          <w:rFonts w:cs="Times New Roman"/>
          <w:b/>
          <w:lang w:val="ru-RU"/>
        </w:rPr>
        <w:t xml:space="preserve"> 1</w:t>
      </w:r>
      <w:r w:rsidR="0072167C" w:rsidRPr="00444551">
        <w:rPr>
          <w:rFonts w:cs="Times New Roman"/>
          <w:b/>
          <w:lang w:val="ru-RU"/>
        </w:rPr>
        <w:t>1</w:t>
      </w:r>
      <w:r w:rsidR="00197752" w:rsidRPr="00444551">
        <w:rPr>
          <w:rFonts w:cs="Times New Roman"/>
          <w:b/>
          <w:lang w:val="ru-RU"/>
        </w:rPr>
        <w:t xml:space="preserve"> выстав</w:t>
      </w:r>
      <w:r w:rsidR="00155864" w:rsidRPr="00444551">
        <w:rPr>
          <w:rFonts w:cs="Times New Roman"/>
          <w:b/>
          <w:lang w:val="ru-RU"/>
        </w:rPr>
        <w:t xml:space="preserve">ках приняли участие </w:t>
      </w:r>
      <w:r w:rsidRPr="00444551">
        <w:rPr>
          <w:rFonts w:cs="Times New Roman"/>
          <w:b/>
          <w:lang w:val="ru-RU"/>
        </w:rPr>
        <w:t>8 преподавателей</w:t>
      </w:r>
      <w:r w:rsidR="003F189D" w:rsidRPr="00444551">
        <w:rPr>
          <w:rFonts w:cs="Times New Roman"/>
          <w:b/>
          <w:lang w:val="ru-RU"/>
        </w:rPr>
        <w:t>, преподавателями отделения изобразительного искусства было организовано 3 персональных</w:t>
      </w:r>
      <w:r w:rsidRPr="00444551">
        <w:rPr>
          <w:rFonts w:cs="Times New Roman"/>
          <w:b/>
          <w:lang w:val="ru-RU"/>
        </w:rPr>
        <w:t xml:space="preserve"> выставки</w:t>
      </w:r>
      <w:r w:rsidR="003F189D" w:rsidRPr="00444551">
        <w:rPr>
          <w:rFonts w:cs="Times New Roman"/>
          <w:b/>
          <w:lang w:val="ru-RU"/>
        </w:rPr>
        <w:t>.</w:t>
      </w:r>
    </w:p>
    <w:p w14:paraId="53844526" w14:textId="77777777" w:rsidR="00197752" w:rsidRPr="00B60EE0" w:rsidRDefault="00197752" w:rsidP="00197752">
      <w:pPr>
        <w:pStyle w:val="a3"/>
        <w:spacing w:after="0" w:line="240" w:lineRule="auto"/>
        <w:ind w:lef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51">
        <w:rPr>
          <w:rFonts w:ascii="Times New Roman" w:hAnsi="Times New Roman" w:cs="Times New Roman"/>
          <w:spacing w:val="-1"/>
          <w:sz w:val="24"/>
          <w:szCs w:val="24"/>
        </w:rPr>
        <w:t>Полная</w:t>
      </w:r>
      <w:r w:rsidRPr="00444551">
        <w:rPr>
          <w:rFonts w:ascii="Times New Roman" w:hAnsi="Times New Roman" w:cs="Times New Roman"/>
          <w:sz w:val="24"/>
          <w:szCs w:val="24"/>
        </w:rPr>
        <w:t xml:space="preserve"> </w:t>
      </w:r>
      <w:r w:rsidRPr="00444551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444551">
        <w:rPr>
          <w:rFonts w:ascii="Times New Roman" w:hAnsi="Times New Roman" w:cs="Times New Roman"/>
          <w:sz w:val="24"/>
          <w:szCs w:val="24"/>
        </w:rPr>
        <w:t xml:space="preserve"> о </w:t>
      </w:r>
      <w:r w:rsidRPr="00444551">
        <w:rPr>
          <w:rFonts w:ascii="Times New Roman" w:hAnsi="Times New Roman" w:cs="Times New Roman"/>
          <w:spacing w:val="-2"/>
          <w:sz w:val="24"/>
          <w:szCs w:val="24"/>
        </w:rPr>
        <w:t xml:space="preserve">конкурсной </w:t>
      </w:r>
      <w:r w:rsidRPr="0044455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>см.</w:t>
      </w:r>
      <w:r w:rsidRPr="00B60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>Приложения</w:t>
      </w:r>
      <w:r w:rsidR="001558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1-3</w:t>
      </w:r>
      <w:r w:rsidRPr="00B60E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 УГС</w:t>
      </w:r>
      <w:r w:rsidRPr="00B60EE0">
        <w:rPr>
          <w:rFonts w:ascii="Times New Roman" w:hAnsi="Times New Roman" w:cs="Times New Roman"/>
          <w:b/>
          <w:sz w:val="24"/>
          <w:szCs w:val="24"/>
        </w:rPr>
        <w:t>.</w:t>
      </w:r>
    </w:p>
    <w:p w14:paraId="145DB7C5" w14:textId="77777777" w:rsidR="00197752" w:rsidRDefault="00197752" w:rsidP="00197752">
      <w:pPr>
        <w:pStyle w:val="a3"/>
        <w:autoSpaceDE w:val="0"/>
        <w:adjustRightInd w:val="0"/>
        <w:spacing w:line="240" w:lineRule="auto"/>
        <w:ind w:lef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Таблица</w:t>
      </w:r>
      <w:r w:rsidR="002F5F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4.1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DB5F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Сравнительная таблица </w:t>
      </w:r>
      <w:r w:rsidRPr="00DB5F47">
        <w:rPr>
          <w:rFonts w:ascii="Times New Roman" w:hAnsi="Times New Roman" w:cs="Times New Roman"/>
          <w:b/>
          <w:spacing w:val="-4"/>
          <w:sz w:val="24"/>
          <w:szCs w:val="24"/>
        </w:rPr>
        <w:t>результатов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конкурсной деятельности</w:t>
      </w:r>
      <w:r w:rsidRPr="00DB5F47">
        <w:rPr>
          <w:rFonts w:ascii="Times New Roman" w:hAnsi="Times New Roman" w:cs="Times New Roman"/>
          <w:b/>
          <w:spacing w:val="44"/>
          <w:sz w:val="24"/>
          <w:szCs w:val="24"/>
        </w:rPr>
        <w:t xml:space="preserve"> студентов и преподавателей в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первом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DB5F47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DB5F47">
        <w:rPr>
          <w:rFonts w:ascii="Times New Roman" w:hAnsi="Times New Roman" w:cs="Times New Roman"/>
          <w:b/>
          <w:sz w:val="24"/>
          <w:szCs w:val="24"/>
        </w:rPr>
        <w:t>у</w:t>
      </w:r>
      <w:r w:rsidRPr="00DB5F47">
        <w:rPr>
          <w:rFonts w:ascii="Times New Roman" w:hAnsi="Times New Roman" w:cs="Times New Roman"/>
          <w:b/>
          <w:spacing w:val="-6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ди</w:t>
      </w:r>
      <w:r w:rsidRPr="00DB5F47">
        <w:rPr>
          <w:rFonts w:ascii="Times New Roman" w:hAnsi="Times New Roman" w:cs="Times New Roman"/>
          <w:b/>
          <w:sz w:val="24"/>
          <w:szCs w:val="24"/>
        </w:rPr>
        <w:t>и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Pr="00DB5F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24FE">
        <w:rPr>
          <w:rFonts w:ascii="Times New Roman" w:hAnsi="Times New Roman" w:cs="Times New Roman"/>
          <w:b/>
          <w:sz w:val="24"/>
          <w:szCs w:val="24"/>
        </w:rPr>
        <w:t>3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B5F47">
        <w:rPr>
          <w:rFonts w:ascii="Times New Roman" w:hAnsi="Times New Roman" w:cs="Times New Roman"/>
          <w:b/>
          <w:sz w:val="24"/>
          <w:szCs w:val="24"/>
        </w:rPr>
        <w:t>а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DB5F47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Pr="00DB5F47">
        <w:rPr>
          <w:rFonts w:ascii="Times New Roman" w:hAnsi="Times New Roman" w:cs="Times New Roman"/>
          <w:b/>
          <w:sz w:val="24"/>
          <w:szCs w:val="24"/>
        </w:rPr>
        <w:t>ог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DB5F47">
        <w:rPr>
          <w:rFonts w:ascii="Times New Roman" w:hAnsi="Times New Roman" w:cs="Times New Roman"/>
          <w:b/>
          <w:sz w:val="24"/>
          <w:szCs w:val="24"/>
        </w:rPr>
        <w:t>ч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DB5F47">
        <w:rPr>
          <w:rFonts w:ascii="Times New Roman" w:hAnsi="Times New Roman" w:cs="Times New Roman"/>
          <w:b/>
          <w:sz w:val="24"/>
          <w:szCs w:val="24"/>
        </w:rPr>
        <w:t>е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Pr="00DB5F47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Pr="00DB5F47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ом</w:t>
      </w:r>
      <w:r w:rsidRPr="00DB5F4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24FE">
        <w:rPr>
          <w:rFonts w:ascii="Times New Roman" w:hAnsi="Times New Roman" w:cs="Times New Roman"/>
          <w:b/>
          <w:sz w:val="24"/>
          <w:szCs w:val="24"/>
        </w:rPr>
        <w:t>2</w:t>
      </w:r>
      <w:r w:rsidRPr="00DB5F47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Pr="00DB5F4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39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459"/>
        <w:gridCol w:w="2369"/>
        <w:gridCol w:w="1954"/>
        <w:gridCol w:w="1927"/>
        <w:gridCol w:w="1688"/>
      </w:tblGrid>
      <w:tr w:rsidR="00197752" w:rsidRPr="009713A5" w14:paraId="53381882" w14:textId="77777777" w:rsidTr="00155864">
        <w:trPr>
          <w:trHeight w:hRule="exact" w:val="1430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FC8CC" w14:textId="77777777" w:rsidR="00197752" w:rsidRPr="00F13ECF" w:rsidRDefault="00197752" w:rsidP="007117B4">
            <w:pPr>
              <w:pStyle w:val="TableParagraph"/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717D7" w14:textId="77777777" w:rsidR="00197752" w:rsidRPr="00F13ECF" w:rsidRDefault="00197752" w:rsidP="007117B4">
            <w:pPr>
              <w:pStyle w:val="TableParagraph"/>
              <w:spacing w:before="51"/>
              <w:ind w:left="7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A9C39" w14:textId="77777777" w:rsidR="00197752" w:rsidRPr="00F13ECF" w:rsidRDefault="00197752" w:rsidP="007117B4">
            <w:pPr>
              <w:pStyle w:val="TableParagraph"/>
              <w:spacing w:before="51"/>
              <w:ind w:left="50" w:right="8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количество</w:t>
            </w:r>
            <w:r w:rsidRPr="00F13ECF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участников/</w:t>
            </w:r>
          </w:p>
          <w:p w14:paraId="29582022" w14:textId="77777777" w:rsidR="00197752" w:rsidRPr="00F13ECF" w:rsidRDefault="00197752" w:rsidP="007117B4">
            <w:pPr>
              <w:pStyle w:val="TableParagraph"/>
              <w:spacing w:before="51"/>
              <w:ind w:left="50" w:righ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побед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телей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абс</w:t>
            </w:r>
            <w:proofErr w:type="spellEnd"/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581A2" w14:textId="77777777" w:rsidR="00197752" w:rsidRPr="00F13ECF" w:rsidRDefault="00197752" w:rsidP="007117B4">
            <w:pPr>
              <w:pStyle w:val="TableParagraph"/>
              <w:tabs>
                <w:tab w:val="left" w:pos="577"/>
                <w:tab w:val="left" w:pos="1123"/>
              </w:tabs>
              <w:spacing w:before="51"/>
              <w:ind w:left="51"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="00155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участия в конкурсах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от 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F13ECF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F13ECF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AF00D" w14:textId="77777777" w:rsidR="00197752" w:rsidRPr="00F13ECF" w:rsidRDefault="00197752" w:rsidP="007117B4">
            <w:pPr>
              <w:pStyle w:val="TableParagraph"/>
              <w:spacing w:before="51"/>
              <w:ind w:left="50"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%  </w:t>
            </w:r>
            <w:r w:rsidRPr="00F13ECF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лауреатов</w:t>
            </w: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F13ECF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Pr="00F13ECF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F13ECF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F13ECF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F13EC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</w:t>
            </w:r>
          </w:p>
        </w:tc>
      </w:tr>
      <w:tr w:rsidR="003624FE" w:rsidRPr="009713A5" w14:paraId="1BFA239F" w14:textId="77777777" w:rsidTr="007117B4">
        <w:trPr>
          <w:trHeight w:hRule="exact" w:val="1219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121BF" w14:textId="77777777" w:rsidR="003624FE" w:rsidRPr="0082057E" w:rsidRDefault="003624FE" w:rsidP="003624FE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  <w:p w14:paraId="6E487327" w14:textId="77777777" w:rsidR="003624FE" w:rsidRPr="00F13ECF" w:rsidRDefault="003624FE" w:rsidP="003624FE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6860B" w14:textId="77777777" w:rsidR="003624FE" w:rsidRPr="00F13ECF" w:rsidRDefault="003624FE" w:rsidP="003624FE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F13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14:paraId="1A013CF9" w14:textId="77777777" w:rsidR="003624FE" w:rsidRPr="00F13ECF" w:rsidRDefault="003624FE" w:rsidP="003624FE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14:paraId="3C8CE25E" w14:textId="77777777" w:rsidR="003624FE" w:rsidRPr="00F13ECF" w:rsidRDefault="003624FE" w:rsidP="003624FE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-32</w:t>
            </w: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3D4F5B0" w14:textId="77777777" w:rsidR="003624FE" w:rsidRPr="00F13ECF" w:rsidRDefault="003624FE" w:rsidP="003624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203A2" w14:textId="77777777" w:rsidR="003624FE" w:rsidRPr="00155864" w:rsidRDefault="003624FE" w:rsidP="003624FE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59/24</w:t>
            </w:r>
          </w:p>
          <w:p w14:paraId="48B21526" w14:textId="77777777" w:rsidR="003624FE" w:rsidRPr="00155864" w:rsidRDefault="003624FE" w:rsidP="003624FE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5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99/49</w:t>
            </w:r>
          </w:p>
          <w:p w14:paraId="72E22E97" w14:textId="77777777" w:rsidR="003624FE" w:rsidRPr="00B60EE0" w:rsidRDefault="003624FE" w:rsidP="003624FE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5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97/80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24440" w14:textId="77777777" w:rsidR="003624FE" w:rsidRPr="0036042F" w:rsidRDefault="003624FE" w:rsidP="003624FE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FA12C95" w14:textId="77777777" w:rsidR="003624FE" w:rsidRPr="0036042F" w:rsidRDefault="003624FE" w:rsidP="003624FE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5382819" w14:textId="77777777" w:rsidR="003624FE" w:rsidRPr="0036042F" w:rsidRDefault="003624FE" w:rsidP="003624FE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66703FF" w14:textId="77777777" w:rsidR="003624FE" w:rsidRPr="0036042F" w:rsidRDefault="003624FE" w:rsidP="003624FE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14153" w14:textId="77777777" w:rsidR="003624FE" w:rsidRPr="0036042F" w:rsidRDefault="003624FE" w:rsidP="003624FE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40,7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603F860" w14:textId="77777777" w:rsidR="003624FE" w:rsidRPr="0036042F" w:rsidRDefault="003624FE" w:rsidP="003624FE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15C51F0" w14:textId="77777777" w:rsidR="003624FE" w:rsidRPr="0036042F" w:rsidRDefault="003624FE" w:rsidP="003624FE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82,5 </w:t>
            </w: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DC066EF" w14:textId="77777777" w:rsidR="003624FE" w:rsidRPr="0036042F" w:rsidRDefault="003624FE" w:rsidP="003624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9DDAD" w14:textId="77777777" w:rsidR="003624FE" w:rsidRPr="0036042F" w:rsidRDefault="003624FE" w:rsidP="003624FE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4FE" w:rsidRPr="009713A5" w14:paraId="5DFD3984" w14:textId="77777777" w:rsidTr="007117B4">
        <w:trPr>
          <w:trHeight w:hRule="exact" w:val="557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54235" w14:textId="77777777" w:rsidR="003624FE" w:rsidRPr="00F13ECF" w:rsidRDefault="003624FE" w:rsidP="007117B4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9D4FB" w14:textId="77777777" w:rsidR="003624FE" w:rsidRPr="00F13ECF" w:rsidRDefault="003624FE" w:rsidP="003624FE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87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C5FF9" w14:textId="77777777" w:rsidR="003624FE" w:rsidRPr="009713A5" w:rsidRDefault="003624FE" w:rsidP="003624FE">
            <w:pPr>
              <w:pStyle w:val="TableParagraph"/>
              <w:spacing w:before="46"/>
              <w:ind w:left="7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4565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255/153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AB58A" w14:textId="77777777" w:rsidR="003624FE" w:rsidRPr="009713A5" w:rsidRDefault="003624FE" w:rsidP="003624FE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55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41,5%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3400D" w14:textId="77777777" w:rsidR="003624FE" w:rsidRPr="009713A5" w:rsidRDefault="003624FE" w:rsidP="003624FE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1558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57,6 %</w:t>
            </w:r>
          </w:p>
        </w:tc>
      </w:tr>
      <w:tr w:rsidR="001D6A23" w:rsidRPr="009713A5" w14:paraId="28ED2012" w14:textId="77777777" w:rsidTr="007117B4">
        <w:trPr>
          <w:trHeight w:hRule="exact" w:val="1418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947476" w14:textId="77777777" w:rsidR="001D6A23" w:rsidRPr="0082057E" w:rsidRDefault="001D6A23" w:rsidP="001D6A23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  <w:p w14:paraId="1844C835" w14:textId="77777777" w:rsidR="001D6A23" w:rsidRPr="00F13ECF" w:rsidRDefault="001D6A23" w:rsidP="001D6A23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полугодие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15DF7" w14:textId="77777777" w:rsidR="001D6A23" w:rsidRPr="00F13ECF" w:rsidRDefault="001D6A23" w:rsidP="001D6A23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F13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222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  <w:p w14:paraId="123E95DD" w14:textId="77777777" w:rsidR="001D6A23" w:rsidRPr="00F13ECF" w:rsidRDefault="001D6A23" w:rsidP="001D6A23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Всероссийские - </w:t>
            </w:r>
            <w:r w:rsidR="00222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  <w:p w14:paraId="0607FD8E" w14:textId="77777777" w:rsidR="001D6A23" w:rsidRPr="00F13ECF" w:rsidRDefault="001D6A23" w:rsidP="001D6A23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F13EC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F13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2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14:paraId="7B96E1E3" w14:textId="77777777" w:rsidR="001D6A23" w:rsidRPr="00F13ECF" w:rsidRDefault="001D6A23" w:rsidP="001D6A2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4AF3C" w14:textId="77777777" w:rsidR="001D6A23" w:rsidRPr="002221E8" w:rsidRDefault="002221E8" w:rsidP="001D6A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2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33/30</w:t>
            </w:r>
          </w:p>
          <w:p w14:paraId="3FA36EAF" w14:textId="77777777" w:rsidR="002221E8" w:rsidRPr="002221E8" w:rsidRDefault="002221E8" w:rsidP="001D6A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2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78/74</w:t>
            </w:r>
          </w:p>
          <w:p w14:paraId="7BD9F9E6" w14:textId="77777777" w:rsidR="002221E8" w:rsidRPr="00B60EE0" w:rsidRDefault="002221E8" w:rsidP="001D6A23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56/44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4F3F2" w14:textId="77777777" w:rsidR="001D6A23" w:rsidRPr="0036042F" w:rsidRDefault="00884867" w:rsidP="001D6A23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  <w:r w:rsidR="001D6A23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A1F93CE" w14:textId="77777777" w:rsidR="001D6A23" w:rsidRPr="0036042F" w:rsidRDefault="002221E8" w:rsidP="001D6A23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4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1D6A23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287640A5" w14:textId="77777777" w:rsidR="001D6A23" w:rsidRPr="0036042F" w:rsidRDefault="002221E8" w:rsidP="001D6A23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4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D6A23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B9AC8B1" w14:textId="77777777" w:rsidR="001D6A23" w:rsidRPr="0036042F" w:rsidRDefault="001D6A23" w:rsidP="001D6A23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20478" w14:textId="77777777" w:rsidR="001D6A23" w:rsidRPr="0036042F" w:rsidRDefault="002221E8" w:rsidP="001D6A23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  <w:r w:rsidR="001D6A23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A424516" w14:textId="77777777" w:rsidR="001D6A23" w:rsidRPr="0036042F" w:rsidRDefault="002221E8" w:rsidP="001D6A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="001D6A23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B614080" w14:textId="77777777" w:rsidR="001D6A23" w:rsidRPr="0036042F" w:rsidRDefault="002221E8" w:rsidP="001D6A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1D6A23" w:rsidRPr="003604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CF42A5D" w14:textId="77777777" w:rsidR="001D6A23" w:rsidRPr="0036042F" w:rsidRDefault="001D6A23" w:rsidP="001D6A2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A3702" w14:textId="77777777" w:rsidR="001D6A23" w:rsidRPr="0036042F" w:rsidRDefault="001D6A23" w:rsidP="001D6A23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A23" w:rsidRPr="009713A5" w14:paraId="0706364E" w14:textId="77777777" w:rsidTr="007117B4">
        <w:trPr>
          <w:trHeight w:hRule="exact" w:val="560"/>
        </w:trPr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40BF0" w14:textId="77777777" w:rsidR="001D6A23" w:rsidRPr="00F13ECF" w:rsidRDefault="001D6A23" w:rsidP="007117B4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C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AAEE8" w14:textId="77777777" w:rsidR="001D6A23" w:rsidRPr="00F13ECF" w:rsidRDefault="002221E8" w:rsidP="007117B4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59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4E761" w14:textId="77777777" w:rsidR="001D6A23" w:rsidRPr="009713A5" w:rsidRDefault="002221E8" w:rsidP="007117B4">
            <w:pPr>
              <w:pStyle w:val="TableParagraph"/>
              <w:spacing w:before="46"/>
              <w:ind w:left="75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2221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167/148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D39B3" w14:textId="77777777" w:rsidR="00F35887" w:rsidRDefault="002221E8" w:rsidP="00884867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848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2,4</w:t>
            </w:r>
          </w:p>
          <w:p w14:paraId="5F1B4A1D" w14:textId="77777777" w:rsidR="001D6A23" w:rsidRPr="002221E8" w:rsidRDefault="002221E8" w:rsidP="00884867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71C52" w14:textId="77777777" w:rsidR="001D6A23" w:rsidRPr="002221E8" w:rsidRDefault="002221E8" w:rsidP="007117B4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88%</w:t>
            </w:r>
          </w:p>
        </w:tc>
      </w:tr>
    </w:tbl>
    <w:p w14:paraId="145E10E0" w14:textId="77777777" w:rsidR="00197752" w:rsidRPr="00F13ECF" w:rsidRDefault="00197752" w:rsidP="00197752">
      <w:pPr>
        <w:pStyle w:val="a9"/>
        <w:tabs>
          <w:tab w:val="left" w:pos="985"/>
        </w:tabs>
        <w:ind w:right="107"/>
        <w:jc w:val="both"/>
        <w:rPr>
          <w:rFonts w:cs="Times New Roman"/>
          <w:lang w:val="ru-RU"/>
        </w:rPr>
      </w:pPr>
    </w:p>
    <w:p w14:paraId="77BA203D" w14:textId="77777777" w:rsidR="00197752" w:rsidRDefault="00197752" w:rsidP="00197752">
      <w:pPr>
        <w:pStyle w:val="a9"/>
        <w:tabs>
          <w:tab w:val="left" w:pos="1069"/>
        </w:tabs>
        <w:ind w:right="326"/>
        <w:jc w:val="both"/>
        <w:rPr>
          <w:lang w:val="ru-RU"/>
        </w:rPr>
      </w:pPr>
      <w:r w:rsidRPr="00CF580A">
        <w:rPr>
          <w:rFonts w:cs="Times New Roman"/>
          <w:spacing w:val="-1"/>
          <w:lang w:val="ru-RU"/>
        </w:rPr>
        <w:t xml:space="preserve">        В колледже в 1 полугодии 20</w:t>
      </w:r>
      <w:r>
        <w:rPr>
          <w:rFonts w:cs="Times New Roman"/>
          <w:spacing w:val="-1"/>
          <w:lang w:val="ru-RU"/>
        </w:rPr>
        <w:t>2</w:t>
      </w:r>
      <w:r w:rsidR="003624FE">
        <w:rPr>
          <w:rFonts w:cs="Times New Roman"/>
          <w:spacing w:val="-1"/>
          <w:lang w:val="ru-RU"/>
        </w:rPr>
        <w:t>3</w:t>
      </w:r>
      <w:r w:rsidRPr="00CF580A">
        <w:rPr>
          <w:rFonts w:cs="Times New Roman"/>
          <w:spacing w:val="-1"/>
          <w:lang w:val="ru-RU"/>
        </w:rPr>
        <w:t xml:space="preserve">г. </w:t>
      </w:r>
      <w:r w:rsidRPr="00CF580A">
        <w:rPr>
          <w:rFonts w:cs="Times New Roman"/>
          <w:lang w:val="ru-RU"/>
        </w:rPr>
        <w:t>совместно с департаменто</w:t>
      </w:r>
      <w:r w:rsidR="00E941D5">
        <w:rPr>
          <w:rFonts w:cs="Times New Roman"/>
          <w:lang w:val="ru-RU"/>
        </w:rPr>
        <w:t>м</w:t>
      </w:r>
      <w:r w:rsidRPr="00CF580A">
        <w:rPr>
          <w:rFonts w:cs="Times New Roman"/>
          <w:lang w:val="ru-RU"/>
        </w:rPr>
        <w:t xml:space="preserve"> культуры</w:t>
      </w:r>
      <w:r w:rsidR="00726A15">
        <w:rPr>
          <w:rFonts w:cs="Times New Roman"/>
          <w:lang w:val="ru-RU"/>
        </w:rPr>
        <w:t xml:space="preserve"> </w:t>
      </w:r>
      <w:proofErr w:type="gramStart"/>
      <w:r w:rsidR="00726A15" w:rsidRPr="00CF580A">
        <w:rPr>
          <w:rFonts w:cs="Times New Roman"/>
          <w:lang w:val="ru-RU"/>
        </w:rPr>
        <w:t>Брянской  области</w:t>
      </w:r>
      <w:proofErr w:type="gramEnd"/>
      <w:r w:rsidR="00726A15" w:rsidRPr="00CF580A">
        <w:rPr>
          <w:rFonts w:cs="Times New Roman"/>
          <w:lang w:val="ru-RU"/>
        </w:rPr>
        <w:t xml:space="preserve"> </w:t>
      </w:r>
      <w:r w:rsidR="00726A15">
        <w:rPr>
          <w:rFonts w:cs="Times New Roman"/>
          <w:lang w:val="ru-RU"/>
        </w:rPr>
        <w:t>и</w:t>
      </w:r>
      <w:r w:rsidRPr="00CF580A">
        <w:rPr>
          <w:rFonts w:cs="Times New Roman"/>
          <w:lang w:val="ru-RU"/>
        </w:rPr>
        <w:t xml:space="preserve"> </w:t>
      </w:r>
      <w:r w:rsidR="00726A15" w:rsidRPr="00CF580A">
        <w:rPr>
          <w:rFonts w:cs="Times New Roman"/>
          <w:lang w:val="ru-RU"/>
        </w:rPr>
        <w:t xml:space="preserve">департаментом </w:t>
      </w:r>
      <w:r w:rsidR="00726A15" w:rsidRPr="00C119D1">
        <w:rPr>
          <w:rFonts w:cs="Times New Roman"/>
          <w:lang w:val="ru-RU"/>
        </w:rPr>
        <w:t xml:space="preserve">образования и науки Брянской области </w:t>
      </w:r>
      <w:r w:rsidR="00A20793">
        <w:rPr>
          <w:rFonts w:cs="Times New Roman"/>
          <w:lang w:val="ru-RU"/>
        </w:rPr>
        <w:t xml:space="preserve">было </w:t>
      </w:r>
      <w:r w:rsidRPr="00CF580A">
        <w:rPr>
          <w:rFonts w:cs="Times New Roman"/>
          <w:lang w:val="ru-RU"/>
        </w:rPr>
        <w:t>организова</w:t>
      </w:r>
      <w:r w:rsidR="00A20793">
        <w:rPr>
          <w:rFonts w:cs="Times New Roman"/>
          <w:lang w:val="ru-RU"/>
        </w:rPr>
        <w:t>но</w:t>
      </w:r>
      <w:r w:rsidRPr="00CF580A">
        <w:rPr>
          <w:rFonts w:cs="Times New Roman"/>
          <w:lang w:val="ru-RU"/>
        </w:rPr>
        <w:t xml:space="preserve"> и </w:t>
      </w:r>
      <w:r w:rsidRPr="000229A4">
        <w:rPr>
          <w:rFonts w:cs="Times New Roman"/>
          <w:lang w:val="ru-RU"/>
        </w:rPr>
        <w:t>прове</w:t>
      </w:r>
      <w:r w:rsidR="00A20793" w:rsidRPr="000229A4">
        <w:rPr>
          <w:rFonts w:cs="Times New Roman"/>
          <w:lang w:val="ru-RU"/>
        </w:rPr>
        <w:t>дено</w:t>
      </w:r>
      <w:r w:rsidRPr="000229A4">
        <w:rPr>
          <w:rFonts w:cs="Times New Roman"/>
          <w:lang w:val="ru-RU"/>
        </w:rPr>
        <w:t xml:space="preserve"> </w:t>
      </w:r>
      <w:r w:rsidR="00471F24" w:rsidRPr="000229A4">
        <w:rPr>
          <w:b/>
          <w:lang w:val="ru-RU"/>
        </w:rPr>
        <w:t>1</w:t>
      </w:r>
      <w:r w:rsidR="00726A15" w:rsidRPr="000229A4">
        <w:rPr>
          <w:b/>
          <w:lang w:val="ru-RU"/>
        </w:rPr>
        <w:t xml:space="preserve"> мероприятий</w:t>
      </w:r>
      <w:r w:rsidRPr="000229A4">
        <w:rPr>
          <w:b/>
          <w:lang w:val="ru-RU"/>
        </w:rPr>
        <w:t xml:space="preserve"> </w:t>
      </w:r>
      <w:r w:rsidR="000229A4" w:rsidRPr="000229A4">
        <w:rPr>
          <w:b/>
          <w:lang w:val="ru-RU"/>
        </w:rPr>
        <w:t xml:space="preserve">межрегионального, областного </w:t>
      </w:r>
      <w:r w:rsidR="000229A4">
        <w:rPr>
          <w:b/>
          <w:lang w:val="ru-RU"/>
        </w:rPr>
        <w:t>и го</w:t>
      </w:r>
      <w:r w:rsidR="000229A4" w:rsidRPr="000229A4">
        <w:rPr>
          <w:b/>
          <w:lang w:val="ru-RU"/>
        </w:rPr>
        <w:t xml:space="preserve">родского уровней </w:t>
      </w:r>
      <w:r w:rsidR="00726A15" w:rsidRPr="000229A4">
        <w:rPr>
          <w:b/>
          <w:lang w:val="ru-RU"/>
        </w:rPr>
        <w:t>методической направленности</w:t>
      </w:r>
      <w:r w:rsidR="006266F7">
        <w:rPr>
          <w:b/>
          <w:lang w:val="ru-RU"/>
        </w:rPr>
        <w:t>, в них приняли участие более 1600 человек</w:t>
      </w:r>
      <w:r w:rsidRPr="000229A4">
        <w:rPr>
          <w:lang w:val="ru-RU"/>
        </w:rPr>
        <w:t>.</w:t>
      </w:r>
    </w:p>
    <w:p w14:paraId="3A73AD36" w14:textId="77777777" w:rsidR="00197752" w:rsidRPr="000229A4" w:rsidRDefault="002F5F7C" w:rsidP="00884867">
      <w:pPr>
        <w:pStyle w:val="2"/>
        <w:spacing w:before="69"/>
        <w:ind w:right="834"/>
        <w:rPr>
          <w:b w:val="0"/>
          <w:lang w:val="ru-RU"/>
        </w:rPr>
      </w:pPr>
      <w:r>
        <w:rPr>
          <w:rFonts w:cs="Times New Roman"/>
          <w:spacing w:val="-1"/>
          <w:lang w:val="ru-RU"/>
        </w:rPr>
        <w:t>Таблица 4.2.</w:t>
      </w:r>
    </w:p>
    <w:tbl>
      <w:tblPr>
        <w:tblStyle w:val="a8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268"/>
        <w:gridCol w:w="1843"/>
      </w:tblGrid>
      <w:tr w:rsidR="00197752" w:rsidRPr="000229A4" w14:paraId="4038700D" w14:textId="77777777" w:rsidTr="000229A4">
        <w:tc>
          <w:tcPr>
            <w:tcW w:w="1418" w:type="dxa"/>
          </w:tcPr>
          <w:p w14:paraId="02C8BD93" w14:textId="77777777" w:rsidR="00197752" w:rsidRPr="000229A4" w:rsidRDefault="00197752" w:rsidP="000229A4">
            <w:pPr>
              <w:pStyle w:val="a9"/>
              <w:tabs>
                <w:tab w:val="left" w:pos="1069"/>
              </w:tabs>
              <w:ind w:right="326"/>
              <w:jc w:val="center"/>
              <w:rPr>
                <w:rFonts w:cs="Times New Roman"/>
                <w:b/>
              </w:rPr>
            </w:pPr>
            <w:proofErr w:type="spellStart"/>
            <w:r w:rsidRPr="000229A4">
              <w:rPr>
                <w:rFonts w:cs="Times New Roman"/>
                <w:b/>
              </w:rPr>
              <w:t>Дата</w:t>
            </w:r>
            <w:proofErr w:type="spellEnd"/>
          </w:p>
        </w:tc>
        <w:tc>
          <w:tcPr>
            <w:tcW w:w="3827" w:type="dxa"/>
          </w:tcPr>
          <w:p w14:paraId="6A1D526B" w14:textId="77777777" w:rsidR="00197752" w:rsidRPr="000229A4" w:rsidRDefault="00197752" w:rsidP="000229A4">
            <w:pPr>
              <w:pStyle w:val="a9"/>
              <w:tabs>
                <w:tab w:val="left" w:pos="1069"/>
              </w:tabs>
              <w:ind w:right="326"/>
              <w:jc w:val="center"/>
              <w:rPr>
                <w:rFonts w:cs="Times New Roman"/>
                <w:b/>
              </w:rPr>
            </w:pPr>
            <w:proofErr w:type="spellStart"/>
            <w:r w:rsidRPr="000229A4">
              <w:rPr>
                <w:rFonts w:cs="Times New Roman"/>
                <w:b/>
              </w:rPr>
              <w:t>Название</w:t>
            </w:r>
            <w:proofErr w:type="spellEnd"/>
            <w:r w:rsidRPr="000229A4">
              <w:rPr>
                <w:rFonts w:cs="Times New Roman"/>
                <w:b/>
              </w:rPr>
              <w:t xml:space="preserve"> </w:t>
            </w:r>
            <w:proofErr w:type="spellStart"/>
            <w:r w:rsidRPr="000229A4">
              <w:rPr>
                <w:rFonts w:cs="Times New Roman"/>
                <w:b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14:paraId="01EFBE8D" w14:textId="77777777" w:rsidR="00197752" w:rsidRPr="000229A4" w:rsidRDefault="00197752" w:rsidP="000229A4">
            <w:pPr>
              <w:pStyle w:val="a9"/>
              <w:tabs>
                <w:tab w:val="left" w:pos="1069"/>
              </w:tabs>
              <w:ind w:right="-250"/>
              <w:jc w:val="center"/>
              <w:rPr>
                <w:rFonts w:cs="Times New Roman"/>
                <w:b/>
              </w:rPr>
            </w:pPr>
            <w:proofErr w:type="spellStart"/>
            <w:r w:rsidRPr="000229A4">
              <w:rPr>
                <w:rFonts w:cs="Times New Roman"/>
                <w:b/>
              </w:rPr>
              <w:t>Ответственные</w:t>
            </w:r>
            <w:proofErr w:type="spellEnd"/>
          </w:p>
        </w:tc>
        <w:tc>
          <w:tcPr>
            <w:tcW w:w="1843" w:type="dxa"/>
          </w:tcPr>
          <w:p w14:paraId="656DCC03" w14:textId="77777777" w:rsidR="00197752" w:rsidRPr="000229A4" w:rsidRDefault="00197752" w:rsidP="000229A4">
            <w:pPr>
              <w:pStyle w:val="a9"/>
              <w:tabs>
                <w:tab w:val="left" w:pos="1069"/>
              </w:tabs>
              <w:ind w:right="-108"/>
              <w:jc w:val="center"/>
              <w:rPr>
                <w:rFonts w:cs="Times New Roman"/>
                <w:b/>
              </w:rPr>
            </w:pPr>
            <w:proofErr w:type="spellStart"/>
            <w:r w:rsidRPr="000229A4">
              <w:rPr>
                <w:rFonts w:cs="Times New Roman"/>
                <w:b/>
              </w:rPr>
              <w:t>Организаторы</w:t>
            </w:r>
            <w:proofErr w:type="spellEnd"/>
          </w:p>
        </w:tc>
      </w:tr>
      <w:tr w:rsidR="00B81236" w:rsidRPr="000229A4" w14:paraId="45113871" w14:textId="77777777" w:rsidTr="000229A4">
        <w:tc>
          <w:tcPr>
            <w:tcW w:w="1418" w:type="dxa"/>
          </w:tcPr>
          <w:p w14:paraId="502F6ED9" w14:textId="77777777" w:rsidR="00B81236" w:rsidRPr="000229A4" w:rsidRDefault="002221E8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color w:val="000000"/>
                <w:lang w:eastAsia="en-US"/>
              </w:rPr>
              <w:t>17.02.</w:t>
            </w:r>
            <w:r w:rsidR="00B81236" w:rsidRPr="000229A4">
              <w:rPr>
                <w:color w:val="000000"/>
                <w:lang w:eastAsia="en-US"/>
              </w:rPr>
              <w:t>2023</w:t>
            </w:r>
          </w:p>
        </w:tc>
        <w:tc>
          <w:tcPr>
            <w:tcW w:w="3827" w:type="dxa"/>
          </w:tcPr>
          <w:p w14:paraId="46BC69A7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творческий конкурс на лучшую аранжировку песен М. </w:t>
            </w:r>
            <w:proofErr w:type="spellStart"/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Блантера</w:t>
            </w:r>
            <w:proofErr w:type="spellEnd"/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посвящённый </w:t>
            </w:r>
            <w:r w:rsidRPr="00022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120-летию со дня рождения </w:t>
            </w:r>
            <w:r w:rsidRPr="00022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композитора</w:t>
            </w:r>
          </w:p>
        </w:tc>
        <w:tc>
          <w:tcPr>
            <w:tcW w:w="2268" w:type="dxa"/>
          </w:tcPr>
          <w:p w14:paraId="452DF7F2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Васюкова О.С.</w:t>
            </w:r>
          </w:p>
          <w:p w14:paraId="0F8DD54F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Орлова И.И.</w:t>
            </w:r>
          </w:p>
          <w:p w14:paraId="4F3CFBBC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14:paraId="71923270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A5D60C" w14:textId="77777777" w:rsidR="00B81236" w:rsidRPr="000229A4" w:rsidRDefault="00B81236" w:rsidP="000229A4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</w:rPr>
            </w:pPr>
            <w:r w:rsidRPr="000229A4">
              <w:rPr>
                <w:rFonts w:cs="Times New Roman"/>
              </w:rPr>
              <w:t>11</w:t>
            </w:r>
          </w:p>
        </w:tc>
      </w:tr>
      <w:tr w:rsidR="00B81236" w:rsidRPr="000229A4" w14:paraId="6B06A792" w14:textId="77777777" w:rsidTr="000229A4">
        <w:tc>
          <w:tcPr>
            <w:tcW w:w="1418" w:type="dxa"/>
          </w:tcPr>
          <w:p w14:paraId="40AF15BA" w14:textId="77777777" w:rsidR="00B81236" w:rsidRPr="000229A4" w:rsidRDefault="002221E8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color w:val="000000"/>
                <w:lang w:eastAsia="en-US"/>
              </w:rPr>
              <w:t>21.02.2023</w:t>
            </w:r>
          </w:p>
        </w:tc>
        <w:tc>
          <w:tcPr>
            <w:tcW w:w="3827" w:type="dxa"/>
          </w:tcPr>
          <w:p w14:paraId="17E14FC6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методический семинар РУМО преподавателей УГС Музыкальное искусство «Наставничество как важный фактор в обеспечении системности и</w:t>
            </w:r>
            <w:r w:rsidR="00626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преемственности профессионального образования в области искусства и культуры»</w:t>
            </w:r>
          </w:p>
        </w:tc>
        <w:tc>
          <w:tcPr>
            <w:tcW w:w="2268" w:type="dxa"/>
          </w:tcPr>
          <w:p w14:paraId="39BE122E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4BCC51D7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786C8ADB" w14:textId="77777777" w:rsidR="00B81236" w:rsidRPr="000229A4" w:rsidRDefault="00B81236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7E705" w14:textId="77777777" w:rsidR="00B81236" w:rsidRPr="000229A4" w:rsidRDefault="00B81236" w:rsidP="000229A4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</w:rPr>
            </w:pPr>
            <w:r w:rsidRPr="000229A4">
              <w:rPr>
                <w:rFonts w:cs="Times New Roman"/>
              </w:rPr>
              <w:t>50</w:t>
            </w:r>
          </w:p>
        </w:tc>
      </w:tr>
      <w:tr w:rsidR="002221E8" w:rsidRPr="000229A4" w14:paraId="50598066" w14:textId="77777777" w:rsidTr="000229A4">
        <w:tc>
          <w:tcPr>
            <w:tcW w:w="1418" w:type="dxa"/>
          </w:tcPr>
          <w:p w14:paraId="79577682" w14:textId="77777777" w:rsidR="002221E8" w:rsidRPr="000229A4" w:rsidRDefault="002221E8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color w:val="000000"/>
                <w:lang w:eastAsia="en-US"/>
              </w:rPr>
              <w:t>21.02.2023</w:t>
            </w:r>
          </w:p>
        </w:tc>
        <w:tc>
          <w:tcPr>
            <w:tcW w:w="3827" w:type="dxa"/>
          </w:tcPr>
          <w:p w14:paraId="2B6A5DC7" w14:textId="77777777" w:rsidR="002221E8" w:rsidRPr="000229A4" w:rsidRDefault="002221E8" w:rsidP="00022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методический семинар РУМО преподавателей УГС Изобразительное искусство «Наставничество как важный фактор в обеспечении системности и</w:t>
            </w:r>
            <w:r w:rsidR="000229A4"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преемственности профессионального образования в области искусства и культуры»</w:t>
            </w:r>
          </w:p>
        </w:tc>
        <w:tc>
          <w:tcPr>
            <w:tcW w:w="2268" w:type="dxa"/>
          </w:tcPr>
          <w:p w14:paraId="2A9C5B35" w14:textId="77777777" w:rsidR="002221E8" w:rsidRPr="000229A4" w:rsidRDefault="002221E8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1843" w:type="dxa"/>
          </w:tcPr>
          <w:p w14:paraId="4B63D7C5" w14:textId="77777777" w:rsidR="002221E8" w:rsidRPr="000229A4" w:rsidRDefault="002221E8" w:rsidP="000229A4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r w:rsidRPr="000229A4">
              <w:rPr>
                <w:rFonts w:cs="Times New Roman"/>
                <w:lang w:val="ru-RU"/>
              </w:rPr>
              <w:t>22</w:t>
            </w:r>
          </w:p>
        </w:tc>
      </w:tr>
      <w:tr w:rsidR="00E33F89" w:rsidRPr="000229A4" w14:paraId="30BB8FCD" w14:textId="77777777" w:rsidTr="000229A4">
        <w:tc>
          <w:tcPr>
            <w:tcW w:w="1418" w:type="dxa"/>
          </w:tcPr>
          <w:p w14:paraId="149FAF1C" w14:textId="77777777" w:rsidR="00E33F89" w:rsidRPr="000229A4" w:rsidRDefault="00E33F89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color w:val="000000"/>
                <w:lang w:eastAsia="en-US"/>
              </w:rPr>
              <w:t>11.03.2023</w:t>
            </w:r>
          </w:p>
        </w:tc>
        <w:tc>
          <w:tcPr>
            <w:tcW w:w="3827" w:type="dxa"/>
          </w:tcPr>
          <w:p w14:paraId="4D0D87C8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методический семинар РУМО преподавателей УГС Культуроведение и социокультурные проекты «Наставничество как важный фактор в обеспечении системности и преемственности профессионального образования в области искусства и культуры»</w:t>
            </w:r>
          </w:p>
        </w:tc>
        <w:tc>
          <w:tcPr>
            <w:tcW w:w="2268" w:type="dxa"/>
          </w:tcPr>
          <w:p w14:paraId="1B1EEFDB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Левит В.М.</w:t>
            </w:r>
          </w:p>
        </w:tc>
        <w:tc>
          <w:tcPr>
            <w:tcW w:w="1843" w:type="dxa"/>
          </w:tcPr>
          <w:p w14:paraId="0CE46321" w14:textId="77777777" w:rsidR="00E33F89" w:rsidRPr="000229A4" w:rsidRDefault="000229A4" w:rsidP="000229A4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r w:rsidRPr="000229A4">
              <w:rPr>
                <w:rFonts w:cs="Times New Roman"/>
                <w:lang w:val="ru-RU"/>
              </w:rPr>
              <w:t>50</w:t>
            </w:r>
          </w:p>
        </w:tc>
      </w:tr>
      <w:tr w:rsidR="00E33F89" w:rsidRPr="000229A4" w14:paraId="3A6625D7" w14:textId="77777777" w:rsidTr="000229A4">
        <w:tc>
          <w:tcPr>
            <w:tcW w:w="1418" w:type="dxa"/>
          </w:tcPr>
          <w:p w14:paraId="268888C3" w14:textId="77777777" w:rsidR="00E33F89" w:rsidRPr="000229A4" w:rsidRDefault="00E33F89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color w:val="000000"/>
                <w:lang w:eastAsia="en-US"/>
              </w:rPr>
              <w:t>14.03.2023</w:t>
            </w:r>
          </w:p>
        </w:tc>
        <w:tc>
          <w:tcPr>
            <w:tcW w:w="3827" w:type="dxa"/>
          </w:tcPr>
          <w:p w14:paraId="5EF359C9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встреча с ЗАР, профессором РАМ </w:t>
            </w:r>
            <w:proofErr w:type="spellStart"/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им.Гнесиных</w:t>
            </w:r>
            <w:proofErr w:type="spellEnd"/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Богдановым Ю.</w:t>
            </w:r>
          </w:p>
        </w:tc>
        <w:tc>
          <w:tcPr>
            <w:tcW w:w="2268" w:type="dxa"/>
          </w:tcPr>
          <w:p w14:paraId="38C84FA8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77A4BF7D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</w:tc>
        <w:tc>
          <w:tcPr>
            <w:tcW w:w="1843" w:type="dxa"/>
          </w:tcPr>
          <w:p w14:paraId="065307FD" w14:textId="77777777" w:rsidR="00E33F89" w:rsidRPr="000229A4" w:rsidRDefault="00E33F89" w:rsidP="000229A4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</w:rPr>
            </w:pPr>
            <w:r w:rsidRPr="000229A4">
              <w:rPr>
                <w:rFonts w:cs="Times New Roman"/>
              </w:rPr>
              <w:t>60</w:t>
            </w:r>
          </w:p>
        </w:tc>
      </w:tr>
      <w:tr w:rsidR="00E33F89" w:rsidRPr="000229A4" w14:paraId="5A9393BA" w14:textId="77777777" w:rsidTr="000229A4">
        <w:tc>
          <w:tcPr>
            <w:tcW w:w="1418" w:type="dxa"/>
          </w:tcPr>
          <w:p w14:paraId="7BC67408" w14:textId="77777777" w:rsidR="00E33F89" w:rsidRPr="000229A4" w:rsidRDefault="00E33F89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color w:val="000000"/>
                <w:lang w:eastAsia="en-US"/>
              </w:rPr>
              <w:t>22.03.2023</w:t>
            </w:r>
          </w:p>
        </w:tc>
        <w:tc>
          <w:tcPr>
            <w:tcW w:w="3827" w:type="dxa"/>
          </w:tcPr>
          <w:p w14:paraId="075E4953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этап Всероссийской олимпиады </w:t>
            </w:r>
            <w:proofErr w:type="spellStart"/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профмастерства</w:t>
            </w:r>
            <w:proofErr w:type="spellEnd"/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54.00.00 Изобразительное искусство</w:t>
            </w:r>
          </w:p>
        </w:tc>
        <w:tc>
          <w:tcPr>
            <w:tcW w:w="2268" w:type="dxa"/>
          </w:tcPr>
          <w:p w14:paraId="472FB6B7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1843" w:type="dxa"/>
          </w:tcPr>
          <w:p w14:paraId="0C8161DA" w14:textId="77777777" w:rsidR="00E33F89" w:rsidRPr="000229A4" w:rsidRDefault="00E33F89" w:rsidP="000229A4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r w:rsidRPr="000229A4">
              <w:rPr>
                <w:rFonts w:cs="Times New Roman"/>
                <w:lang w:val="ru-RU"/>
              </w:rPr>
              <w:t>15</w:t>
            </w:r>
          </w:p>
        </w:tc>
      </w:tr>
      <w:tr w:rsidR="00E33F89" w:rsidRPr="000229A4" w14:paraId="1EE5AF3C" w14:textId="77777777" w:rsidTr="000229A4">
        <w:tc>
          <w:tcPr>
            <w:tcW w:w="1418" w:type="dxa"/>
          </w:tcPr>
          <w:p w14:paraId="6A9734DD" w14:textId="77777777" w:rsidR="00E33F89" w:rsidRPr="000229A4" w:rsidRDefault="00E33F89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color w:val="000000"/>
                <w:lang w:eastAsia="en-US"/>
              </w:rPr>
              <w:t>25.03.2023</w:t>
            </w:r>
          </w:p>
        </w:tc>
        <w:tc>
          <w:tcPr>
            <w:tcW w:w="3827" w:type="dxa"/>
          </w:tcPr>
          <w:p w14:paraId="45D3EA83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Брянская открытая областная олимпиада по изобразительному искусству в номинации «Композиция», посвящённая 80-летию победы в Сталинградской битве</w:t>
            </w:r>
          </w:p>
        </w:tc>
        <w:tc>
          <w:tcPr>
            <w:tcW w:w="2268" w:type="dxa"/>
          </w:tcPr>
          <w:p w14:paraId="6DD87077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1843" w:type="dxa"/>
          </w:tcPr>
          <w:p w14:paraId="235F6D02" w14:textId="77777777" w:rsidR="00E33F89" w:rsidRPr="000229A4" w:rsidRDefault="00E33F89" w:rsidP="000229A4">
            <w:pPr>
              <w:pStyle w:val="a9"/>
              <w:tabs>
                <w:tab w:val="left" w:pos="1069"/>
              </w:tabs>
              <w:ind w:right="-108"/>
              <w:rPr>
                <w:rFonts w:cs="Times New Roman"/>
                <w:lang w:val="ru-RU"/>
              </w:rPr>
            </w:pPr>
            <w:r w:rsidRPr="000229A4">
              <w:rPr>
                <w:rFonts w:cs="Times New Roman"/>
                <w:lang w:val="ru-RU"/>
              </w:rPr>
              <w:t>139</w:t>
            </w:r>
          </w:p>
        </w:tc>
      </w:tr>
      <w:tr w:rsidR="00E33F89" w:rsidRPr="000229A4" w14:paraId="65B11960" w14:textId="77777777" w:rsidTr="000229A4">
        <w:tc>
          <w:tcPr>
            <w:tcW w:w="1418" w:type="dxa"/>
          </w:tcPr>
          <w:p w14:paraId="6C804B8A" w14:textId="77777777" w:rsidR="00E33F89" w:rsidRPr="000229A4" w:rsidRDefault="00E33F89" w:rsidP="000229A4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229A4">
              <w:rPr>
                <w:lang w:eastAsia="en-US"/>
              </w:rPr>
              <w:t>24-25 марта 2023г.</w:t>
            </w:r>
          </w:p>
        </w:tc>
        <w:tc>
          <w:tcPr>
            <w:tcW w:w="3827" w:type="dxa"/>
          </w:tcPr>
          <w:p w14:paraId="10DED68F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открытый конкурс юных музыкантов-исполнителей, хоровых коллективов и вокальных ансамблей «Деснянские созвучия», посвящённый Году педагога и наставника</w:t>
            </w:r>
          </w:p>
        </w:tc>
        <w:tc>
          <w:tcPr>
            <w:tcW w:w="2268" w:type="dxa"/>
          </w:tcPr>
          <w:p w14:paraId="4FD9F54E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77A48481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7D7C3A87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DE3C04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3F89" w:rsidRPr="000229A4" w14:paraId="7C85385B" w14:textId="77777777" w:rsidTr="00DD0494">
        <w:trPr>
          <w:trHeight w:val="1443"/>
        </w:trPr>
        <w:tc>
          <w:tcPr>
            <w:tcW w:w="1418" w:type="dxa"/>
          </w:tcPr>
          <w:p w14:paraId="5627735B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</w:t>
            </w:r>
          </w:p>
        </w:tc>
        <w:tc>
          <w:tcPr>
            <w:tcW w:w="3827" w:type="dxa"/>
          </w:tcPr>
          <w:p w14:paraId="42815116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Брянская</w:t>
            </w: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открытая  областная</w:t>
            </w:r>
            <w:proofErr w:type="gram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теории и истории музыки среди студентов </w:t>
            </w:r>
            <w:proofErr w:type="spell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</w:tc>
        <w:tc>
          <w:tcPr>
            <w:tcW w:w="2268" w:type="dxa"/>
          </w:tcPr>
          <w:p w14:paraId="76108976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7737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Нестеренко Е.В.</w:t>
            </w:r>
          </w:p>
        </w:tc>
        <w:tc>
          <w:tcPr>
            <w:tcW w:w="1843" w:type="dxa"/>
          </w:tcPr>
          <w:p w14:paraId="22C862DB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33F89" w:rsidRPr="000229A4" w14:paraId="4B1D1455" w14:textId="77777777" w:rsidTr="000229A4">
        <w:tc>
          <w:tcPr>
            <w:tcW w:w="1418" w:type="dxa"/>
          </w:tcPr>
          <w:p w14:paraId="1DD0023B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827" w:type="dxa"/>
          </w:tcPr>
          <w:p w14:paraId="4FF25EFC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конкурс инструментального и вокального искусства среди учащихся ДШИ и студентов </w:t>
            </w:r>
            <w:proofErr w:type="spell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022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150-летию со дня рождения С. В. Рахманинова</w:t>
            </w:r>
          </w:p>
        </w:tc>
        <w:tc>
          <w:tcPr>
            <w:tcW w:w="2268" w:type="dxa"/>
          </w:tcPr>
          <w:p w14:paraId="2032C350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567B9EC4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</w:tcPr>
          <w:p w14:paraId="5F86A2B6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229A4" w:rsidRPr="000229A4" w14:paraId="54E147F6" w14:textId="77777777" w:rsidTr="000229A4">
        <w:tc>
          <w:tcPr>
            <w:tcW w:w="1418" w:type="dxa"/>
          </w:tcPr>
          <w:p w14:paraId="35A1D027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3827" w:type="dxa"/>
          </w:tcPr>
          <w:p w14:paraId="1BBB48C1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на отделении музыкального искусства</w:t>
            </w:r>
          </w:p>
        </w:tc>
        <w:tc>
          <w:tcPr>
            <w:tcW w:w="2268" w:type="dxa"/>
          </w:tcPr>
          <w:p w14:paraId="7AE2CCC1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843" w:type="dxa"/>
          </w:tcPr>
          <w:p w14:paraId="69D6149A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33F89" w:rsidRPr="000229A4" w14:paraId="072A688C" w14:textId="77777777" w:rsidTr="000229A4">
        <w:tc>
          <w:tcPr>
            <w:tcW w:w="1418" w:type="dxa"/>
          </w:tcPr>
          <w:p w14:paraId="61929769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26.04. 2023</w:t>
            </w:r>
          </w:p>
        </w:tc>
        <w:tc>
          <w:tcPr>
            <w:tcW w:w="3827" w:type="dxa"/>
          </w:tcPr>
          <w:p w14:paraId="4FC77853" w14:textId="77777777" w:rsidR="00E33F89" w:rsidRPr="000229A4" w:rsidRDefault="00E33F89" w:rsidP="000229A4">
            <w:pPr>
              <w:pStyle w:val="Default"/>
              <w:rPr>
                <w:bCs/>
              </w:rPr>
            </w:pPr>
            <w:r w:rsidRPr="000229A4">
              <w:rPr>
                <w:bCs/>
              </w:rPr>
              <w:t xml:space="preserve">Межрегиональная педагогическая </w:t>
            </w:r>
          </w:p>
          <w:p w14:paraId="325FF88C" w14:textId="77777777" w:rsidR="00E33F89" w:rsidRPr="000229A4" w:rsidRDefault="00E33F89" w:rsidP="000229A4">
            <w:pPr>
              <w:pStyle w:val="Default"/>
            </w:pPr>
            <w:r w:rsidRPr="000229A4">
              <w:rPr>
                <w:bCs/>
              </w:rPr>
              <w:t>научно-практическая конференция для педагогических работников учреждений сферы искусств и культуры, преподавателей и студентов профильных образовательных учреждений, посвящённая 150-летию со дня рождения С. В. Рахманинова</w:t>
            </w:r>
            <w:r w:rsidRPr="000229A4">
              <w:t xml:space="preserve"> </w:t>
            </w:r>
          </w:p>
        </w:tc>
        <w:tc>
          <w:tcPr>
            <w:tcW w:w="2268" w:type="dxa"/>
          </w:tcPr>
          <w:p w14:paraId="26CED805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68420464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Ермакова С.А.</w:t>
            </w:r>
          </w:p>
          <w:p w14:paraId="47AF6298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14:paraId="2E663B22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43" w:type="dxa"/>
          </w:tcPr>
          <w:p w14:paraId="22F75FFE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3F89" w:rsidRPr="000229A4" w14:paraId="6FD9DF83" w14:textId="77777777" w:rsidTr="000229A4">
        <w:tc>
          <w:tcPr>
            <w:tcW w:w="1418" w:type="dxa"/>
          </w:tcPr>
          <w:p w14:paraId="00F96B1A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27.04. 2023</w:t>
            </w:r>
          </w:p>
        </w:tc>
        <w:tc>
          <w:tcPr>
            <w:tcW w:w="3827" w:type="dxa"/>
          </w:tcPr>
          <w:p w14:paraId="7B8E664F" w14:textId="6490E439" w:rsidR="00E33F89" w:rsidRPr="000229A4" w:rsidRDefault="00E33F89" w:rsidP="000229A4">
            <w:pPr>
              <w:pStyle w:val="Default"/>
              <w:rPr>
                <w:bCs/>
              </w:rPr>
            </w:pPr>
            <w:r w:rsidRPr="000229A4">
              <w:rPr>
                <w:rFonts w:eastAsia="Calibri"/>
              </w:rPr>
              <w:t xml:space="preserve">День открытых дверей на отделении </w:t>
            </w:r>
            <w:r w:rsidR="0008100B">
              <w:rPr>
                <w:rFonts w:eastAsia="Calibri"/>
              </w:rPr>
              <w:t>«И</w:t>
            </w:r>
            <w:r w:rsidRPr="000229A4">
              <w:rPr>
                <w:rFonts w:eastAsia="Calibri"/>
              </w:rPr>
              <w:t>зобразительно</w:t>
            </w:r>
            <w:r w:rsidR="0008100B">
              <w:rPr>
                <w:rFonts w:eastAsia="Calibri"/>
              </w:rPr>
              <w:t>е</w:t>
            </w:r>
            <w:r w:rsidRPr="000229A4">
              <w:rPr>
                <w:rFonts w:eastAsia="Calibri"/>
              </w:rPr>
              <w:t xml:space="preserve"> искусств</w:t>
            </w:r>
            <w:r w:rsidR="0008100B">
              <w:rPr>
                <w:rFonts w:eastAsia="Calibri"/>
              </w:rPr>
              <w:t>о»</w:t>
            </w:r>
            <w:r w:rsidRPr="000229A4">
              <w:rPr>
                <w:rFonts w:eastAsia="Calibri"/>
              </w:rPr>
              <w:t>, выставка творческих работ студентов</w:t>
            </w:r>
          </w:p>
        </w:tc>
        <w:tc>
          <w:tcPr>
            <w:tcW w:w="2268" w:type="dxa"/>
          </w:tcPr>
          <w:p w14:paraId="20F7E8CD" w14:textId="77777777" w:rsidR="00E33F89" w:rsidRPr="000229A4" w:rsidRDefault="00E33F89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  <w:tc>
          <w:tcPr>
            <w:tcW w:w="1843" w:type="dxa"/>
          </w:tcPr>
          <w:p w14:paraId="61AAC87A" w14:textId="77777777" w:rsidR="00E33F89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F89" w:rsidRPr="00022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29A4" w:rsidRPr="000229A4" w14:paraId="48750580" w14:textId="77777777" w:rsidTr="000229A4">
        <w:tc>
          <w:tcPr>
            <w:tcW w:w="1418" w:type="dxa"/>
          </w:tcPr>
          <w:p w14:paraId="146093B6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27.04. 2023</w:t>
            </w:r>
          </w:p>
        </w:tc>
        <w:tc>
          <w:tcPr>
            <w:tcW w:w="3827" w:type="dxa"/>
          </w:tcPr>
          <w:p w14:paraId="580F6EFA" w14:textId="50A367B8" w:rsidR="000229A4" w:rsidRPr="000229A4" w:rsidRDefault="000229A4" w:rsidP="000229A4">
            <w:pPr>
              <w:pStyle w:val="Default"/>
              <w:rPr>
                <w:bCs/>
              </w:rPr>
            </w:pPr>
            <w:r w:rsidRPr="000229A4">
              <w:rPr>
                <w:rFonts w:eastAsia="Calibri"/>
              </w:rPr>
              <w:t xml:space="preserve">День открытых дверей на отделении </w:t>
            </w:r>
            <w:r w:rsidR="0008100B">
              <w:rPr>
                <w:rFonts w:eastAsia="Calibri"/>
              </w:rPr>
              <w:t>«С</w:t>
            </w:r>
            <w:r w:rsidRPr="000229A4">
              <w:rPr>
                <w:rFonts w:eastAsia="Calibri"/>
              </w:rPr>
              <w:t>оци</w:t>
            </w:r>
            <w:r w:rsidR="0008100B">
              <w:rPr>
                <w:rFonts w:eastAsia="Calibri"/>
              </w:rPr>
              <w:t>альн</w:t>
            </w:r>
            <w:r w:rsidRPr="000229A4">
              <w:rPr>
                <w:rFonts w:eastAsia="Calibri"/>
              </w:rPr>
              <w:t>о-культурн</w:t>
            </w:r>
            <w:r w:rsidR="0008100B">
              <w:rPr>
                <w:rFonts w:eastAsia="Calibri"/>
              </w:rPr>
              <w:t>ая</w:t>
            </w:r>
            <w:r w:rsidRPr="000229A4">
              <w:rPr>
                <w:rFonts w:eastAsia="Calibri"/>
              </w:rPr>
              <w:t xml:space="preserve"> деятельност</w:t>
            </w:r>
            <w:r w:rsidR="0008100B">
              <w:rPr>
                <w:rFonts w:eastAsia="Calibri"/>
              </w:rPr>
              <w:t>ь и заочное обучение»</w:t>
            </w:r>
            <w:r w:rsidR="006266F7">
              <w:rPr>
                <w:rFonts w:eastAsia="Calibri"/>
              </w:rPr>
              <w:t xml:space="preserve">, отчетный концерт </w:t>
            </w:r>
            <w:r w:rsidR="006266F7">
              <w:t xml:space="preserve">«Пусть </w:t>
            </w:r>
            <w:proofErr w:type="spellStart"/>
            <w:r w:rsidR="006266F7">
              <w:t>наградится</w:t>
            </w:r>
            <w:proofErr w:type="spellEnd"/>
            <w:r w:rsidR="006266F7">
              <w:t xml:space="preserve"> Ваш подвиг сполна…»</w:t>
            </w:r>
          </w:p>
        </w:tc>
        <w:tc>
          <w:tcPr>
            <w:tcW w:w="2268" w:type="dxa"/>
          </w:tcPr>
          <w:p w14:paraId="6321600F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Песикова</w:t>
            </w:r>
            <w:proofErr w:type="spell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</w:tcPr>
          <w:p w14:paraId="126F073A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229A4" w:rsidRPr="000229A4" w14:paraId="245C1A2D" w14:textId="77777777" w:rsidTr="000229A4">
        <w:tc>
          <w:tcPr>
            <w:tcW w:w="1418" w:type="dxa"/>
          </w:tcPr>
          <w:p w14:paraId="4C60D9A3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10-31 мая 2023г.</w:t>
            </w:r>
          </w:p>
        </w:tc>
        <w:tc>
          <w:tcPr>
            <w:tcW w:w="3827" w:type="dxa"/>
          </w:tcPr>
          <w:p w14:paraId="3A8A2FC3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выпускников творческих специальностей ДШИ и </w:t>
            </w:r>
            <w:proofErr w:type="spellStart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229A4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талантов», посвящённый 80-летию освобождения Брянщины от немецко-фашистских захватчиков</w:t>
            </w:r>
          </w:p>
        </w:tc>
        <w:tc>
          <w:tcPr>
            <w:tcW w:w="2268" w:type="dxa"/>
          </w:tcPr>
          <w:p w14:paraId="625714BE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14:paraId="41C3B31C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843" w:type="dxa"/>
          </w:tcPr>
          <w:p w14:paraId="0BBB1D34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29A4" w:rsidRPr="000229A4" w14:paraId="112155D2" w14:textId="77777777" w:rsidTr="000229A4">
        <w:tc>
          <w:tcPr>
            <w:tcW w:w="1418" w:type="dxa"/>
          </w:tcPr>
          <w:p w14:paraId="7C64F25B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3827" w:type="dxa"/>
          </w:tcPr>
          <w:p w14:paraId="47B28E3C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Студенческая НПК «В мире науки»</w:t>
            </w:r>
          </w:p>
        </w:tc>
        <w:tc>
          <w:tcPr>
            <w:tcW w:w="2268" w:type="dxa"/>
          </w:tcPr>
          <w:p w14:paraId="28077355" w14:textId="77777777" w:rsidR="000229A4" w:rsidRPr="000229A4" w:rsidRDefault="000229A4" w:rsidP="00022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eastAsia="Calibri" w:hAnsi="Times New Roman" w:cs="Times New Roman"/>
                <w:sz w:val="24"/>
                <w:szCs w:val="24"/>
              </w:rPr>
              <w:t>Васюкова О.С.</w:t>
            </w:r>
          </w:p>
          <w:p w14:paraId="40E04E0F" w14:textId="77777777" w:rsidR="000229A4" w:rsidRPr="000229A4" w:rsidRDefault="000229A4" w:rsidP="00022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9A4">
              <w:rPr>
                <w:rFonts w:ascii="Times New Roman" w:eastAsia="Calibri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022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  <w:p w14:paraId="781F688B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eastAsia="Calibri" w:hAnsi="Times New Roman" w:cs="Times New Roman"/>
                <w:sz w:val="24"/>
                <w:szCs w:val="24"/>
              </w:rPr>
              <w:t>Городкова Н.В.</w:t>
            </w:r>
          </w:p>
        </w:tc>
        <w:tc>
          <w:tcPr>
            <w:tcW w:w="1843" w:type="dxa"/>
          </w:tcPr>
          <w:p w14:paraId="67FA8731" w14:textId="77777777" w:rsidR="000229A4" w:rsidRPr="000229A4" w:rsidRDefault="000229A4" w:rsidP="00022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6E605CC" w14:textId="77777777" w:rsidR="00197752" w:rsidRPr="00F80B50" w:rsidRDefault="00197752" w:rsidP="00F80B50">
      <w:pPr>
        <w:pStyle w:val="a9"/>
        <w:tabs>
          <w:tab w:val="left" w:pos="1518"/>
        </w:tabs>
        <w:ind w:left="0" w:right="72"/>
        <w:jc w:val="both"/>
        <w:rPr>
          <w:rFonts w:cs="Times New Roman"/>
          <w:lang w:val="ru-RU"/>
        </w:rPr>
      </w:pPr>
      <w:r w:rsidRPr="00F80B50">
        <w:rPr>
          <w:rFonts w:cs="Times New Roman"/>
          <w:b/>
          <w:color w:val="000000"/>
          <w:lang w:val="ru-RU"/>
        </w:rPr>
        <w:t xml:space="preserve">          </w:t>
      </w:r>
      <w:r w:rsidR="00471F24" w:rsidRPr="00F80B50">
        <w:rPr>
          <w:rFonts w:cs="Times New Roman"/>
          <w:spacing w:val="-1"/>
          <w:lang w:val="ru-RU"/>
        </w:rPr>
        <w:t>В результате проведения названных областных мероприятий</w:t>
      </w:r>
      <w:r w:rsidRPr="00F80B50">
        <w:rPr>
          <w:rFonts w:cs="Times New Roman"/>
          <w:spacing w:val="-1"/>
          <w:lang w:val="ru-RU"/>
        </w:rPr>
        <w:t xml:space="preserve"> повы</w:t>
      </w:r>
      <w:r w:rsidR="00471F24" w:rsidRPr="00F80B50">
        <w:rPr>
          <w:rFonts w:cs="Times New Roman"/>
          <w:spacing w:val="-1"/>
          <w:lang w:val="ru-RU"/>
        </w:rPr>
        <w:t>силась</w:t>
      </w:r>
      <w:r w:rsidRPr="00F80B50">
        <w:rPr>
          <w:rFonts w:cs="Times New Roman"/>
          <w:spacing w:val="-1"/>
          <w:lang w:val="ru-RU"/>
        </w:rPr>
        <w:t xml:space="preserve"> методическ</w:t>
      </w:r>
      <w:r w:rsidR="00471F24" w:rsidRPr="00F80B50">
        <w:rPr>
          <w:rFonts w:cs="Times New Roman"/>
          <w:spacing w:val="-1"/>
          <w:lang w:val="ru-RU"/>
        </w:rPr>
        <w:t>ая</w:t>
      </w:r>
      <w:r w:rsidRPr="00F80B50">
        <w:rPr>
          <w:rFonts w:cs="Times New Roman"/>
          <w:spacing w:val="-1"/>
          <w:lang w:val="ru-RU"/>
        </w:rPr>
        <w:t xml:space="preserve"> активност</w:t>
      </w:r>
      <w:r w:rsidR="00471F24" w:rsidRPr="00F80B50">
        <w:rPr>
          <w:rFonts w:cs="Times New Roman"/>
          <w:spacing w:val="-1"/>
          <w:lang w:val="ru-RU"/>
        </w:rPr>
        <w:t>ь</w:t>
      </w:r>
      <w:r w:rsidRPr="00F80B50">
        <w:rPr>
          <w:rFonts w:cs="Times New Roman"/>
          <w:spacing w:val="-1"/>
          <w:lang w:val="ru-RU"/>
        </w:rPr>
        <w:t xml:space="preserve"> преподавателей колледжа, </w:t>
      </w:r>
      <w:r w:rsidR="00471F24" w:rsidRPr="00F80B50">
        <w:rPr>
          <w:rFonts w:cs="Times New Roman"/>
          <w:spacing w:val="-1"/>
          <w:lang w:val="ru-RU"/>
        </w:rPr>
        <w:t>возрос</w:t>
      </w:r>
      <w:r w:rsidR="00B81236">
        <w:rPr>
          <w:rFonts w:cs="Times New Roman"/>
          <w:spacing w:val="-1"/>
          <w:lang w:val="ru-RU"/>
        </w:rPr>
        <w:t>ло</w:t>
      </w:r>
      <w:r w:rsidR="00471F24" w:rsidRPr="00F80B50">
        <w:rPr>
          <w:rFonts w:cs="Times New Roman"/>
          <w:spacing w:val="-1"/>
          <w:lang w:val="ru-RU"/>
        </w:rPr>
        <w:t xml:space="preserve"> </w:t>
      </w:r>
      <w:r w:rsidR="00B81236">
        <w:rPr>
          <w:rFonts w:cs="Times New Roman"/>
          <w:spacing w:val="-1"/>
          <w:lang w:val="ru-RU"/>
        </w:rPr>
        <w:t>количество потенциальных абитуриентов</w:t>
      </w:r>
      <w:r w:rsidR="00471F24" w:rsidRPr="00F80B50">
        <w:rPr>
          <w:rFonts w:cs="Times New Roman"/>
          <w:spacing w:val="-1"/>
          <w:lang w:val="ru-RU"/>
        </w:rPr>
        <w:t>,</w:t>
      </w:r>
      <w:r w:rsidRPr="00F80B50">
        <w:rPr>
          <w:rFonts w:cs="Times New Roman"/>
          <w:spacing w:val="-1"/>
          <w:lang w:val="ru-RU"/>
        </w:rPr>
        <w:t xml:space="preserve"> повы</w:t>
      </w:r>
      <w:r w:rsidR="00471F24" w:rsidRPr="00F80B50">
        <w:rPr>
          <w:rFonts w:cs="Times New Roman"/>
          <w:spacing w:val="-1"/>
          <w:lang w:val="ru-RU"/>
        </w:rPr>
        <w:t>сился</w:t>
      </w:r>
      <w:r w:rsidRPr="00F80B50">
        <w:rPr>
          <w:rFonts w:cs="Times New Roman"/>
          <w:spacing w:val="-1"/>
          <w:lang w:val="ru-RU"/>
        </w:rPr>
        <w:t xml:space="preserve"> профессиональн</w:t>
      </w:r>
      <w:r w:rsidR="00471F24" w:rsidRPr="00F80B50">
        <w:rPr>
          <w:rFonts w:cs="Times New Roman"/>
          <w:spacing w:val="-1"/>
          <w:lang w:val="ru-RU"/>
        </w:rPr>
        <w:t>ый</w:t>
      </w:r>
      <w:r w:rsidRPr="00F80B50">
        <w:rPr>
          <w:rFonts w:cs="Times New Roman"/>
          <w:spacing w:val="-1"/>
          <w:lang w:val="ru-RU"/>
        </w:rPr>
        <w:t xml:space="preserve"> статус образовательного учреждения.</w:t>
      </w:r>
    </w:p>
    <w:p w14:paraId="017938E8" w14:textId="77777777" w:rsidR="00197752" w:rsidRPr="00F80B50" w:rsidRDefault="00471F24" w:rsidP="00F80B50">
      <w:pPr>
        <w:pStyle w:val="a9"/>
        <w:tabs>
          <w:tab w:val="left" w:pos="142"/>
          <w:tab w:val="left" w:pos="1069"/>
        </w:tabs>
        <w:ind w:left="0" w:right="72"/>
        <w:jc w:val="both"/>
        <w:rPr>
          <w:rFonts w:cs="Times New Roman"/>
          <w:lang w:val="ru-RU"/>
        </w:rPr>
      </w:pPr>
      <w:r w:rsidRPr="00F80B50">
        <w:rPr>
          <w:rFonts w:cs="Times New Roman"/>
          <w:b/>
          <w:lang w:val="ru-RU"/>
        </w:rPr>
        <w:t xml:space="preserve">            </w:t>
      </w:r>
      <w:r w:rsidR="00197752" w:rsidRPr="00F80B50">
        <w:rPr>
          <w:rFonts w:cs="Times New Roman"/>
          <w:lang w:val="ru-RU"/>
        </w:rPr>
        <w:t xml:space="preserve">Организованные совместно с департаментом образования и науки Брянской области областные методические объединения преподавателей </w:t>
      </w:r>
      <w:proofErr w:type="spellStart"/>
      <w:r w:rsidR="00197752" w:rsidRPr="00F80B50">
        <w:rPr>
          <w:rFonts w:cs="Times New Roman"/>
          <w:lang w:val="ru-RU"/>
        </w:rPr>
        <w:t>ССУЗов</w:t>
      </w:r>
      <w:proofErr w:type="spellEnd"/>
      <w:r w:rsidR="00197752" w:rsidRPr="00F80B50">
        <w:rPr>
          <w:rFonts w:cs="Times New Roman"/>
          <w:lang w:val="ru-RU"/>
        </w:rPr>
        <w:t xml:space="preserve"> УГС «Музыкальное искусство», УГС «Изобразительные и прикладные виды искусств», УГС «Культуроведение и социокультурные проекты»  способствовали укреплению связей </w:t>
      </w:r>
      <w:r w:rsidR="00FC6928" w:rsidRPr="00F80B50">
        <w:rPr>
          <w:rFonts w:cs="Times New Roman"/>
          <w:lang w:val="ru-RU"/>
        </w:rPr>
        <w:t xml:space="preserve">в едином </w:t>
      </w:r>
      <w:r w:rsidR="00FC6928" w:rsidRPr="00F80B50">
        <w:rPr>
          <w:rFonts w:cs="Times New Roman"/>
          <w:lang w:val="ru-RU"/>
        </w:rPr>
        <w:lastRenderedPageBreak/>
        <w:t xml:space="preserve">образовательном пространстве </w:t>
      </w:r>
      <w:r w:rsidR="00197752" w:rsidRPr="00F80B50">
        <w:rPr>
          <w:rFonts w:cs="Times New Roman"/>
          <w:lang w:val="ru-RU"/>
        </w:rPr>
        <w:t xml:space="preserve">в сфере культуры и искусства, </w:t>
      </w:r>
      <w:r w:rsidR="00FC6928" w:rsidRPr="00F80B50">
        <w:rPr>
          <w:rFonts w:cs="Times New Roman"/>
          <w:lang w:val="ru-RU"/>
        </w:rPr>
        <w:t>способствовали</w:t>
      </w:r>
      <w:r w:rsidR="00197752" w:rsidRPr="00F80B50">
        <w:rPr>
          <w:rFonts w:cs="Times New Roman"/>
          <w:lang w:val="ru-RU"/>
        </w:rPr>
        <w:t xml:space="preserve"> </w:t>
      </w:r>
      <w:r w:rsidR="00FC6928" w:rsidRPr="00F80B50">
        <w:rPr>
          <w:rFonts w:cs="Times New Roman"/>
          <w:lang w:val="ru-RU"/>
        </w:rPr>
        <w:t xml:space="preserve">решению проблем педагогического сообщества </w:t>
      </w:r>
      <w:r w:rsidR="00197752" w:rsidRPr="00F80B50">
        <w:rPr>
          <w:rFonts w:cs="Times New Roman"/>
          <w:lang w:val="ru-RU"/>
        </w:rPr>
        <w:t xml:space="preserve">образовательных учреждений </w:t>
      </w:r>
      <w:r w:rsidR="00FC6928" w:rsidRPr="00F80B50">
        <w:rPr>
          <w:rFonts w:cs="Times New Roman"/>
          <w:lang w:val="ru-RU"/>
        </w:rPr>
        <w:t>г. Брянска и Брянской области</w:t>
      </w:r>
      <w:r w:rsidR="00B81236">
        <w:rPr>
          <w:rFonts w:cs="Times New Roman"/>
          <w:lang w:val="ru-RU"/>
        </w:rPr>
        <w:t>, разработке модели наставничества среди учреждений области культуры и искусства Брянска и Брянской области</w:t>
      </w:r>
      <w:r w:rsidR="00FC6928" w:rsidRPr="00F80B50">
        <w:rPr>
          <w:rFonts w:cs="Times New Roman"/>
          <w:lang w:val="ru-RU"/>
        </w:rPr>
        <w:t>.</w:t>
      </w:r>
    </w:p>
    <w:p w14:paraId="2288CEEF" w14:textId="77777777" w:rsidR="00F80B50" w:rsidRPr="00F80B50" w:rsidRDefault="00F80B50" w:rsidP="00F80B5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FC6928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0B50">
        <w:rPr>
          <w:rFonts w:ascii="Times New Roman" w:hAnsi="Times New Roman" w:cs="Times New Roman"/>
          <w:sz w:val="24"/>
          <w:szCs w:val="24"/>
        </w:rPr>
        <w:t>заседании регионального учебно-методического объединения преподавателей УГС «Музыкальное искусство» на тему</w:t>
      </w: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B81236" w:rsidRPr="00DF4453">
        <w:rPr>
          <w:rFonts w:ascii="Times New Roman" w:hAnsi="Times New Roman" w:cs="Times New Roman"/>
          <w:bCs/>
          <w:sz w:val="24"/>
          <w:szCs w:val="24"/>
        </w:rPr>
        <w:t>Наставничество как важный фактор в обеспечении системности и</w:t>
      </w:r>
      <w:r w:rsidR="00B81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236" w:rsidRPr="00DF4453">
        <w:rPr>
          <w:rFonts w:ascii="Times New Roman" w:hAnsi="Times New Roman" w:cs="Times New Roman"/>
          <w:bCs/>
          <w:sz w:val="24"/>
          <w:szCs w:val="24"/>
        </w:rPr>
        <w:t>преемственности профессионального образования в области искусства и культуры</w:t>
      </w:r>
      <w:r w:rsidRPr="00B81236">
        <w:rPr>
          <w:rFonts w:ascii="Times New Roman" w:hAnsi="Times New Roman" w:cs="Times New Roman"/>
          <w:sz w:val="24"/>
          <w:szCs w:val="24"/>
        </w:rPr>
        <w:t>»</w:t>
      </w:r>
      <w:r w:rsidRPr="008E69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0B50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были затронуты актуальные и основополагающие проблемы </w:t>
      </w:r>
      <w:r w:rsidR="00B81236">
        <w:rPr>
          <w:rFonts w:ascii="Times New Roman" w:eastAsia="Times New Roman" w:hAnsi="Times New Roman" w:cs="Times New Roman"/>
          <w:bCs/>
          <w:sz w:val="24"/>
          <w:szCs w:val="24"/>
        </w:rPr>
        <w:t>института наставничества, механизмы взаимодействия, формы работы.</w:t>
      </w:r>
    </w:p>
    <w:p w14:paraId="75777892" w14:textId="77777777" w:rsidR="00F80B50" w:rsidRPr="00B81236" w:rsidRDefault="00F80B50" w:rsidP="00F80B50">
      <w:pPr>
        <w:spacing w:after="0" w:line="240" w:lineRule="auto"/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1236">
        <w:rPr>
          <w:rFonts w:ascii="Times New Roman" w:hAnsi="Times New Roman" w:cs="Times New Roman"/>
          <w:sz w:val="24"/>
          <w:szCs w:val="24"/>
        </w:rPr>
        <w:t xml:space="preserve">В результате профессиональной дискуссии была определена потребность </w:t>
      </w:r>
      <w:r w:rsidR="00B81236">
        <w:rPr>
          <w:rFonts w:ascii="Times New Roman" w:hAnsi="Times New Roman" w:cs="Times New Roman"/>
          <w:sz w:val="24"/>
          <w:szCs w:val="24"/>
        </w:rPr>
        <w:t>в установлении института наставничества</w:t>
      </w:r>
      <w:r w:rsidR="00A53B4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B81236">
        <w:rPr>
          <w:rFonts w:ascii="Times New Roman" w:hAnsi="Times New Roman" w:cs="Times New Roman"/>
          <w:sz w:val="24"/>
          <w:szCs w:val="24"/>
        </w:rPr>
        <w:t xml:space="preserve">преподавателей ДШИ и Брянского областного колледжа искусств. </w:t>
      </w:r>
      <w:r w:rsidR="00A53B41">
        <w:rPr>
          <w:rFonts w:ascii="Times New Roman" w:hAnsi="Times New Roman" w:cs="Times New Roman"/>
          <w:sz w:val="24"/>
          <w:szCs w:val="24"/>
        </w:rPr>
        <w:t>По итогам мероприятия был вынесен проект резолюции, утверждено положение о центре наставничества на базе РУМО преподавателей СПО УГС Музыкальное искусство, утверждена памятка наставника и форма сертификатов наставника, принят план работы по организации.</w:t>
      </w:r>
    </w:p>
    <w:p w14:paraId="035964E7" w14:textId="77777777" w:rsidR="00197752" w:rsidRPr="00F80B50" w:rsidRDefault="001265D3" w:rsidP="00F80B50">
      <w:pPr>
        <w:pStyle w:val="a9"/>
        <w:tabs>
          <w:tab w:val="left" w:pos="142"/>
          <w:tab w:val="left" w:pos="1069"/>
        </w:tabs>
        <w:ind w:left="0" w:right="72"/>
        <w:jc w:val="both"/>
        <w:rPr>
          <w:rFonts w:cs="Times New Roman"/>
          <w:spacing w:val="-1"/>
          <w:lang w:val="ru-RU"/>
        </w:rPr>
      </w:pPr>
      <w:r w:rsidRPr="00F80B50">
        <w:rPr>
          <w:rFonts w:cs="Times New Roman"/>
          <w:spacing w:val="-1"/>
          <w:lang w:val="ru-RU"/>
        </w:rPr>
        <w:t xml:space="preserve">        В текущем учебном году преподаватели колледжа работали над единой</w:t>
      </w:r>
      <w:r w:rsidR="00197752" w:rsidRPr="00F80B50">
        <w:rPr>
          <w:rFonts w:cs="Times New Roman"/>
          <w:spacing w:val="-1"/>
          <w:lang w:val="ru-RU"/>
        </w:rPr>
        <w:t xml:space="preserve"> </w:t>
      </w:r>
      <w:r w:rsidR="00197752" w:rsidRPr="00F80B50">
        <w:rPr>
          <w:rFonts w:cs="Times New Roman"/>
          <w:b/>
          <w:spacing w:val="-1"/>
          <w:lang w:val="ru-RU"/>
        </w:rPr>
        <w:t xml:space="preserve">методической темой колледжа </w:t>
      </w:r>
      <w:r w:rsidR="00197752" w:rsidRPr="00F80B50">
        <w:rPr>
          <w:rFonts w:cs="Times New Roman"/>
          <w:b/>
          <w:lang w:val="ru-RU"/>
        </w:rPr>
        <w:t>«</w:t>
      </w:r>
      <w:r w:rsidR="00A53B41" w:rsidRPr="00A53B41">
        <w:rPr>
          <w:b/>
          <w:shd w:val="clear" w:color="auto" w:fill="FFFFFF"/>
          <w:lang w:val="ru-RU"/>
        </w:rPr>
        <w:t>Моделирование образовательной среды</w:t>
      </w:r>
      <w:r w:rsidR="00A53B41" w:rsidRPr="00A53B41">
        <w:rPr>
          <w:b/>
          <w:shd w:val="clear" w:color="auto" w:fill="FFFFFF"/>
        </w:rPr>
        <w:t> </w:t>
      </w:r>
      <w:r w:rsidR="00A53B41" w:rsidRPr="00A53B41">
        <w:rPr>
          <w:b/>
          <w:bCs/>
          <w:shd w:val="clear" w:color="auto" w:fill="FFFFFF"/>
          <w:lang w:val="ru-RU"/>
        </w:rPr>
        <w:t xml:space="preserve">колледжа </w:t>
      </w:r>
      <w:r w:rsidR="00A53B41" w:rsidRPr="00A53B41">
        <w:rPr>
          <w:b/>
          <w:shd w:val="clear" w:color="auto" w:fill="FFFFFF"/>
          <w:lang w:val="ru-RU"/>
        </w:rPr>
        <w:t>– платформы качественной подготовки специалистов в области культуры и</w:t>
      </w:r>
      <w:r w:rsidR="00A53B41" w:rsidRPr="00A53B41">
        <w:rPr>
          <w:b/>
          <w:shd w:val="clear" w:color="auto" w:fill="FFFFFF"/>
        </w:rPr>
        <w:t> </w:t>
      </w:r>
      <w:r w:rsidR="00A53B41" w:rsidRPr="00A53B41">
        <w:rPr>
          <w:b/>
          <w:bCs/>
          <w:shd w:val="clear" w:color="auto" w:fill="FFFFFF"/>
          <w:lang w:val="ru-RU"/>
        </w:rPr>
        <w:t>искусства</w:t>
      </w:r>
      <w:r w:rsidR="00197752" w:rsidRPr="00F80B50">
        <w:rPr>
          <w:rFonts w:cs="Times New Roman"/>
          <w:b/>
          <w:lang w:val="ru-RU"/>
        </w:rPr>
        <w:t>»</w:t>
      </w:r>
      <w:r w:rsidRPr="00F80B50">
        <w:rPr>
          <w:rFonts w:cs="Times New Roman"/>
          <w:b/>
          <w:lang w:val="ru-RU"/>
        </w:rPr>
        <w:t>.</w:t>
      </w:r>
      <w:r w:rsidR="00197752" w:rsidRPr="00F80B50">
        <w:rPr>
          <w:rFonts w:cs="Times New Roman"/>
          <w:lang w:val="ru-RU"/>
        </w:rPr>
        <w:t xml:space="preserve"> Результаты накопленного педагогического опыта демонстрировались на открытых уроках, мастер-классах и творческих показах; освещались на заседаниях ПЦК, на педагогиче</w:t>
      </w:r>
      <w:r w:rsidRPr="00F80B50">
        <w:rPr>
          <w:rFonts w:cs="Times New Roman"/>
          <w:lang w:val="ru-RU"/>
        </w:rPr>
        <w:t>с</w:t>
      </w:r>
      <w:r w:rsidR="00197752" w:rsidRPr="00F80B50">
        <w:rPr>
          <w:rFonts w:cs="Times New Roman"/>
          <w:lang w:val="ru-RU"/>
        </w:rPr>
        <w:t xml:space="preserve">ком </w:t>
      </w:r>
      <w:r w:rsidRPr="00F80B50">
        <w:rPr>
          <w:rFonts w:cs="Times New Roman"/>
          <w:lang w:val="ru-RU"/>
        </w:rPr>
        <w:t>и</w:t>
      </w:r>
      <w:r w:rsidR="00197752" w:rsidRPr="00F80B50">
        <w:rPr>
          <w:rFonts w:cs="Times New Roman"/>
          <w:lang w:val="ru-RU"/>
        </w:rPr>
        <w:t xml:space="preserve"> методическом совет</w:t>
      </w:r>
      <w:r w:rsidRPr="00F80B50">
        <w:rPr>
          <w:rFonts w:cs="Times New Roman"/>
          <w:lang w:val="ru-RU"/>
        </w:rPr>
        <w:t>ах</w:t>
      </w:r>
      <w:r w:rsidR="00197752" w:rsidRPr="00F80B50">
        <w:rPr>
          <w:rFonts w:cs="Times New Roman"/>
          <w:lang w:val="ru-RU"/>
        </w:rPr>
        <w:t xml:space="preserve"> колледжа, </w:t>
      </w:r>
      <w:r w:rsidRPr="00F80B50">
        <w:rPr>
          <w:rFonts w:cs="Times New Roman"/>
          <w:lang w:val="ru-RU"/>
        </w:rPr>
        <w:t>методических семинарах</w:t>
      </w:r>
      <w:r w:rsidR="00197752" w:rsidRPr="00F80B50">
        <w:rPr>
          <w:rFonts w:cs="Times New Roman"/>
          <w:lang w:val="ru-RU"/>
        </w:rPr>
        <w:t>.</w:t>
      </w:r>
    </w:p>
    <w:p w14:paraId="1780A459" w14:textId="77777777" w:rsidR="00197752" w:rsidRPr="007530AD" w:rsidRDefault="00197752" w:rsidP="00441C44">
      <w:pPr>
        <w:pStyle w:val="a9"/>
        <w:tabs>
          <w:tab w:val="left" w:pos="1069"/>
        </w:tabs>
        <w:ind w:left="0" w:right="72"/>
        <w:jc w:val="both"/>
        <w:rPr>
          <w:rFonts w:cs="Times New Roman"/>
          <w:spacing w:val="-1"/>
          <w:lang w:val="ru-RU"/>
        </w:rPr>
      </w:pPr>
      <w:r w:rsidRPr="004258E2">
        <w:rPr>
          <w:rFonts w:cs="Times New Roman"/>
          <w:lang w:val="ru-RU"/>
        </w:rPr>
        <w:t xml:space="preserve">           Процент преподавателей, принявших участие в научно-практических конференциях, семинарах, мастер-классах, проведение открытых уроков, выставок составил </w:t>
      </w:r>
      <w:r w:rsidR="004258E2" w:rsidRPr="00C626B4">
        <w:rPr>
          <w:rFonts w:cs="Times New Roman"/>
          <w:b/>
          <w:lang w:val="ru-RU"/>
        </w:rPr>
        <w:t>8</w:t>
      </w:r>
      <w:r w:rsidR="00C626B4" w:rsidRPr="00C626B4">
        <w:rPr>
          <w:rFonts w:cs="Times New Roman"/>
          <w:b/>
          <w:lang w:val="ru-RU"/>
        </w:rPr>
        <w:t>3</w:t>
      </w:r>
      <w:r w:rsidRPr="00C626B4">
        <w:rPr>
          <w:rFonts w:cs="Times New Roman"/>
          <w:b/>
          <w:lang w:val="ru-RU"/>
        </w:rPr>
        <w:t xml:space="preserve"> % </w:t>
      </w:r>
      <w:r w:rsidRPr="008C3CEE">
        <w:rPr>
          <w:rFonts w:cs="Times New Roman"/>
          <w:b/>
          <w:lang w:val="ru-RU"/>
        </w:rPr>
        <w:t>(1</w:t>
      </w:r>
      <w:r w:rsidR="00C626B4">
        <w:rPr>
          <w:rFonts w:cs="Times New Roman"/>
          <w:b/>
          <w:lang w:val="ru-RU"/>
        </w:rPr>
        <w:t>15</w:t>
      </w:r>
      <w:r w:rsidRPr="008C3CEE">
        <w:rPr>
          <w:rFonts w:cs="Times New Roman"/>
          <w:b/>
          <w:lang w:val="ru-RU"/>
        </w:rPr>
        <w:t xml:space="preserve"> чел.)</w:t>
      </w:r>
      <w:r w:rsidR="008C3CEE" w:rsidRPr="008C3CEE">
        <w:rPr>
          <w:rFonts w:cs="Times New Roman"/>
          <w:b/>
          <w:lang w:val="ru-RU"/>
        </w:rPr>
        <w:t>:</w:t>
      </w:r>
      <w:r w:rsidRPr="008C3CEE">
        <w:rPr>
          <w:rFonts w:cs="Times New Roman"/>
          <w:b/>
          <w:lang w:val="ru-RU"/>
        </w:rPr>
        <w:t xml:space="preserve"> </w:t>
      </w:r>
      <w:r w:rsidR="008C3CEE" w:rsidRPr="008C3CEE">
        <w:rPr>
          <w:rFonts w:cs="Times New Roman"/>
          <w:b/>
          <w:lang w:val="ru-RU"/>
        </w:rPr>
        <w:t>97 п</w:t>
      </w:r>
      <w:r w:rsidRPr="008C3CEE">
        <w:rPr>
          <w:rFonts w:cs="Times New Roman"/>
          <w:b/>
          <w:lang w:val="ru-RU"/>
        </w:rPr>
        <w:t>реподавател</w:t>
      </w:r>
      <w:r w:rsidR="008C3CEE" w:rsidRPr="008C3CEE">
        <w:rPr>
          <w:rFonts w:cs="Times New Roman"/>
          <w:b/>
          <w:lang w:val="ru-RU"/>
        </w:rPr>
        <w:t>ей</w:t>
      </w:r>
      <w:r w:rsidRPr="008C3CEE">
        <w:rPr>
          <w:rFonts w:cs="Times New Roman"/>
          <w:lang w:val="ru-RU"/>
        </w:rPr>
        <w:t xml:space="preserve"> </w:t>
      </w:r>
      <w:r w:rsidR="008C3CEE" w:rsidRPr="008C3CEE">
        <w:rPr>
          <w:rFonts w:cs="Times New Roman"/>
          <w:lang w:val="ru-RU"/>
        </w:rPr>
        <w:t>участвовали в проведении</w:t>
      </w:r>
      <w:r w:rsidRPr="008C3CEE">
        <w:rPr>
          <w:rFonts w:cs="Times New Roman"/>
          <w:lang w:val="ru-RU"/>
        </w:rPr>
        <w:t xml:space="preserve">  </w:t>
      </w:r>
      <w:r w:rsidR="00A548C1" w:rsidRPr="008C3CEE">
        <w:rPr>
          <w:rFonts w:cs="Times New Roman"/>
          <w:b/>
          <w:lang w:val="ru-RU"/>
        </w:rPr>
        <w:t>26</w:t>
      </w:r>
      <w:r w:rsidRPr="008C3CEE">
        <w:rPr>
          <w:rFonts w:cs="Times New Roman"/>
          <w:b/>
          <w:lang w:val="ru-RU"/>
        </w:rPr>
        <w:t xml:space="preserve"> концертов</w:t>
      </w:r>
      <w:r w:rsidRPr="008C3CEE">
        <w:rPr>
          <w:rFonts w:cs="Times New Roman"/>
          <w:lang w:val="ru-RU"/>
        </w:rPr>
        <w:t xml:space="preserve">, </w:t>
      </w:r>
      <w:r w:rsidR="00A548C1" w:rsidRPr="008C3CEE">
        <w:rPr>
          <w:rFonts w:cs="Times New Roman"/>
          <w:b/>
          <w:lang w:val="ru-RU"/>
        </w:rPr>
        <w:t>59</w:t>
      </w:r>
      <w:r w:rsidRPr="008C3CEE">
        <w:rPr>
          <w:rFonts w:cs="Times New Roman"/>
          <w:b/>
          <w:lang w:val="ru-RU"/>
        </w:rPr>
        <w:t xml:space="preserve"> открытых урок</w:t>
      </w:r>
      <w:r w:rsidR="008C3CEE" w:rsidRPr="008C3CEE">
        <w:rPr>
          <w:rFonts w:cs="Times New Roman"/>
          <w:b/>
          <w:lang w:val="ru-RU"/>
        </w:rPr>
        <w:t xml:space="preserve">ов </w:t>
      </w:r>
      <w:r w:rsidR="00441C44" w:rsidRPr="008C3CEE">
        <w:rPr>
          <w:rFonts w:cs="Times New Roman"/>
          <w:b/>
          <w:lang w:val="ru-RU"/>
        </w:rPr>
        <w:t xml:space="preserve"> и </w:t>
      </w:r>
      <w:r w:rsidR="00950F27" w:rsidRPr="008C3CEE">
        <w:rPr>
          <w:rFonts w:cs="Times New Roman"/>
          <w:b/>
          <w:lang w:val="ru-RU"/>
        </w:rPr>
        <w:t xml:space="preserve">12 </w:t>
      </w:r>
      <w:r w:rsidR="00441C44" w:rsidRPr="008C3CEE">
        <w:rPr>
          <w:rFonts w:cs="Times New Roman"/>
          <w:b/>
          <w:lang w:val="ru-RU"/>
        </w:rPr>
        <w:t>ма</w:t>
      </w:r>
      <w:r w:rsidR="00441C44" w:rsidRPr="00A548C1">
        <w:rPr>
          <w:rFonts w:cs="Times New Roman"/>
          <w:b/>
          <w:lang w:val="ru-RU"/>
        </w:rPr>
        <w:t>стер-класс</w:t>
      </w:r>
      <w:r w:rsidR="008C3CEE">
        <w:rPr>
          <w:rFonts w:cs="Times New Roman"/>
          <w:b/>
          <w:lang w:val="ru-RU"/>
        </w:rPr>
        <w:t>ов</w:t>
      </w:r>
      <w:r w:rsidR="008C3CEE">
        <w:rPr>
          <w:rFonts w:cs="Times New Roman"/>
          <w:lang w:val="ru-RU"/>
        </w:rPr>
        <w:t>;</w:t>
      </w:r>
      <w:r w:rsidRPr="00A548C1">
        <w:rPr>
          <w:rFonts w:cs="Times New Roman"/>
          <w:lang w:val="ru-RU"/>
        </w:rPr>
        <w:t xml:space="preserve"> </w:t>
      </w:r>
      <w:r w:rsidR="007530AD" w:rsidRPr="007530AD">
        <w:rPr>
          <w:rFonts w:cs="Times New Roman"/>
          <w:b/>
          <w:lang w:val="ru-RU"/>
        </w:rPr>
        <w:t xml:space="preserve">44 преподавателя являются </w:t>
      </w:r>
      <w:r w:rsidR="007530AD">
        <w:rPr>
          <w:rFonts w:cs="Times New Roman"/>
          <w:b/>
          <w:lang w:val="ru-RU"/>
        </w:rPr>
        <w:t>докладчиками</w:t>
      </w:r>
      <w:r w:rsidR="007530AD" w:rsidRPr="007530AD">
        <w:rPr>
          <w:rFonts w:cs="Times New Roman"/>
          <w:b/>
          <w:lang w:val="ru-RU"/>
        </w:rPr>
        <w:t xml:space="preserve"> и авторами публикаций на </w:t>
      </w:r>
      <w:r w:rsidR="007530AD">
        <w:rPr>
          <w:rFonts w:cs="Times New Roman"/>
          <w:b/>
          <w:lang w:val="ru-RU"/>
        </w:rPr>
        <w:t xml:space="preserve">методических совещаниях, </w:t>
      </w:r>
      <w:r w:rsidR="007530AD" w:rsidRPr="007530AD">
        <w:rPr>
          <w:rFonts w:cs="Times New Roman"/>
          <w:b/>
          <w:lang w:val="ru-RU"/>
        </w:rPr>
        <w:t>научно-практических конференциях.</w:t>
      </w:r>
    </w:p>
    <w:p w14:paraId="3D2DA72D" w14:textId="77777777" w:rsidR="00197752" w:rsidRPr="003F189D" w:rsidRDefault="00197752" w:rsidP="00F80B50">
      <w:pPr>
        <w:spacing w:after="0" w:line="240" w:lineRule="auto"/>
        <w:ind w:right="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80B50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3F189D">
        <w:rPr>
          <w:rFonts w:ascii="Times New Roman" w:hAnsi="Times New Roman" w:cs="Times New Roman"/>
          <w:sz w:val="24"/>
          <w:szCs w:val="24"/>
        </w:rPr>
        <w:t xml:space="preserve">За отчётный период по плану работы </w:t>
      </w:r>
      <w:r w:rsidR="005C687F" w:rsidRPr="005C687F">
        <w:rPr>
          <w:rFonts w:ascii="Times New Roman" w:hAnsi="Times New Roman" w:cs="Times New Roman"/>
          <w:b/>
          <w:sz w:val="24"/>
          <w:szCs w:val="24"/>
        </w:rPr>
        <w:t>43</w:t>
      </w:r>
      <w:r w:rsidR="005C687F">
        <w:rPr>
          <w:rFonts w:ascii="Times New Roman" w:hAnsi="Times New Roman" w:cs="Times New Roman"/>
          <w:sz w:val="24"/>
          <w:szCs w:val="24"/>
        </w:rPr>
        <w:t xml:space="preserve"> </w:t>
      </w:r>
      <w:r w:rsidRPr="003F189D">
        <w:rPr>
          <w:rFonts w:ascii="Times New Roman" w:hAnsi="Times New Roman" w:cs="Times New Roman"/>
          <w:sz w:val="24"/>
          <w:szCs w:val="24"/>
        </w:rPr>
        <w:t>преподавател</w:t>
      </w:r>
      <w:r w:rsidR="005C687F">
        <w:rPr>
          <w:rFonts w:ascii="Times New Roman" w:hAnsi="Times New Roman" w:cs="Times New Roman"/>
          <w:sz w:val="24"/>
          <w:szCs w:val="24"/>
        </w:rPr>
        <w:t>я</w:t>
      </w:r>
      <w:r w:rsidRPr="003F189D">
        <w:rPr>
          <w:rFonts w:ascii="Times New Roman" w:hAnsi="Times New Roman" w:cs="Times New Roman"/>
          <w:sz w:val="24"/>
          <w:szCs w:val="24"/>
        </w:rPr>
        <w:t xml:space="preserve"> колледжа издали </w:t>
      </w:r>
      <w:r w:rsidR="005C687F" w:rsidRPr="005C687F">
        <w:rPr>
          <w:rFonts w:ascii="Times New Roman" w:hAnsi="Times New Roman" w:cs="Times New Roman"/>
          <w:b/>
          <w:sz w:val="24"/>
          <w:szCs w:val="24"/>
        </w:rPr>
        <w:t>45</w:t>
      </w:r>
      <w:r w:rsidRPr="008E69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189D">
        <w:rPr>
          <w:rFonts w:ascii="Times New Roman" w:hAnsi="Times New Roman" w:cs="Times New Roman"/>
          <w:sz w:val="24"/>
          <w:szCs w:val="24"/>
        </w:rPr>
        <w:t xml:space="preserve">учебно-методических пособия по </w:t>
      </w:r>
      <w:r w:rsidR="005C687F" w:rsidRPr="005C687F">
        <w:rPr>
          <w:rFonts w:ascii="Times New Roman" w:hAnsi="Times New Roman" w:cs="Times New Roman"/>
          <w:b/>
          <w:sz w:val="24"/>
          <w:szCs w:val="24"/>
        </w:rPr>
        <w:t>38</w:t>
      </w:r>
      <w:r w:rsidR="005C687F">
        <w:rPr>
          <w:rFonts w:ascii="Times New Roman" w:hAnsi="Times New Roman" w:cs="Times New Roman"/>
          <w:sz w:val="24"/>
          <w:szCs w:val="24"/>
        </w:rPr>
        <w:t xml:space="preserve"> </w:t>
      </w:r>
      <w:r w:rsidRPr="003F189D">
        <w:rPr>
          <w:rFonts w:ascii="Times New Roman" w:hAnsi="Times New Roman" w:cs="Times New Roman"/>
          <w:sz w:val="24"/>
          <w:szCs w:val="24"/>
        </w:rPr>
        <w:t>учебным дисциплинам реализуемых специальностей, все разработки прошли рассмотрение на заседаниях предметно-цикловых комиссий и были утверждены на заседании методического совета колледжа.</w:t>
      </w:r>
      <w:r w:rsidRPr="003F18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B732FB5" w14:textId="77777777" w:rsidR="00197752" w:rsidRPr="0081375B" w:rsidRDefault="00197752" w:rsidP="00F80B50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          Преподаватели колледжа регулярно проводят работу по оказанию методической помощи преподавателям ДШИ города и области, участвуют в работе жюри зональных этапов областных конкурсов для учащихся ДШ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И, приглашаются в экзаменационн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ые комиссии, проводят концерты классов преподавателей в целях укрепления преемственности начального и среднего профессионального образования. Так, за отчётный период </w:t>
      </w:r>
      <w:r w:rsidR="005C687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5C687F" w:rsidRPr="005C687F">
        <w:rPr>
          <w:rFonts w:ascii="Times New Roman" w:hAnsi="Times New Roman" w:cs="Times New Roman"/>
          <w:spacing w:val="-1"/>
          <w:sz w:val="24"/>
          <w:szCs w:val="24"/>
        </w:rPr>
        <w:t xml:space="preserve">олее </w:t>
      </w:r>
      <w:r w:rsidR="005C687F" w:rsidRPr="005C687F">
        <w:rPr>
          <w:rFonts w:ascii="Times New Roman" w:hAnsi="Times New Roman" w:cs="Times New Roman"/>
          <w:b/>
          <w:spacing w:val="-1"/>
          <w:sz w:val="24"/>
          <w:szCs w:val="24"/>
        </w:rPr>
        <w:t xml:space="preserve">40 </w:t>
      </w:r>
      <w:r w:rsidR="005C687F" w:rsidRPr="00F80B50">
        <w:rPr>
          <w:rFonts w:ascii="Times New Roman" w:hAnsi="Times New Roman" w:cs="Times New Roman"/>
          <w:b/>
          <w:spacing w:val="-1"/>
          <w:sz w:val="24"/>
          <w:szCs w:val="24"/>
        </w:rPr>
        <w:t>преподавател</w:t>
      </w:r>
      <w:r w:rsidR="005C687F">
        <w:rPr>
          <w:rFonts w:ascii="Times New Roman" w:hAnsi="Times New Roman" w:cs="Times New Roman"/>
          <w:b/>
          <w:spacing w:val="-1"/>
          <w:sz w:val="24"/>
          <w:szCs w:val="24"/>
        </w:rPr>
        <w:t>ей</w:t>
      </w:r>
      <w:r w:rsidR="005C687F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колледжа были приглашены </w:t>
      </w:r>
      <w:r w:rsidR="005C687F" w:rsidRPr="00F80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жюри </w:t>
      </w:r>
      <w:r w:rsidR="005C687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более 40 </w:t>
      </w:r>
      <w:r w:rsidR="005C687F" w:rsidRPr="00F80B50">
        <w:rPr>
          <w:rFonts w:ascii="Times New Roman" w:hAnsi="Times New Roman" w:cs="Times New Roman"/>
          <w:b/>
          <w:spacing w:val="-1"/>
          <w:sz w:val="24"/>
          <w:szCs w:val="24"/>
        </w:rPr>
        <w:t>конкурсов</w:t>
      </w:r>
      <w:r w:rsidR="005C687F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разного уровня</w:t>
      </w:r>
      <w:r w:rsidR="005C687F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было </w:t>
      </w:r>
      <w:proofErr w:type="gramStart"/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осуществлено  </w:t>
      </w:r>
      <w:r w:rsidRPr="005C687F">
        <w:rPr>
          <w:rFonts w:ascii="Times New Roman" w:hAnsi="Times New Roman" w:cs="Times New Roman"/>
          <w:spacing w:val="-1"/>
          <w:sz w:val="24"/>
          <w:szCs w:val="24"/>
        </w:rPr>
        <w:t>более</w:t>
      </w:r>
      <w:proofErr w:type="gramEnd"/>
      <w:r w:rsidRPr="005C68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687F" w:rsidRPr="005C687F">
        <w:rPr>
          <w:rFonts w:ascii="Times New Roman" w:hAnsi="Times New Roman" w:cs="Times New Roman"/>
          <w:b/>
          <w:spacing w:val="-1"/>
          <w:sz w:val="24"/>
          <w:szCs w:val="24"/>
        </w:rPr>
        <w:t>30</w:t>
      </w:r>
      <w:r w:rsidRPr="005C687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консультаций в ДШИ, ДХШ</w:t>
      </w:r>
      <w:r w:rsidRPr="005C687F">
        <w:rPr>
          <w:rFonts w:ascii="Times New Roman" w:hAnsi="Times New Roman" w:cs="Times New Roman"/>
          <w:spacing w:val="-1"/>
          <w:sz w:val="24"/>
          <w:szCs w:val="24"/>
        </w:rPr>
        <w:t xml:space="preserve"> г. Брянска и Брянской области. </w:t>
      </w:r>
      <w:r w:rsidR="005C687F">
        <w:rPr>
          <w:rFonts w:ascii="Times New Roman" w:hAnsi="Times New Roman" w:cs="Times New Roman"/>
          <w:spacing w:val="-1"/>
          <w:sz w:val="24"/>
          <w:szCs w:val="24"/>
        </w:rPr>
        <w:t xml:space="preserve">По итогам работы принято решение о </w:t>
      </w:r>
      <w:r w:rsidR="005C687F" w:rsidRPr="0081375B">
        <w:rPr>
          <w:rFonts w:ascii="Times New Roman" w:hAnsi="Times New Roman" w:cs="Times New Roman"/>
          <w:spacing w:val="-1"/>
          <w:sz w:val="24"/>
          <w:szCs w:val="24"/>
        </w:rPr>
        <w:t>проведении совместного совещания Брянского областного колледжа искусств, Брянского областного учебного-методического центра искусства и культуры</w:t>
      </w:r>
      <w:r w:rsidR="0081375B" w:rsidRPr="008137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375B" w:rsidRPr="0081375B">
        <w:rPr>
          <w:rFonts w:ascii="Times New Roman" w:hAnsi="Times New Roman" w:cs="Times New Roman"/>
          <w:sz w:val="24"/>
          <w:szCs w:val="24"/>
        </w:rPr>
        <w:t>для директоров муниципальных бюджетных учреждений дополнительного образования сферы культуры и искусства «Проблемы профессиональной работы в современных условиях региона. Потенциал ДШИ. Проблемы и перспективы».</w:t>
      </w:r>
    </w:p>
    <w:p w14:paraId="2CF9FBBC" w14:textId="77777777" w:rsidR="00197752" w:rsidRPr="003F105B" w:rsidRDefault="00197752" w:rsidP="00F80B50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F80B5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       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Преподаватели колледжа совместно со студентами </w:t>
      </w:r>
      <w:r w:rsidRPr="00F80B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реализуют инновационные проекты </w:t>
      </w:r>
      <w:r w:rsidRPr="008E69D4">
        <w:rPr>
          <w:rFonts w:ascii="Times New Roman" w:hAnsi="Times New Roman" w:cs="Times New Roman"/>
          <w:spacing w:val="-1"/>
          <w:sz w:val="24"/>
          <w:szCs w:val="24"/>
        </w:rPr>
        <w:t>«Искусство для всех», «Мост культур», «Студенческая филармония»</w:t>
      </w:r>
      <w:r w:rsidR="00A27C1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7C1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то </w:t>
      </w:r>
      <w:proofErr w:type="gramStart"/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способствует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ю</w:t>
      </w:r>
      <w:proofErr w:type="gramEnd"/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и  развити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профессиональных компетенций студентов. 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туденты 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>всех специальностей колледжа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E2CB0"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всегда востребованы 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при проведении культурно-просветительских меропр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>х в образовательных учреждениях Брянска. Так, в отчётном периоде студенты приняли участие во всех памятных меропри</w:t>
      </w:r>
      <w:r w:rsidR="001265D3" w:rsidRPr="00F80B50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80B50">
        <w:rPr>
          <w:rFonts w:ascii="Times New Roman" w:hAnsi="Times New Roman" w:cs="Times New Roman"/>
          <w:spacing w:val="-1"/>
          <w:sz w:val="24"/>
          <w:szCs w:val="24"/>
        </w:rPr>
        <w:t xml:space="preserve">тиях города, проводимых в Брянске Всероссийских и Международных </w:t>
      </w:r>
      <w:r w:rsidRPr="003F105B">
        <w:rPr>
          <w:rFonts w:ascii="Times New Roman" w:hAnsi="Times New Roman" w:cs="Times New Roman"/>
          <w:spacing w:val="-1"/>
          <w:sz w:val="24"/>
          <w:szCs w:val="24"/>
        </w:rPr>
        <w:t>акциях (</w:t>
      </w:r>
      <w:r w:rsidRPr="003F105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более </w:t>
      </w:r>
      <w:r w:rsidR="003F105B" w:rsidRPr="003F105B">
        <w:rPr>
          <w:rFonts w:ascii="Times New Roman" w:hAnsi="Times New Roman" w:cs="Times New Roman"/>
          <w:b/>
          <w:spacing w:val="-1"/>
          <w:sz w:val="24"/>
          <w:szCs w:val="24"/>
        </w:rPr>
        <w:t>6</w:t>
      </w:r>
      <w:r w:rsidRPr="003F105B">
        <w:rPr>
          <w:rFonts w:ascii="Times New Roman" w:hAnsi="Times New Roman" w:cs="Times New Roman"/>
          <w:b/>
          <w:spacing w:val="-1"/>
          <w:sz w:val="24"/>
          <w:szCs w:val="24"/>
        </w:rPr>
        <w:t>0 мероприятий</w:t>
      </w:r>
      <w:r w:rsidRPr="003F105B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0D3B31FE" w14:textId="77777777" w:rsidR="005E2CB0" w:rsidRPr="00AB76A1" w:rsidRDefault="005E2CB0" w:rsidP="00F80B50">
      <w:pPr>
        <w:pStyle w:val="a9"/>
        <w:ind w:left="0" w:right="72" w:firstLine="709"/>
        <w:jc w:val="both"/>
        <w:rPr>
          <w:rFonts w:cs="Times New Roman"/>
          <w:color w:val="FF0000"/>
          <w:spacing w:val="-3"/>
          <w:lang w:val="ru-RU"/>
        </w:rPr>
      </w:pPr>
      <w:r w:rsidRPr="00F80B50">
        <w:rPr>
          <w:rFonts w:cs="Times New Roman"/>
          <w:spacing w:val="-3"/>
          <w:lang w:val="ru-RU"/>
        </w:rPr>
        <w:t xml:space="preserve">При поддержке </w:t>
      </w:r>
      <w:r w:rsidR="001104E7" w:rsidRPr="00F80B50">
        <w:rPr>
          <w:rFonts w:cs="Times New Roman"/>
          <w:spacing w:val="-3"/>
          <w:lang w:val="ru-RU"/>
        </w:rPr>
        <w:t xml:space="preserve">Губернатора Брянской области и </w:t>
      </w:r>
      <w:r w:rsidRPr="00F80B50">
        <w:rPr>
          <w:rFonts w:cs="Times New Roman"/>
          <w:spacing w:val="-3"/>
          <w:lang w:val="ru-RU"/>
        </w:rPr>
        <w:t xml:space="preserve">департамента культуры Брянской </w:t>
      </w:r>
      <w:r w:rsidRPr="00F80B50">
        <w:rPr>
          <w:rFonts w:cs="Times New Roman"/>
          <w:spacing w:val="-3"/>
          <w:lang w:val="ru-RU"/>
        </w:rPr>
        <w:lastRenderedPageBreak/>
        <w:t xml:space="preserve">области в отчётном периоде </w:t>
      </w:r>
      <w:r w:rsidR="00162CD7" w:rsidRPr="00F80B50">
        <w:rPr>
          <w:rFonts w:cs="Times New Roman"/>
          <w:spacing w:val="-3"/>
          <w:lang w:val="ru-RU"/>
        </w:rPr>
        <w:t xml:space="preserve">Брянскому областному колледжу искусств  была </w:t>
      </w:r>
      <w:r w:rsidR="00162CD7" w:rsidRPr="00F80B50">
        <w:rPr>
          <w:rFonts w:cs="Times New Roman"/>
          <w:lang w:val="ru-RU"/>
        </w:rPr>
        <w:t xml:space="preserve">предоставлена субсидия из областного бюджета на выявление и поддержку одаренных детей и молодежи»  в рамках государственной программы «Развитие культуры и туризма в Брянской области», благодаря чему </w:t>
      </w:r>
      <w:r w:rsidRPr="00F80B50">
        <w:rPr>
          <w:rFonts w:cs="Times New Roman"/>
          <w:spacing w:val="-3"/>
          <w:lang w:val="ru-RU"/>
        </w:rPr>
        <w:t>стало возможным участие студентов колледжа в значимых всеро</w:t>
      </w:r>
      <w:r w:rsidR="001104E7" w:rsidRPr="00F80B50">
        <w:rPr>
          <w:rFonts w:cs="Times New Roman"/>
          <w:spacing w:val="-3"/>
          <w:lang w:val="ru-RU"/>
        </w:rPr>
        <w:t xml:space="preserve">ссийских конкурсах и олимпиадах, </w:t>
      </w:r>
      <w:r w:rsidR="001104E7" w:rsidRPr="00F80B50">
        <w:rPr>
          <w:rFonts w:cs="Times New Roman"/>
          <w:lang w:val="ru-RU"/>
        </w:rPr>
        <w:t xml:space="preserve">утверждённых Приказом Министерства просвещения </w:t>
      </w:r>
      <w:r w:rsidR="001104E7" w:rsidRPr="00A27C13">
        <w:rPr>
          <w:rFonts w:cs="Times New Roman"/>
          <w:lang w:val="ru-RU"/>
        </w:rPr>
        <w:t xml:space="preserve">РФ </w:t>
      </w:r>
      <w:r w:rsidR="00A27C13" w:rsidRPr="00A27C13">
        <w:rPr>
          <w:rFonts w:cs="Times New Roman"/>
          <w:lang w:val="ru-RU"/>
        </w:rPr>
        <w:t>от 30 августа 2022 г. №</w:t>
      </w:r>
      <w:r w:rsidR="00A27C13" w:rsidRPr="00A27C13">
        <w:rPr>
          <w:rFonts w:cs="Times New Roman"/>
        </w:rPr>
        <w:t> </w:t>
      </w:r>
      <w:r w:rsidR="00A27C13" w:rsidRPr="00A27C13">
        <w:rPr>
          <w:rFonts w:cs="Times New Roman"/>
          <w:lang w:val="ru-RU"/>
        </w:rPr>
        <w:t xml:space="preserve">788 </w:t>
      </w:r>
      <w:r w:rsidR="001104E7" w:rsidRPr="00A27C13">
        <w:rPr>
          <w:rFonts w:cs="Times New Roman"/>
          <w:color w:val="FF0000"/>
          <w:lang w:val="ru-RU"/>
        </w:rPr>
        <w:t xml:space="preserve"> </w:t>
      </w:r>
      <w:r w:rsidR="001104E7" w:rsidRPr="00A27C13">
        <w:rPr>
          <w:rFonts w:cs="Times New Roman"/>
          <w:lang w:val="ru-RU"/>
        </w:rPr>
        <w:t>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</w:t>
      </w:r>
      <w:r w:rsidR="001104E7" w:rsidRPr="00F80B50">
        <w:rPr>
          <w:rFonts w:cs="Times New Roman"/>
          <w:lang w:val="ru-RU"/>
        </w:rPr>
        <w:t xml:space="preserve">, интереса к научной (научно-исследовательской), инженерно-технической, </w:t>
      </w:r>
      <w:r w:rsidR="001104E7" w:rsidRPr="00AB76A1">
        <w:rPr>
          <w:rFonts w:cs="Times New Roman"/>
          <w:lang w:val="ru-RU"/>
        </w:rPr>
        <w:t>изобретательской, творческой, физкультурно-спортивной деятельности, а также на пропаганду научных знаний, творческих и спортивных достижений, на 202</w:t>
      </w:r>
      <w:r w:rsidR="008E69D4" w:rsidRPr="00AB76A1">
        <w:rPr>
          <w:rFonts w:cs="Times New Roman"/>
          <w:lang w:val="ru-RU"/>
        </w:rPr>
        <w:t>2</w:t>
      </w:r>
      <w:r w:rsidR="001104E7" w:rsidRPr="00AB76A1">
        <w:rPr>
          <w:rFonts w:cs="Times New Roman"/>
          <w:lang w:val="ru-RU"/>
        </w:rPr>
        <w:t>/2</w:t>
      </w:r>
      <w:r w:rsidR="008E69D4" w:rsidRPr="00AB76A1">
        <w:rPr>
          <w:rFonts w:cs="Times New Roman"/>
          <w:lang w:val="ru-RU"/>
        </w:rPr>
        <w:t>3</w:t>
      </w:r>
      <w:r w:rsidR="001104E7" w:rsidRPr="00AB76A1">
        <w:rPr>
          <w:rFonts w:cs="Times New Roman"/>
          <w:lang w:val="ru-RU"/>
        </w:rPr>
        <w:t xml:space="preserve"> </w:t>
      </w:r>
      <w:proofErr w:type="spellStart"/>
      <w:r w:rsidR="001104E7" w:rsidRPr="00AB76A1">
        <w:rPr>
          <w:rFonts w:cs="Times New Roman"/>
          <w:lang w:val="ru-RU"/>
        </w:rPr>
        <w:t>уч</w:t>
      </w:r>
      <w:r w:rsidR="00AB76A1">
        <w:rPr>
          <w:rFonts w:cs="Times New Roman"/>
          <w:lang w:val="ru-RU"/>
        </w:rPr>
        <w:t>.</w:t>
      </w:r>
      <w:r w:rsidR="001104E7" w:rsidRPr="00AB76A1">
        <w:rPr>
          <w:rFonts w:cs="Times New Roman"/>
          <w:lang w:val="ru-RU"/>
        </w:rPr>
        <w:t>год</w:t>
      </w:r>
      <w:proofErr w:type="spellEnd"/>
      <w:r w:rsidR="001104E7" w:rsidRPr="00AB76A1">
        <w:rPr>
          <w:rFonts w:cs="Times New Roman"/>
          <w:lang w:val="ru-RU"/>
        </w:rPr>
        <w:t>»</w:t>
      </w:r>
      <w:r w:rsidR="001104E7" w:rsidRPr="00AB76A1">
        <w:rPr>
          <w:rFonts w:cs="Times New Roman"/>
          <w:spacing w:val="-3"/>
          <w:lang w:val="ru-RU"/>
        </w:rPr>
        <w:t>.</w:t>
      </w:r>
    </w:p>
    <w:p w14:paraId="32F996D2" w14:textId="77777777" w:rsidR="00B8275E" w:rsidRDefault="001104E7" w:rsidP="00AB7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6A1">
        <w:rPr>
          <w:rFonts w:ascii="Times New Roman" w:hAnsi="Times New Roman" w:cs="Times New Roman"/>
          <w:sz w:val="24"/>
          <w:szCs w:val="24"/>
        </w:rPr>
        <w:t xml:space="preserve">По результатам участия </w:t>
      </w:r>
      <w:r w:rsidR="00A27C13" w:rsidRPr="00AB76A1">
        <w:rPr>
          <w:rFonts w:ascii="Times New Roman" w:hAnsi="Times New Roman" w:cs="Times New Roman"/>
          <w:sz w:val="24"/>
          <w:szCs w:val="24"/>
        </w:rPr>
        <w:t xml:space="preserve">в V Всероссийском открытом конкурсе пианистов имени С.С. </w:t>
      </w:r>
      <w:proofErr w:type="spellStart"/>
      <w:r w:rsidR="00A27C13" w:rsidRPr="00AB76A1">
        <w:rPr>
          <w:rFonts w:ascii="Times New Roman" w:hAnsi="Times New Roman" w:cs="Times New Roman"/>
          <w:sz w:val="24"/>
          <w:szCs w:val="24"/>
        </w:rPr>
        <w:t>Бендицкого</w:t>
      </w:r>
      <w:proofErr w:type="spellEnd"/>
      <w:r w:rsidR="00A27C13" w:rsidRPr="00AB76A1">
        <w:rPr>
          <w:rFonts w:ascii="Times New Roman" w:hAnsi="Times New Roman" w:cs="Times New Roman"/>
          <w:sz w:val="24"/>
          <w:szCs w:val="24"/>
        </w:rPr>
        <w:t xml:space="preserve">, Саакян Елена, студентка 4 курса специальности «Фортепиано» стала лауреатом 1 степени, </w:t>
      </w:r>
      <w:proofErr w:type="spellStart"/>
      <w:r w:rsidR="00A27C13" w:rsidRPr="00AB76A1">
        <w:rPr>
          <w:rFonts w:ascii="Times New Roman" w:hAnsi="Times New Roman" w:cs="Times New Roman"/>
          <w:sz w:val="24"/>
          <w:szCs w:val="24"/>
        </w:rPr>
        <w:t>Хламова</w:t>
      </w:r>
      <w:proofErr w:type="spellEnd"/>
      <w:r w:rsidR="00A27C13" w:rsidRPr="00AB76A1">
        <w:rPr>
          <w:rFonts w:ascii="Times New Roman" w:hAnsi="Times New Roman" w:cs="Times New Roman"/>
          <w:sz w:val="24"/>
          <w:szCs w:val="24"/>
        </w:rPr>
        <w:t xml:space="preserve"> Виктория, студентка 3 курса специальности «Фортепиано», получила диплом участника. </w:t>
      </w:r>
      <w:r w:rsidR="00B8275E" w:rsidRPr="00AB76A1">
        <w:rPr>
          <w:rFonts w:ascii="Times New Roman" w:hAnsi="Times New Roman" w:cs="Times New Roman"/>
          <w:sz w:val="24"/>
          <w:szCs w:val="24"/>
        </w:rPr>
        <w:t>Пащенко</w:t>
      </w:r>
      <w:r w:rsidR="00274FEC" w:rsidRPr="00AB76A1">
        <w:rPr>
          <w:rFonts w:ascii="Times New Roman" w:hAnsi="Times New Roman" w:cs="Times New Roman"/>
          <w:sz w:val="24"/>
          <w:szCs w:val="24"/>
        </w:rPr>
        <w:t xml:space="preserve"> Анастасия, студентка </w:t>
      </w:r>
      <w:r w:rsidR="008E69D4" w:rsidRPr="00AB76A1">
        <w:rPr>
          <w:rFonts w:ascii="Times New Roman" w:hAnsi="Times New Roman" w:cs="Times New Roman"/>
          <w:sz w:val="24"/>
          <w:szCs w:val="24"/>
        </w:rPr>
        <w:t>4</w:t>
      </w:r>
      <w:r w:rsidR="00274FEC" w:rsidRPr="00AB76A1">
        <w:rPr>
          <w:rFonts w:ascii="Times New Roman" w:hAnsi="Times New Roman" w:cs="Times New Roman"/>
          <w:sz w:val="24"/>
          <w:szCs w:val="24"/>
        </w:rPr>
        <w:t xml:space="preserve"> курса специальности «Сольное и хоровое народное пение» под руководс</w:t>
      </w:r>
      <w:r w:rsidR="008E69D4" w:rsidRPr="00AB76A1">
        <w:rPr>
          <w:rFonts w:ascii="Times New Roman" w:hAnsi="Times New Roman" w:cs="Times New Roman"/>
          <w:sz w:val="24"/>
          <w:szCs w:val="24"/>
        </w:rPr>
        <w:t xml:space="preserve">твом </w:t>
      </w:r>
      <w:proofErr w:type="spellStart"/>
      <w:r w:rsidR="008E69D4" w:rsidRPr="00AB76A1">
        <w:rPr>
          <w:rFonts w:ascii="Times New Roman" w:hAnsi="Times New Roman" w:cs="Times New Roman"/>
          <w:sz w:val="24"/>
          <w:szCs w:val="24"/>
        </w:rPr>
        <w:t>Шелухо</w:t>
      </w:r>
      <w:proofErr w:type="spellEnd"/>
      <w:r w:rsidR="008E69D4" w:rsidRPr="00AB76A1">
        <w:rPr>
          <w:rFonts w:ascii="Times New Roman" w:hAnsi="Times New Roman" w:cs="Times New Roman"/>
          <w:sz w:val="24"/>
          <w:szCs w:val="24"/>
        </w:rPr>
        <w:t xml:space="preserve"> Евгении Васильевны </w:t>
      </w:r>
      <w:r w:rsidR="00274FEC" w:rsidRPr="00AB76A1">
        <w:rPr>
          <w:rFonts w:ascii="Times New Roman" w:hAnsi="Times New Roman" w:cs="Times New Roman"/>
          <w:sz w:val="24"/>
          <w:szCs w:val="24"/>
        </w:rPr>
        <w:t>стала</w:t>
      </w:r>
      <w:r w:rsidR="00B8275E" w:rsidRPr="00AB76A1">
        <w:rPr>
          <w:rFonts w:ascii="Times New Roman" w:hAnsi="Times New Roman" w:cs="Times New Roman"/>
          <w:sz w:val="24"/>
          <w:szCs w:val="24"/>
        </w:rPr>
        <w:t xml:space="preserve"> победителем  X</w:t>
      </w:r>
      <w:r w:rsidR="008E69D4" w:rsidRPr="00AB76A1">
        <w:rPr>
          <w:rFonts w:ascii="Times New Roman" w:hAnsi="Times New Roman" w:cs="Times New Roman"/>
          <w:sz w:val="24"/>
          <w:szCs w:val="24"/>
        </w:rPr>
        <w:t>I</w:t>
      </w:r>
      <w:r w:rsidR="00B8275E" w:rsidRPr="00AB76A1">
        <w:rPr>
          <w:rFonts w:ascii="Times New Roman" w:hAnsi="Times New Roman" w:cs="Times New Roman"/>
          <w:sz w:val="24"/>
          <w:szCs w:val="24"/>
        </w:rPr>
        <w:t>I Международной  конференции-конкурса научных работ учащихся, студентов и аспирантов  «</w:t>
      </w:r>
      <w:proofErr w:type="spellStart"/>
      <w:r w:rsidR="00B8275E" w:rsidRPr="00AB76A1">
        <w:rPr>
          <w:rFonts w:ascii="Times New Roman" w:hAnsi="Times New Roman" w:cs="Times New Roman"/>
          <w:sz w:val="24"/>
          <w:szCs w:val="24"/>
        </w:rPr>
        <w:t>Этномузыкология</w:t>
      </w:r>
      <w:proofErr w:type="spellEnd"/>
      <w:r w:rsidR="00B8275E" w:rsidRPr="00AB76A1">
        <w:rPr>
          <w:rFonts w:ascii="Times New Roman" w:hAnsi="Times New Roman" w:cs="Times New Roman"/>
          <w:sz w:val="24"/>
          <w:szCs w:val="24"/>
        </w:rPr>
        <w:t xml:space="preserve">: история, теория, практика» </w:t>
      </w:r>
      <w:r w:rsidR="00274FEC" w:rsidRPr="00AB76A1">
        <w:rPr>
          <w:rFonts w:ascii="Times New Roman" w:hAnsi="Times New Roman" w:cs="Times New Roman"/>
          <w:sz w:val="24"/>
          <w:szCs w:val="24"/>
        </w:rPr>
        <w:t>в Санкт-Петербургской государственной консерватории имени Н.А. Римского-Корсакова. В исследовательск</w:t>
      </w:r>
      <w:r w:rsidR="008E69D4" w:rsidRPr="00AB76A1">
        <w:rPr>
          <w:rFonts w:ascii="Times New Roman" w:hAnsi="Times New Roman" w:cs="Times New Roman"/>
          <w:sz w:val="24"/>
          <w:szCs w:val="24"/>
        </w:rPr>
        <w:t>ой</w:t>
      </w:r>
      <w:r w:rsidR="00274FEC" w:rsidRPr="00AB76A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E69D4" w:rsidRPr="00AB76A1">
        <w:rPr>
          <w:rFonts w:ascii="Times New Roman" w:hAnsi="Times New Roman" w:cs="Times New Roman"/>
          <w:sz w:val="24"/>
          <w:szCs w:val="24"/>
        </w:rPr>
        <w:t>е</w:t>
      </w:r>
      <w:r w:rsidR="00274FEC" w:rsidRPr="00AB7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FEC" w:rsidRPr="00AB76A1">
        <w:rPr>
          <w:rFonts w:ascii="Times New Roman" w:hAnsi="Times New Roman" w:cs="Times New Roman"/>
          <w:sz w:val="24"/>
          <w:szCs w:val="24"/>
        </w:rPr>
        <w:t>были  представлены</w:t>
      </w:r>
      <w:proofErr w:type="gramEnd"/>
      <w:r w:rsidR="00274FEC" w:rsidRPr="00AB76A1">
        <w:rPr>
          <w:rFonts w:ascii="Times New Roman" w:hAnsi="Times New Roman" w:cs="Times New Roman"/>
          <w:sz w:val="24"/>
          <w:szCs w:val="24"/>
        </w:rPr>
        <w:t xml:space="preserve"> результаты фольклорной экспедиции по изучению </w:t>
      </w:r>
      <w:r w:rsidR="007A3C44" w:rsidRPr="00AB76A1">
        <w:rPr>
          <w:rFonts w:ascii="Times New Roman" w:hAnsi="Times New Roman" w:cs="Times New Roman"/>
          <w:sz w:val="24"/>
          <w:szCs w:val="24"/>
        </w:rPr>
        <w:t>о</w:t>
      </w:r>
      <w:r w:rsidR="007A3C44" w:rsidRPr="00AB76A1">
        <w:rPr>
          <w:rFonts w:ascii="Times New Roman" w:eastAsia="Calibri" w:hAnsi="Times New Roman" w:cs="Times New Roman"/>
          <w:sz w:val="24"/>
          <w:szCs w:val="24"/>
        </w:rPr>
        <w:t xml:space="preserve">бряда «ДРЕМА» с. </w:t>
      </w:r>
      <w:proofErr w:type="spellStart"/>
      <w:r w:rsidR="007A3C44" w:rsidRPr="00AB76A1">
        <w:rPr>
          <w:rFonts w:ascii="Times New Roman" w:eastAsia="Calibri" w:hAnsi="Times New Roman" w:cs="Times New Roman"/>
          <w:sz w:val="24"/>
          <w:szCs w:val="24"/>
        </w:rPr>
        <w:t>Сагутьево</w:t>
      </w:r>
      <w:proofErr w:type="spellEnd"/>
      <w:r w:rsidR="007A3C44" w:rsidRPr="00AB76A1">
        <w:rPr>
          <w:rFonts w:ascii="Times New Roman" w:eastAsia="Calibri" w:hAnsi="Times New Roman" w:cs="Times New Roman"/>
          <w:sz w:val="24"/>
          <w:szCs w:val="24"/>
        </w:rPr>
        <w:t xml:space="preserve"> Трубчевского района Брянской области.</w:t>
      </w:r>
    </w:p>
    <w:p w14:paraId="2C1BBCF3" w14:textId="77777777" w:rsidR="00AB76A1" w:rsidRPr="00AB76A1" w:rsidRDefault="0037267A" w:rsidP="00AB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B76A1">
        <w:rPr>
          <w:rFonts w:ascii="Times New Roman" w:eastAsia="Calibri" w:hAnsi="Times New Roman" w:cs="Times New Roman"/>
          <w:sz w:val="24"/>
          <w:szCs w:val="24"/>
        </w:rPr>
        <w:t>Студенческий хор Брянского областного колледжа искусств, под руководством Орловой И.И., концертмейстера ЗРК Брянской области Дубинина В.И. стал лауреатом 1 степени</w:t>
      </w:r>
      <w:r w:rsidRPr="0037267A">
        <w:rPr>
          <w:rFonts w:ascii="Times New Roman" w:hAnsi="Times New Roman" w:cs="Times New Roman"/>
          <w:sz w:val="24"/>
          <w:szCs w:val="24"/>
        </w:rPr>
        <w:t xml:space="preserve"> </w:t>
      </w:r>
      <w:r w:rsidRPr="00DF445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F4453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445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453">
        <w:rPr>
          <w:rFonts w:ascii="Times New Roman" w:hAnsi="Times New Roman" w:cs="Times New Roman"/>
          <w:sz w:val="24"/>
          <w:szCs w:val="24"/>
        </w:rPr>
        <w:t xml:space="preserve"> академических вокально-хоровых коллективов «Благодарение -2023»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2C74C5" w14:textId="77777777" w:rsidR="00197752" w:rsidRPr="00AB76A1" w:rsidRDefault="00197752" w:rsidP="00AB76A1">
      <w:pPr>
        <w:pStyle w:val="a9"/>
        <w:ind w:left="0" w:right="72" w:firstLine="709"/>
        <w:jc w:val="both"/>
        <w:rPr>
          <w:rFonts w:cs="Times New Roman"/>
          <w:b/>
          <w:lang w:val="ru-RU"/>
        </w:rPr>
      </w:pPr>
      <w:r w:rsidRPr="00AB76A1">
        <w:rPr>
          <w:rFonts w:cs="Times New Roman"/>
          <w:lang w:val="ru-RU"/>
        </w:rPr>
        <w:t>Анализируя результаты конкурсной деятельности студентов и преподавателей колледжа в первом полугодии 202</w:t>
      </w:r>
      <w:r w:rsidR="008E69D4" w:rsidRPr="00AB76A1">
        <w:rPr>
          <w:rFonts w:cs="Times New Roman"/>
          <w:lang w:val="ru-RU"/>
        </w:rPr>
        <w:t>3</w:t>
      </w:r>
      <w:r w:rsidRPr="00AB76A1">
        <w:rPr>
          <w:rFonts w:cs="Times New Roman"/>
          <w:lang w:val="ru-RU"/>
        </w:rPr>
        <w:t xml:space="preserve"> г., можно сделать следующие </w:t>
      </w:r>
      <w:r w:rsidRPr="00AB76A1">
        <w:rPr>
          <w:rFonts w:cs="Times New Roman"/>
          <w:b/>
          <w:lang w:val="ru-RU"/>
        </w:rPr>
        <w:t>выводы:</w:t>
      </w:r>
    </w:p>
    <w:p w14:paraId="27886FC7" w14:textId="77777777" w:rsidR="00197752" w:rsidRPr="008E69D4" w:rsidRDefault="008E69D4" w:rsidP="00AB76A1">
      <w:pPr>
        <w:pStyle w:val="a9"/>
        <w:numPr>
          <w:ilvl w:val="0"/>
          <w:numId w:val="24"/>
        </w:numPr>
        <w:ind w:left="426" w:right="72"/>
        <w:jc w:val="both"/>
        <w:rPr>
          <w:rFonts w:cs="Times New Roman"/>
          <w:lang w:val="ru-RU"/>
        </w:rPr>
      </w:pPr>
      <w:r w:rsidRPr="00AB76A1">
        <w:rPr>
          <w:rFonts w:cs="Times New Roman"/>
          <w:lang w:val="ru-RU"/>
        </w:rPr>
        <w:t>П</w:t>
      </w:r>
      <w:r w:rsidR="00197752" w:rsidRPr="00AB76A1">
        <w:rPr>
          <w:rFonts w:cs="Times New Roman"/>
          <w:lang w:val="ru-RU"/>
        </w:rPr>
        <w:t>реподаватели</w:t>
      </w:r>
      <w:r w:rsidR="00197752" w:rsidRPr="00AB76A1">
        <w:rPr>
          <w:rFonts w:cs="Times New Roman"/>
          <w:lang w:val="ru-RU"/>
        </w:rPr>
        <w:tab/>
        <w:t>провели</w:t>
      </w:r>
      <w:r w:rsidR="00197752" w:rsidRPr="00AB76A1">
        <w:rPr>
          <w:rFonts w:cs="Times New Roman"/>
          <w:lang w:val="ru-RU"/>
        </w:rPr>
        <w:tab/>
      </w:r>
      <w:r w:rsidR="00197752" w:rsidRPr="00AB76A1">
        <w:rPr>
          <w:rFonts w:cs="Times New Roman"/>
          <w:w w:val="95"/>
          <w:lang w:val="ru-RU"/>
        </w:rPr>
        <w:t>целенаправленную</w:t>
      </w:r>
      <w:r w:rsidR="00197752" w:rsidRPr="00AB76A1">
        <w:rPr>
          <w:rFonts w:cs="Times New Roman"/>
          <w:w w:val="95"/>
          <w:lang w:val="ru-RU"/>
        </w:rPr>
        <w:tab/>
        <w:t>работу</w:t>
      </w:r>
      <w:r w:rsidR="00197752" w:rsidRPr="00AB76A1">
        <w:rPr>
          <w:rFonts w:cs="Times New Roman"/>
          <w:w w:val="95"/>
          <w:lang w:val="ru-RU"/>
        </w:rPr>
        <w:tab/>
      </w:r>
      <w:r w:rsidR="00197752" w:rsidRPr="00AB76A1">
        <w:rPr>
          <w:rFonts w:cs="Times New Roman"/>
          <w:lang w:val="ru-RU"/>
        </w:rPr>
        <w:t>по</w:t>
      </w:r>
      <w:r w:rsidR="00F80B50" w:rsidRPr="00AB76A1">
        <w:rPr>
          <w:rFonts w:cs="Times New Roman"/>
          <w:lang w:val="ru-RU"/>
        </w:rPr>
        <w:t xml:space="preserve"> подготовке </w:t>
      </w:r>
      <w:r w:rsidR="00197752" w:rsidRPr="00AB76A1">
        <w:rPr>
          <w:rFonts w:cs="Times New Roman"/>
          <w:w w:val="95"/>
          <w:lang w:val="ru-RU"/>
        </w:rPr>
        <w:t xml:space="preserve">студентов </w:t>
      </w:r>
      <w:r w:rsidR="00197752" w:rsidRPr="00AB76A1">
        <w:rPr>
          <w:rFonts w:cs="Times New Roman"/>
          <w:lang w:val="ru-RU"/>
        </w:rPr>
        <w:t xml:space="preserve">к конкурсам разного уровня. Победы на Международных и Всероссийских, Региональных и Областных конкурсах продемонстрировали стабильный </w:t>
      </w:r>
      <w:r w:rsidR="00C72213" w:rsidRPr="00AB76A1">
        <w:rPr>
          <w:rFonts w:cs="Times New Roman"/>
          <w:lang w:val="ru-RU"/>
        </w:rPr>
        <w:t>высокий</w:t>
      </w:r>
      <w:r w:rsidR="00197752" w:rsidRPr="00AB76A1">
        <w:rPr>
          <w:rFonts w:cs="Times New Roman"/>
          <w:lang w:val="ru-RU"/>
        </w:rPr>
        <w:t xml:space="preserve"> уровень </w:t>
      </w:r>
      <w:r w:rsidR="00C72213" w:rsidRPr="00AB76A1">
        <w:rPr>
          <w:rFonts w:cs="Times New Roman"/>
          <w:lang w:val="ru-RU"/>
        </w:rPr>
        <w:t xml:space="preserve">профессиональных компетенций </w:t>
      </w:r>
      <w:r w:rsidR="00197752" w:rsidRPr="00AB76A1">
        <w:rPr>
          <w:rFonts w:cs="Times New Roman"/>
          <w:lang w:val="ru-RU"/>
        </w:rPr>
        <w:t xml:space="preserve">обучающихся. Благодаря достаточному количеству </w:t>
      </w:r>
      <w:r w:rsidR="00162CD7" w:rsidRPr="00AB76A1">
        <w:rPr>
          <w:rFonts w:cs="Times New Roman"/>
          <w:lang w:val="ru-RU"/>
        </w:rPr>
        <w:t>разноуровневых</w:t>
      </w:r>
      <w:r w:rsidR="00197752" w:rsidRPr="00AB76A1">
        <w:rPr>
          <w:rFonts w:cs="Times New Roman"/>
          <w:lang w:val="ru-RU"/>
        </w:rPr>
        <w:t xml:space="preserve"> конкурсов и выставок были созданы дополнительные условия для профессионально</w:t>
      </w:r>
      <w:r w:rsidR="00C72213" w:rsidRPr="00AB76A1">
        <w:rPr>
          <w:rFonts w:cs="Times New Roman"/>
          <w:lang w:val="ru-RU"/>
        </w:rPr>
        <w:t>го</w:t>
      </w:r>
      <w:r w:rsidR="00197752" w:rsidRPr="00AB76A1">
        <w:rPr>
          <w:rFonts w:cs="Times New Roman"/>
          <w:lang w:val="ru-RU"/>
        </w:rPr>
        <w:t xml:space="preserve"> </w:t>
      </w:r>
      <w:r w:rsidR="00C72213" w:rsidRPr="00AB76A1">
        <w:rPr>
          <w:rFonts w:cs="Times New Roman"/>
          <w:lang w:val="ru-RU"/>
        </w:rPr>
        <w:t>самоопределения в профессии</w:t>
      </w:r>
      <w:r w:rsidR="00197752" w:rsidRPr="00AB76A1">
        <w:rPr>
          <w:rFonts w:cs="Times New Roman"/>
          <w:lang w:val="ru-RU"/>
        </w:rPr>
        <w:t xml:space="preserve"> и самореализации студентов всех специальностей</w:t>
      </w:r>
      <w:r w:rsidR="00C72213">
        <w:rPr>
          <w:rFonts w:cs="Times New Roman"/>
          <w:lang w:val="ru-RU"/>
        </w:rPr>
        <w:t>.</w:t>
      </w:r>
      <w:r w:rsidR="00197752" w:rsidRPr="008E69D4">
        <w:rPr>
          <w:rFonts w:cs="Times New Roman"/>
          <w:lang w:val="ru-RU"/>
        </w:rPr>
        <w:t xml:space="preserve"> </w:t>
      </w:r>
    </w:p>
    <w:p w14:paraId="3834E056" w14:textId="77777777" w:rsidR="00197752" w:rsidRPr="008E69D4" w:rsidRDefault="008E69D4" w:rsidP="008E69D4">
      <w:pPr>
        <w:pStyle w:val="a9"/>
        <w:numPr>
          <w:ilvl w:val="0"/>
          <w:numId w:val="24"/>
        </w:numPr>
        <w:tabs>
          <w:tab w:val="left" w:pos="1518"/>
        </w:tabs>
        <w:ind w:left="426" w:right="7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</w:t>
      </w:r>
      <w:r w:rsidR="00197752" w:rsidRPr="008E69D4">
        <w:rPr>
          <w:rFonts w:cs="Times New Roman"/>
          <w:lang w:val="ru-RU"/>
        </w:rPr>
        <w:t xml:space="preserve">ольшая </w:t>
      </w:r>
      <w:proofErr w:type="spellStart"/>
      <w:r w:rsidR="00197752" w:rsidRPr="008E69D4">
        <w:rPr>
          <w:rFonts w:cs="Times New Roman"/>
          <w:lang w:val="ru-RU"/>
        </w:rPr>
        <w:t>востребовательность</w:t>
      </w:r>
      <w:proofErr w:type="spellEnd"/>
      <w:r w:rsidR="00197752" w:rsidRPr="008E69D4">
        <w:rPr>
          <w:rFonts w:cs="Times New Roman"/>
          <w:lang w:val="ru-RU"/>
        </w:rPr>
        <w:t xml:space="preserve"> студентов </w:t>
      </w:r>
      <w:r w:rsidR="00F80B50" w:rsidRPr="008E69D4">
        <w:rPr>
          <w:rFonts w:cs="Times New Roman"/>
          <w:lang w:val="ru-RU"/>
        </w:rPr>
        <w:t>укрупнённых групп специальностей</w:t>
      </w:r>
      <w:r w:rsidR="00197752" w:rsidRPr="008E69D4">
        <w:rPr>
          <w:rFonts w:cs="Times New Roman"/>
          <w:lang w:val="ru-RU"/>
        </w:rPr>
        <w:t xml:space="preserve"> «Музыкальное искусство»</w:t>
      </w:r>
      <w:r w:rsidR="00F80B50" w:rsidRPr="008E69D4">
        <w:rPr>
          <w:rFonts w:cs="Times New Roman"/>
          <w:lang w:val="ru-RU"/>
        </w:rPr>
        <w:t>, «Изобразительное и прикладные виды искусств»,</w:t>
      </w:r>
      <w:r w:rsidR="00197752" w:rsidRPr="008E69D4">
        <w:rPr>
          <w:rFonts w:cs="Times New Roman"/>
          <w:lang w:val="ru-RU"/>
        </w:rPr>
        <w:t xml:space="preserve"> «Культуроведение и социокультурные проекты» на культурно-просветительских мероприятиях города и области свидетельствует о высоком качестве подготовки обучающихся колледжа, </w:t>
      </w:r>
      <w:proofErr w:type="spellStart"/>
      <w:r w:rsidR="00197752" w:rsidRPr="008E69D4">
        <w:rPr>
          <w:rFonts w:cs="Times New Roman"/>
          <w:lang w:val="ru-RU"/>
        </w:rPr>
        <w:t>систематичекой</w:t>
      </w:r>
      <w:proofErr w:type="spellEnd"/>
      <w:r w:rsidR="00197752" w:rsidRPr="008E69D4">
        <w:rPr>
          <w:rFonts w:cs="Times New Roman"/>
          <w:lang w:val="ru-RU"/>
        </w:rPr>
        <w:t xml:space="preserve"> и плодотворной работе преподавателей, основанной на принципах </w:t>
      </w:r>
      <w:r w:rsidR="00F80B50" w:rsidRPr="008E69D4">
        <w:rPr>
          <w:rFonts w:cs="Times New Roman"/>
          <w:lang w:val="ru-RU"/>
        </w:rPr>
        <w:t>предметно-ориентированных технологий</w:t>
      </w:r>
      <w:r w:rsidR="00197752" w:rsidRPr="008E69D4">
        <w:rPr>
          <w:rFonts w:cs="Times New Roman"/>
          <w:lang w:val="ru-RU"/>
        </w:rPr>
        <w:t xml:space="preserve"> и деятельностного, компетентностного подхода.</w:t>
      </w:r>
    </w:p>
    <w:p w14:paraId="5F8F222D" w14:textId="77777777" w:rsidR="00C72213" w:rsidRDefault="00C72213" w:rsidP="00C72213">
      <w:pPr>
        <w:widowControl/>
        <w:suppressAutoHyphens w:val="0"/>
        <w:autoSpaceDN/>
        <w:spacing w:after="0" w:line="240" w:lineRule="auto"/>
        <w:ind w:left="426" w:right="7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11EF783" w14:textId="77777777" w:rsidR="00197752" w:rsidRPr="00F80B50" w:rsidRDefault="00DC2B5D" w:rsidP="00F80B50">
      <w:pPr>
        <w:widowControl/>
        <w:suppressAutoHyphens w:val="0"/>
        <w:autoSpaceDN/>
        <w:spacing w:after="0" w:line="240" w:lineRule="auto"/>
        <w:ind w:right="7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752" w:rsidRPr="008E69D4">
        <w:rPr>
          <w:rFonts w:ascii="Times New Roman" w:hAnsi="Times New Roman" w:cs="Times New Roman"/>
          <w:sz w:val="24"/>
          <w:szCs w:val="24"/>
        </w:rPr>
        <w:t>Достижения и результаты профессионального мастерства широко освещались в СМИ по плану информационного освещения работы ГБПОУ</w:t>
      </w:r>
      <w:r w:rsidR="00197752" w:rsidRPr="00F80B50">
        <w:rPr>
          <w:rFonts w:ascii="Times New Roman" w:hAnsi="Times New Roman" w:cs="Times New Roman"/>
          <w:sz w:val="24"/>
          <w:szCs w:val="24"/>
        </w:rPr>
        <w:t xml:space="preserve"> «Брянский областной колледж искусств» </w:t>
      </w:r>
      <w:hyperlink r:id="rId8" w:history="1">
        <w:r w:rsidR="00DD592F" w:rsidRPr="00DD592F">
          <w:rPr>
            <w:rStyle w:val="af1"/>
            <w:rFonts w:ascii="Times New Roman" w:hAnsi="Times New Roman" w:cs="Times New Roman"/>
            <w:sz w:val="24"/>
            <w:szCs w:val="24"/>
          </w:rPr>
          <w:t>http://kultura32.ru</w:t>
        </w:r>
      </w:hyperlink>
      <w:r w:rsidR="00DD592F" w:rsidRPr="00DD592F">
        <w:rPr>
          <w:rFonts w:ascii="Times New Roman" w:hAnsi="Times New Roman" w:cs="Times New Roman"/>
          <w:sz w:val="24"/>
          <w:szCs w:val="24"/>
        </w:rPr>
        <w:t>, http://</w:t>
      </w:r>
      <w:hyperlink r:id="rId9" w:tgtFrame="_blank" w:history="1">
        <w:r w:rsidR="00DD592F" w:rsidRPr="00DD592F">
          <w:rPr>
            <w:rStyle w:val="af1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culture.ru</w:t>
        </w:r>
      </w:hyperlink>
      <w:r w:rsidR="00DD592F" w:rsidRPr="00DD592F">
        <w:rPr>
          <w:sz w:val="24"/>
          <w:szCs w:val="24"/>
        </w:rPr>
        <w:t xml:space="preserve"> </w:t>
      </w:r>
      <w:r w:rsidR="00197752" w:rsidRPr="00DD592F">
        <w:rPr>
          <w:rFonts w:ascii="Times New Roman" w:hAnsi="Times New Roman" w:cs="Times New Roman"/>
          <w:sz w:val="24"/>
          <w:szCs w:val="24"/>
        </w:rPr>
        <w:t xml:space="preserve">в </w:t>
      </w:r>
      <w:r w:rsidR="00DD592F" w:rsidRPr="00DD592F">
        <w:rPr>
          <w:rFonts w:ascii="Times New Roman" w:hAnsi="Times New Roman" w:cs="Times New Roman"/>
          <w:sz w:val="24"/>
          <w:szCs w:val="24"/>
        </w:rPr>
        <w:t>1 пол</w:t>
      </w:r>
      <w:r w:rsidR="00DD592F">
        <w:rPr>
          <w:rFonts w:ascii="Times New Roman" w:hAnsi="Times New Roman" w:cs="Times New Roman"/>
          <w:sz w:val="24"/>
          <w:szCs w:val="24"/>
        </w:rPr>
        <w:t xml:space="preserve">угодии </w:t>
      </w:r>
      <w:r w:rsidR="00197752" w:rsidRPr="00F80B50">
        <w:rPr>
          <w:rFonts w:ascii="Times New Roman" w:hAnsi="Times New Roman" w:cs="Times New Roman"/>
          <w:sz w:val="24"/>
          <w:szCs w:val="24"/>
        </w:rPr>
        <w:t>202</w:t>
      </w:r>
      <w:r w:rsidR="008E69D4">
        <w:rPr>
          <w:rFonts w:ascii="Times New Roman" w:hAnsi="Times New Roman" w:cs="Times New Roman"/>
          <w:sz w:val="24"/>
          <w:szCs w:val="24"/>
        </w:rPr>
        <w:t>3</w:t>
      </w:r>
      <w:r w:rsidR="00197752" w:rsidRPr="00F80B50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C0A03ED" w14:textId="77777777" w:rsidR="00197752" w:rsidRPr="00F80B50" w:rsidRDefault="00197752" w:rsidP="00F80B50">
      <w:pPr>
        <w:widowControl/>
        <w:suppressAutoHyphens w:val="0"/>
        <w:autoSpaceDN/>
        <w:spacing w:after="0" w:line="240" w:lineRule="auto"/>
        <w:ind w:right="7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74582CC" w14:textId="77777777" w:rsidR="002F5F7C" w:rsidRDefault="00197752" w:rsidP="002F5F7C">
      <w:pPr>
        <w:widowControl/>
        <w:suppressAutoHyphens w:val="0"/>
        <w:autoSpaceDN/>
        <w:spacing w:after="0" w:line="240" w:lineRule="auto"/>
        <w:ind w:left="284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6422E">
        <w:rPr>
          <w:rFonts w:ascii="Times New Roman" w:hAnsi="Times New Roman" w:cs="Times New Roman"/>
          <w:b/>
          <w:sz w:val="24"/>
          <w:szCs w:val="24"/>
        </w:rPr>
        <w:t>ОСВЕЩЕНИЙ СОБЫТИЙ «БОКИ» В СМИ</w:t>
      </w:r>
    </w:p>
    <w:p w14:paraId="20B7B4F0" w14:textId="77777777" w:rsidR="00197752" w:rsidRPr="0046422E" w:rsidRDefault="002F5F7C" w:rsidP="00197752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6422E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4.3</w:t>
      </w:r>
      <w:r w:rsidRPr="0046422E"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</w:p>
    <w:tbl>
      <w:tblPr>
        <w:tblStyle w:val="a8"/>
        <w:tblpPr w:leftFromText="180" w:rightFromText="180" w:vertAnchor="text" w:horzAnchor="margin" w:tblpXSpec="right" w:tblpY="430"/>
        <w:tblW w:w="9928" w:type="dxa"/>
        <w:tblLayout w:type="fixed"/>
        <w:tblLook w:val="04A0" w:firstRow="1" w:lastRow="0" w:firstColumn="1" w:lastColumn="0" w:noHBand="0" w:noVBand="1"/>
      </w:tblPr>
      <w:tblGrid>
        <w:gridCol w:w="4786"/>
        <w:gridCol w:w="2127"/>
        <w:gridCol w:w="3015"/>
      </w:tblGrid>
      <w:tr w:rsidR="00197752" w:rsidRPr="006F2B90" w14:paraId="678FD0E2" w14:textId="77777777" w:rsidTr="00AA5944">
        <w:tc>
          <w:tcPr>
            <w:tcW w:w="4786" w:type="dxa"/>
          </w:tcPr>
          <w:p w14:paraId="42A51316" w14:textId="77777777" w:rsidR="00197752" w:rsidRPr="006F2B90" w:rsidRDefault="00197752" w:rsidP="006F2B90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14:paraId="51D9F9CC" w14:textId="77777777" w:rsidR="00197752" w:rsidRPr="006F2B90" w:rsidRDefault="00197752" w:rsidP="006F2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5" w:type="dxa"/>
          </w:tcPr>
          <w:p w14:paraId="3250F9E7" w14:textId="77777777" w:rsidR="00197752" w:rsidRPr="006F2B90" w:rsidRDefault="00197752" w:rsidP="006F2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b/>
                <w:sz w:val="24"/>
                <w:szCs w:val="24"/>
              </w:rPr>
              <w:t>Вид СМИ</w:t>
            </w:r>
          </w:p>
        </w:tc>
      </w:tr>
      <w:tr w:rsidR="003470F1" w:rsidRPr="006F2B90" w14:paraId="1C9DB1D1" w14:textId="77777777" w:rsidTr="00AA5944">
        <w:tc>
          <w:tcPr>
            <w:tcW w:w="4786" w:type="dxa"/>
          </w:tcPr>
          <w:p w14:paraId="134D5043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«Льётся песня </w:t>
            </w:r>
            <w:proofErr w:type="gramStart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народная  (</w:t>
            </w:r>
            <w:proofErr w:type="gramEnd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к юбилею Л.В. Тимошенко)» от 10.03.2023г. Брянская учительская газета №9.</w:t>
            </w:r>
          </w:p>
        </w:tc>
        <w:tc>
          <w:tcPr>
            <w:tcW w:w="2127" w:type="dxa"/>
          </w:tcPr>
          <w:p w14:paraId="180CCBDF" w14:textId="77777777" w:rsidR="003470F1" w:rsidRPr="00E622F2" w:rsidRDefault="003470F1" w:rsidP="00C6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015" w:type="dxa"/>
          </w:tcPr>
          <w:p w14:paraId="3DF5DFF6" w14:textId="77777777" w:rsidR="003470F1" w:rsidRPr="00F234A8" w:rsidRDefault="003470F1" w:rsidP="00C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3470F1" w:rsidRPr="006F2B90" w14:paraId="0868FE8E" w14:textId="77777777" w:rsidTr="00AA5944">
        <w:tc>
          <w:tcPr>
            <w:tcW w:w="4786" w:type="dxa"/>
          </w:tcPr>
          <w:p w14:paraId="68BB6368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 пьесе Э. </w:t>
            </w:r>
            <w:proofErr w:type="spellStart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Пиженько</w:t>
            </w:r>
            <w:proofErr w:type="spellEnd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Бабоньки</w:t>
            </w:r>
            <w:proofErr w:type="spellEnd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». Драма</w:t>
            </w:r>
          </w:p>
        </w:tc>
        <w:tc>
          <w:tcPr>
            <w:tcW w:w="2127" w:type="dxa"/>
          </w:tcPr>
          <w:p w14:paraId="77E18DBB" w14:textId="77777777" w:rsidR="003470F1" w:rsidRDefault="003470F1" w:rsidP="00C6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015" w:type="dxa"/>
          </w:tcPr>
          <w:p w14:paraId="23072FED" w14:textId="77777777" w:rsidR="003470F1" w:rsidRDefault="008F0B3C" w:rsidP="00C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70F1" w:rsidRPr="00C626B4">
                <w:rPr>
                  <w:rStyle w:val="af1"/>
                </w:rPr>
                <w:t>https://youtu.be/</w:t>
              </w:r>
            </w:hyperlink>
          </w:p>
          <w:p w14:paraId="65C66DA3" w14:textId="77777777" w:rsidR="003470F1" w:rsidRPr="0015490C" w:rsidRDefault="003470F1" w:rsidP="00C62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EMNpJnijmfA</w:t>
            </w:r>
            <w:proofErr w:type="spellEnd"/>
          </w:p>
        </w:tc>
      </w:tr>
      <w:tr w:rsidR="003470F1" w:rsidRPr="006F2B90" w14:paraId="26D35347" w14:textId="77777777" w:rsidTr="00AA5944">
        <w:tc>
          <w:tcPr>
            <w:tcW w:w="4786" w:type="dxa"/>
          </w:tcPr>
          <w:p w14:paraId="3EFA361F" w14:textId="77777777" w:rsidR="003470F1" w:rsidRPr="00C626B4" w:rsidRDefault="003470F1" w:rsidP="00AA59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В Брянске открылся музыкальный конкурс «Деснянские созвучия»</w:t>
            </w:r>
          </w:p>
          <w:p w14:paraId="1FFB275E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220E67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015" w:type="dxa"/>
          </w:tcPr>
          <w:p w14:paraId="128F4350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  <w:p w14:paraId="1D1608E4" w14:textId="77777777" w:rsidR="003470F1" w:rsidRPr="006F2B90" w:rsidRDefault="008F0B3C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70F1" w:rsidRPr="00C626B4">
                <w:rPr>
                  <w:rStyle w:val="af1"/>
                </w:rPr>
                <w:t>https://bryansk.aif.ru</w:t>
              </w:r>
            </w:hyperlink>
          </w:p>
          <w:p w14:paraId="715FD3FA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губерния </w:t>
            </w:r>
          </w:p>
          <w:p w14:paraId="04540869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https://guberniya.tv/k</w:t>
            </w:r>
          </w:p>
        </w:tc>
      </w:tr>
      <w:tr w:rsidR="003470F1" w:rsidRPr="006F2B90" w14:paraId="71668854" w14:textId="77777777" w:rsidTr="00AA5944">
        <w:trPr>
          <w:trHeight w:val="1257"/>
        </w:trPr>
        <w:tc>
          <w:tcPr>
            <w:tcW w:w="4786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683"/>
            </w:tblGrid>
            <w:tr w:rsidR="003470F1" w:rsidRPr="00C626B4" w14:paraId="5821BE0E" w14:textId="77777777" w:rsidTr="00AA5944">
              <w:trPr>
                <w:gridAfter w:val="1"/>
                <w:wAfter w:w="9683" w:type="dxa"/>
                <w:trHeight w:val="690"/>
              </w:trPr>
              <w:tc>
                <w:tcPr>
                  <w:tcW w:w="36" w:type="dxa"/>
                  <w:vMerge w:val="restart"/>
                  <w:shd w:val="clear" w:color="auto" w:fill="FFFFFF"/>
                  <w:vAlign w:val="center"/>
                  <w:hideMark/>
                </w:tcPr>
                <w:p w14:paraId="142E87F0" w14:textId="77777777" w:rsidR="003470F1" w:rsidRPr="00C626B4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70F1" w:rsidRPr="00C626B4" w14:paraId="619F31BD" w14:textId="77777777" w:rsidTr="001D6A23">
              <w:tc>
                <w:tcPr>
                  <w:tcW w:w="36" w:type="dxa"/>
                  <w:vMerge/>
                  <w:shd w:val="clear" w:color="auto" w:fill="FFFFFF"/>
                  <w:vAlign w:val="center"/>
                  <w:hideMark/>
                </w:tcPr>
                <w:p w14:paraId="2184FDF3" w14:textId="77777777" w:rsidR="003470F1" w:rsidRPr="00C626B4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3" w:type="dxa"/>
                  <w:shd w:val="clear" w:color="auto" w:fill="FFFFFF"/>
                </w:tcPr>
                <w:p w14:paraId="060F051C" w14:textId="77777777" w:rsidR="003470F1" w:rsidRPr="00C626B4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Новостной репортаж о II межрегиональном </w:t>
                  </w:r>
                </w:p>
                <w:p w14:paraId="0943AEA2" w14:textId="77777777" w:rsidR="00AA5944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открытом конкурсе юных музыкантов-</w:t>
                  </w:r>
                </w:p>
                <w:p w14:paraId="048F3DD1" w14:textId="77777777" w:rsidR="00AA5944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исполнителей, хоровых коллективов и </w:t>
                  </w:r>
                </w:p>
                <w:p w14:paraId="064340EA" w14:textId="77777777" w:rsidR="00AA5944" w:rsidRDefault="00AA5944" w:rsidP="00AA594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470F1" w:rsidRPr="00C62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окальных ансамблей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D1DF725" w14:textId="77777777" w:rsidR="003470F1" w:rsidRPr="00C626B4" w:rsidRDefault="003470F1" w:rsidP="00AA594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«Деснянские созвучия»</w:t>
                  </w:r>
                </w:p>
              </w:tc>
            </w:tr>
            <w:tr w:rsidR="003470F1" w:rsidRPr="00C626B4" w14:paraId="0B4E1C41" w14:textId="77777777" w:rsidTr="001D6A23"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14:paraId="3343FDB2" w14:textId="77777777" w:rsidR="003470F1" w:rsidRPr="00C626B4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3" w:type="dxa"/>
                  <w:shd w:val="clear" w:color="auto" w:fill="FFFFFF"/>
                  <w:vAlign w:val="center"/>
                  <w:hideMark/>
                </w:tcPr>
                <w:p w14:paraId="52686DEE" w14:textId="77777777" w:rsidR="003470F1" w:rsidRPr="00C626B4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9EA674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649CDD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3015" w:type="dxa"/>
          </w:tcPr>
          <w:p w14:paraId="29E29344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гтрк</w:t>
            </w:r>
            <w:proofErr w:type="spellEnd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proofErr w:type="spellEnd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626B4">
                <w:rPr>
                  <w:rStyle w:val="af1"/>
                </w:rPr>
                <w:t>https://www.br-tvr.ru</w:t>
              </w:r>
            </w:hyperlink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683"/>
            </w:tblGrid>
            <w:tr w:rsidR="003470F1" w:rsidRPr="006F2B90" w14:paraId="33EFF89A" w14:textId="77777777" w:rsidTr="001D6A23">
              <w:trPr>
                <w:gridAfter w:val="1"/>
                <w:wAfter w:w="9683" w:type="dxa"/>
                <w:trHeight w:val="557"/>
              </w:trPr>
              <w:tc>
                <w:tcPr>
                  <w:tcW w:w="36" w:type="dxa"/>
                  <w:vMerge w:val="restart"/>
                  <w:shd w:val="clear" w:color="auto" w:fill="FFFFFF"/>
                  <w:vAlign w:val="center"/>
                  <w:hideMark/>
                </w:tcPr>
                <w:p w14:paraId="74386E64" w14:textId="77777777" w:rsidR="003470F1" w:rsidRPr="006F2B90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70F1" w:rsidRPr="006F2B90" w14:paraId="209498AF" w14:textId="77777777" w:rsidTr="001D6A23">
              <w:tc>
                <w:tcPr>
                  <w:tcW w:w="36" w:type="dxa"/>
                  <w:vMerge/>
                  <w:shd w:val="clear" w:color="auto" w:fill="FFFFFF"/>
                  <w:vAlign w:val="center"/>
                  <w:hideMark/>
                </w:tcPr>
                <w:p w14:paraId="1820F29B" w14:textId="77777777" w:rsidR="003470F1" w:rsidRPr="006F2B90" w:rsidRDefault="003470F1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83" w:type="dxa"/>
                  <w:shd w:val="clear" w:color="auto" w:fill="FFFFFF"/>
                  <w:hideMark/>
                </w:tcPr>
                <w:p w14:paraId="4307E2CD" w14:textId="77777777" w:rsidR="003470F1" w:rsidRPr="006F2B90" w:rsidRDefault="008F0B3C" w:rsidP="00C626B4">
                  <w:pPr>
                    <w:framePr w:hSpace="180" w:wrap="around" w:vAnchor="text" w:hAnchor="margin" w:xAlign="right" w:y="43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13" w:history="1">
                    <w:r w:rsidR="003470F1" w:rsidRPr="00C626B4">
                      <w:rPr>
                        <w:rStyle w:val="af1"/>
                      </w:rPr>
                      <w:t xml:space="preserve">"вести. </w:t>
                    </w:r>
                    <w:proofErr w:type="spellStart"/>
                    <w:r w:rsidR="003470F1" w:rsidRPr="00C626B4">
                      <w:rPr>
                        <w:rStyle w:val="af1"/>
                      </w:rPr>
                      <w:t>брянск</w:t>
                    </w:r>
                    <w:proofErr w:type="spellEnd"/>
                    <w:r w:rsidR="003470F1" w:rsidRPr="00C626B4">
                      <w:rPr>
                        <w:rStyle w:val="af1"/>
                      </w:rPr>
                      <w:t>" (эфир "</w:t>
                    </w:r>
                    <w:proofErr w:type="spellStart"/>
                    <w:r w:rsidR="003470F1" w:rsidRPr="00C626B4">
                      <w:rPr>
                        <w:rStyle w:val="af1"/>
                      </w:rPr>
                      <w:t>россия</w:t>
                    </w:r>
                    <w:proofErr w:type="spellEnd"/>
                    <w:r w:rsidR="003470F1" w:rsidRPr="00C626B4">
                      <w:rPr>
                        <w:rStyle w:val="af1"/>
                      </w:rPr>
                      <w:t xml:space="preserve"> 1" 30.03.2023 в 14:30)</w:t>
                    </w:r>
                  </w:hyperlink>
                </w:p>
              </w:tc>
            </w:tr>
          </w:tbl>
          <w:p w14:paraId="7FB22C9D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F1" w:rsidRPr="006F2B90" w14:paraId="663EEDD5" w14:textId="77777777" w:rsidTr="00AA5944">
        <w:tc>
          <w:tcPr>
            <w:tcW w:w="4786" w:type="dxa"/>
          </w:tcPr>
          <w:p w14:paraId="0589041E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XIV Межрегиональный фестиваль театрального искусства «Хрустальная маска-2023» в МБУК «МКДЦ»</w:t>
            </w:r>
          </w:p>
        </w:tc>
        <w:tc>
          <w:tcPr>
            <w:tcW w:w="2127" w:type="dxa"/>
          </w:tcPr>
          <w:p w14:paraId="746FA147" w14:textId="77777777" w:rsidR="003470F1" w:rsidRDefault="003470F1" w:rsidP="00C6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015" w:type="dxa"/>
          </w:tcPr>
          <w:p w14:paraId="798B0B56" w14:textId="77777777" w:rsidR="003470F1" w:rsidRPr="00247CD7" w:rsidRDefault="008F0B3C" w:rsidP="00C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70F1" w:rsidRPr="00C626B4">
                <w:rPr>
                  <w:rStyle w:val="af1"/>
                </w:rPr>
                <w:t>https://vk.com/wall-26778876_6852</w:t>
              </w:r>
            </w:hyperlink>
            <w:r w:rsidR="00347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470F1" w:rsidRPr="006F2B90" w14:paraId="10D33C10" w14:textId="77777777" w:rsidTr="00AA5944">
        <w:tc>
          <w:tcPr>
            <w:tcW w:w="4786" w:type="dxa"/>
          </w:tcPr>
          <w:p w14:paraId="1736ED82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портал Культура РФ отчётный концерт «И </w:t>
            </w:r>
            <w:proofErr w:type="spellStart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наградится</w:t>
            </w:r>
            <w:proofErr w:type="spellEnd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 xml:space="preserve"> Ваш подвиг сполна»</w:t>
            </w:r>
          </w:p>
        </w:tc>
        <w:tc>
          <w:tcPr>
            <w:tcW w:w="2127" w:type="dxa"/>
          </w:tcPr>
          <w:p w14:paraId="314241A2" w14:textId="77777777" w:rsidR="003470F1" w:rsidRDefault="003470F1" w:rsidP="00C6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3015" w:type="dxa"/>
          </w:tcPr>
          <w:p w14:paraId="55DCC089" w14:textId="77777777" w:rsidR="003470F1" w:rsidRPr="0084693C" w:rsidRDefault="003470F1" w:rsidP="00C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инфосайт</w:t>
            </w:r>
            <w:proofErr w:type="spellEnd"/>
          </w:p>
        </w:tc>
      </w:tr>
      <w:tr w:rsidR="003470F1" w:rsidRPr="006F2B90" w14:paraId="468AE466" w14:textId="77777777" w:rsidTr="00AA5944">
        <w:tc>
          <w:tcPr>
            <w:tcW w:w="4786" w:type="dxa"/>
          </w:tcPr>
          <w:p w14:paraId="12B3E1B2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Брянские музыканты победили на Всероссийском конкурсе в Орле</w:t>
            </w:r>
          </w:p>
        </w:tc>
        <w:tc>
          <w:tcPr>
            <w:tcW w:w="2127" w:type="dxa"/>
          </w:tcPr>
          <w:p w14:paraId="19E61FC4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015" w:type="dxa"/>
          </w:tcPr>
          <w:p w14:paraId="2C5D5B3A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город32</w:t>
            </w:r>
          </w:p>
          <w:p w14:paraId="14817C51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https://go32.ru/</w:t>
            </w:r>
          </w:p>
        </w:tc>
      </w:tr>
      <w:tr w:rsidR="003470F1" w:rsidRPr="006F2B90" w14:paraId="7B60E3E4" w14:textId="77777777" w:rsidTr="00AA5944">
        <w:tc>
          <w:tcPr>
            <w:tcW w:w="4786" w:type="dxa"/>
          </w:tcPr>
          <w:p w14:paraId="59690701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Брянская гитаристка Фаина Успенская стала лауреатом Всероссийского конкурса</w:t>
            </w:r>
          </w:p>
        </w:tc>
        <w:tc>
          <w:tcPr>
            <w:tcW w:w="2127" w:type="dxa"/>
          </w:tcPr>
          <w:p w14:paraId="2D3E850F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3015" w:type="dxa"/>
          </w:tcPr>
          <w:p w14:paraId="5283662B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  <w:p w14:paraId="15F351AC" w14:textId="77777777" w:rsidR="003470F1" w:rsidRPr="006F2B90" w:rsidRDefault="008F0B3C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70F1" w:rsidRPr="00C626B4">
                <w:rPr>
                  <w:rStyle w:val="af1"/>
                </w:rPr>
                <w:t>https://bryansk.aif.ru</w:t>
              </w:r>
            </w:hyperlink>
          </w:p>
          <w:p w14:paraId="3290E2FD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F1" w:rsidRPr="006F2B90" w14:paraId="6223AE15" w14:textId="77777777" w:rsidTr="00AA5944">
        <w:trPr>
          <w:trHeight w:val="1240"/>
        </w:trPr>
        <w:tc>
          <w:tcPr>
            <w:tcW w:w="4786" w:type="dxa"/>
          </w:tcPr>
          <w:p w14:paraId="4F1395D1" w14:textId="77777777" w:rsidR="003470F1" w:rsidRPr="00C626B4" w:rsidRDefault="003470F1" w:rsidP="00C626B4">
            <w:pPr>
              <w:spacing w:after="0" w:line="240" w:lineRule="auto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26B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"https://riastrela.ru/p/114398/?special=Y" \t "_blank" </w:instrText>
            </w:r>
            <w:r w:rsidRPr="00C626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D6753A9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Брянская студентка стала лауреатом IV Всероссийского юношеского конкурса гитаристов «Гитара в Гнесинке»</w:t>
            </w:r>
            <w:r w:rsidRPr="00C626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</w:tcPr>
          <w:p w14:paraId="400140FA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015" w:type="dxa"/>
          </w:tcPr>
          <w:p w14:paraId="0B2694B6" w14:textId="77777777" w:rsidR="003470F1" w:rsidRPr="006F2B90" w:rsidRDefault="008F0B3C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3470F1" w:rsidRPr="00C626B4">
                <w:rPr>
                  <w:rStyle w:val="af1"/>
                </w:rPr>
                <w:t>riastrela.ru</w:t>
              </w:r>
            </w:hyperlink>
          </w:p>
        </w:tc>
      </w:tr>
      <w:tr w:rsidR="003470F1" w:rsidRPr="006F2B90" w14:paraId="03BC1A6A" w14:textId="77777777" w:rsidTr="00AA5944">
        <w:tc>
          <w:tcPr>
            <w:tcW w:w="4786" w:type="dxa"/>
          </w:tcPr>
          <w:p w14:paraId="0DDA3CAA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Лауреатом V Всероссийского открытого конкурса пианистов стала студентка Брянского областного колледжа искусств</w:t>
            </w:r>
          </w:p>
        </w:tc>
        <w:tc>
          <w:tcPr>
            <w:tcW w:w="2127" w:type="dxa"/>
          </w:tcPr>
          <w:p w14:paraId="085601DB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015" w:type="dxa"/>
          </w:tcPr>
          <w:p w14:paraId="6691D598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брянская учительская газетаhttps://bug32.ru</w:t>
            </w:r>
          </w:p>
        </w:tc>
      </w:tr>
      <w:tr w:rsidR="003470F1" w:rsidRPr="006F2B90" w14:paraId="6D3770DD" w14:textId="77777777" w:rsidTr="00AA5944">
        <w:tc>
          <w:tcPr>
            <w:tcW w:w="4786" w:type="dxa"/>
          </w:tcPr>
          <w:p w14:paraId="624E0117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Брянского колледжа искусств стала лауреатом </w:t>
            </w:r>
            <w:r w:rsidR="00AA5944" w:rsidRPr="00C626B4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конференции-конкурса «</w:t>
            </w:r>
            <w:proofErr w:type="spellStart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Этномузыкология</w:t>
            </w:r>
            <w:proofErr w:type="spellEnd"/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: история, теория, практика»</w:t>
            </w:r>
          </w:p>
        </w:tc>
        <w:tc>
          <w:tcPr>
            <w:tcW w:w="2127" w:type="dxa"/>
          </w:tcPr>
          <w:p w14:paraId="658CAC1D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3015" w:type="dxa"/>
          </w:tcPr>
          <w:p w14:paraId="60B3CFCA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гтрк</w:t>
            </w:r>
            <w:proofErr w:type="spellEnd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proofErr w:type="spellEnd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 https://www.br-tvr.ru</w:t>
            </w:r>
          </w:p>
        </w:tc>
      </w:tr>
      <w:tr w:rsidR="003470F1" w:rsidRPr="006F2B90" w14:paraId="484F39C9" w14:textId="77777777" w:rsidTr="00AA5944">
        <w:tc>
          <w:tcPr>
            <w:tcW w:w="4786" w:type="dxa"/>
          </w:tcPr>
          <w:p w14:paraId="02F1D17D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Хор Брянского колледжа искусств занял первое место на Всероссийском конкурсе «Благодарение-2023»</w:t>
            </w:r>
          </w:p>
          <w:p w14:paraId="11FE5DFD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686184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3015" w:type="dxa"/>
          </w:tcPr>
          <w:p w14:paraId="4D71F50C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губерния </w:t>
            </w:r>
          </w:p>
          <w:p w14:paraId="27D29D03" w14:textId="77777777" w:rsidR="003470F1" w:rsidRPr="006F2B90" w:rsidRDefault="008F0B3C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70F1" w:rsidRPr="00C626B4">
                <w:rPr>
                  <w:rStyle w:val="af1"/>
                </w:rPr>
                <w:t>https://guberniya.tv/k</w:t>
              </w:r>
            </w:hyperlink>
          </w:p>
          <w:p w14:paraId="55DE32C9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брянская учительская газетаhttps://bug32.ru</w:t>
            </w:r>
          </w:p>
        </w:tc>
      </w:tr>
      <w:tr w:rsidR="003470F1" w:rsidRPr="006F2B90" w14:paraId="16EC9FED" w14:textId="77777777" w:rsidTr="00AA5944">
        <w:tc>
          <w:tcPr>
            <w:tcW w:w="4786" w:type="dxa"/>
          </w:tcPr>
          <w:p w14:paraId="2268BC06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>Хор Брянского колледжа искусств стал лауреатом Всероссийского конкурса</w:t>
            </w:r>
          </w:p>
          <w:p w14:paraId="2701EA27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80A7F2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3015" w:type="dxa"/>
          </w:tcPr>
          <w:p w14:paraId="55B7B738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  <w:p w14:paraId="03FCC40D" w14:textId="77777777" w:rsidR="003470F1" w:rsidRPr="006F2B90" w:rsidRDefault="008F0B3C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70F1" w:rsidRPr="00C626B4">
                <w:rPr>
                  <w:rStyle w:val="af1"/>
                </w:rPr>
                <w:t>https://bryansk.aif.ru</w:t>
              </w:r>
            </w:hyperlink>
          </w:p>
          <w:p w14:paraId="12F9DEFF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F1" w:rsidRPr="006F2B90" w14:paraId="4623244E" w14:textId="77777777" w:rsidTr="00AA5944">
        <w:tc>
          <w:tcPr>
            <w:tcW w:w="4786" w:type="dxa"/>
          </w:tcPr>
          <w:p w14:paraId="0EBFFEEC" w14:textId="77777777" w:rsidR="003470F1" w:rsidRPr="00C626B4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6B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хор Брянского областного </w:t>
            </w:r>
            <w:r w:rsidRPr="00C6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 искусств стал лауреатом Всероссийского конкурса «Благодарение-2023»</w:t>
            </w:r>
          </w:p>
        </w:tc>
        <w:tc>
          <w:tcPr>
            <w:tcW w:w="2127" w:type="dxa"/>
          </w:tcPr>
          <w:p w14:paraId="76A36392" w14:textId="77777777" w:rsidR="003470F1" w:rsidRPr="006F2B90" w:rsidRDefault="003470F1" w:rsidP="00C62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19.06.2023</w:t>
            </w:r>
          </w:p>
        </w:tc>
        <w:tc>
          <w:tcPr>
            <w:tcW w:w="3015" w:type="dxa"/>
          </w:tcPr>
          <w:p w14:paraId="752FCEF3" w14:textId="77777777" w:rsidR="003470F1" w:rsidRPr="006F2B90" w:rsidRDefault="003470F1" w:rsidP="00C6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гтрк</w:t>
            </w:r>
            <w:proofErr w:type="spellEnd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proofErr w:type="spellEnd"/>
            <w:r w:rsidRPr="006F2B90">
              <w:rPr>
                <w:rFonts w:ascii="Times New Roman" w:hAnsi="Times New Roman" w:cs="Times New Roman"/>
                <w:sz w:val="24"/>
                <w:szCs w:val="24"/>
              </w:rPr>
              <w:t xml:space="preserve"> https://www.br-</w:t>
            </w:r>
            <w:r w:rsidRPr="006F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tvr.ru</w:t>
            </w:r>
          </w:p>
        </w:tc>
      </w:tr>
    </w:tbl>
    <w:p w14:paraId="4D34B10E" w14:textId="77777777" w:rsidR="00197752" w:rsidRPr="00A26CA0" w:rsidRDefault="00197752" w:rsidP="00197752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  <w:r w:rsidR="002F5F7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A26CA0">
        <w:rPr>
          <w:rFonts w:ascii="Times New Roman" w:hAnsi="Times New Roman" w:cs="Times New Roman"/>
          <w:b/>
          <w:sz w:val="24"/>
          <w:szCs w:val="24"/>
        </w:rPr>
        <w:t>.</w:t>
      </w:r>
      <w:r w:rsidRPr="00A26CA0">
        <w:rPr>
          <w:rFonts w:ascii="Times New Roman" w:hAnsi="Times New Roman" w:cs="Times New Roman"/>
          <w:b/>
          <w:spacing w:val="-1"/>
          <w:sz w:val="24"/>
          <w:szCs w:val="24"/>
        </w:rPr>
        <w:t>ОБЕСПЕЧЕНИЕ</w:t>
      </w:r>
      <w:r w:rsidRPr="00A2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A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БЕЗОПАСНОСТИ </w:t>
      </w:r>
      <w:r w:rsidRPr="00A26CA0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A26CA0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14:paraId="7979556D" w14:textId="77777777"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lang w:val="ru-RU"/>
        </w:rPr>
        <w:t>Безопасность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образовательного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spacing w:val="1"/>
          <w:lang w:val="ru-RU"/>
        </w:rPr>
        <w:t>процесса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lang w:val="ru-RU"/>
        </w:rPr>
        <w:t>осуществляется</w:t>
      </w:r>
      <w:r w:rsidRPr="00A26CA0">
        <w:rPr>
          <w:rFonts w:cs="Times New Roman"/>
          <w:spacing w:val="36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35"/>
          <w:lang w:val="ru-RU"/>
        </w:rPr>
        <w:t xml:space="preserve"> </w:t>
      </w:r>
      <w:r w:rsidRPr="00A26CA0">
        <w:rPr>
          <w:rFonts w:cs="Times New Roman"/>
          <w:lang w:val="ru-RU"/>
        </w:rPr>
        <w:t>основе</w:t>
      </w:r>
      <w:r w:rsidRPr="00A26CA0">
        <w:rPr>
          <w:rFonts w:cs="Times New Roman"/>
          <w:spacing w:val="48"/>
          <w:lang w:val="ru-RU"/>
        </w:rPr>
        <w:t xml:space="preserve"> 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spacing w:val="6"/>
          <w:lang w:val="ru-RU"/>
        </w:rPr>
        <w:t>о</w:t>
      </w:r>
      <w:r w:rsidRPr="00A26CA0">
        <w:rPr>
          <w:rFonts w:cs="Times New Roman"/>
          <w:spacing w:val="-4"/>
          <w:lang w:val="ru-RU"/>
        </w:rPr>
        <w:t>с</w:t>
      </w:r>
      <w:r w:rsidRPr="00A26CA0">
        <w:rPr>
          <w:rFonts w:cs="Times New Roman"/>
          <w:spacing w:val="-15"/>
          <w:lang w:val="ru-RU"/>
        </w:rPr>
        <w:t>у</w:t>
      </w:r>
      <w:r w:rsidRPr="00A26CA0">
        <w:rPr>
          <w:rFonts w:cs="Times New Roman"/>
          <w:lang w:val="ru-RU"/>
        </w:rPr>
        <w:t>дарс</w:t>
      </w:r>
      <w:r w:rsidRPr="00A26CA0">
        <w:rPr>
          <w:rFonts w:cs="Times New Roman"/>
          <w:spacing w:val="-1"/>
          <w:lang w:val="ru-RU"/>
        </w:rPr>
        <w:t>т</w:t>
      </w:r>
      <w:r w:rsidRPr="00A26CA0">
        <w:rPr>
          <w:rFonts w:cs="Times New Roman"/>
          <w:spacing w:val="-2"/>
          <w:lang w:val="ru-RU"/>
        </w:rPr>
        <w:t>в</w:t>
      </w:r>
      <w:r w:rsidRPr="00A26CA0">
        <w:rPr>
          <w:rFonts w:cs="Times New Roman"/>
          <w:spacing w:val="-1"/>
          <w:lang w:val="ru-RU"/>
        </w:rPr>
        <w:t>е</w:t>
      </w:r>
      <w:r w:rsidRPr="00A26CA0">
        <w:rPr>
          <w:rFonts w:cs="Times New Roman"/>
          <w:lang w:val="ru-RU"/>
        </w:rPr>
        <w:t>нно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lang w:val="ru-RU"/>
        </w:rPr>
        <w:t>о с</w:t>
      </w:r>
      <w:r w:rsidRPr="00A26CA0">
        <w:rPr>
          <w:rFonts w:cs="Times New Roman"/>
          <w:spacing w:val="1"/>
          <w:lang w:val="ru-RU"/>
        </w:rPr>
        <w:t>т</w:t>
      </w:r>
      <w:r w:rsidRPr="00A26CA0">
        <w:rPr>
          <w:rFonts w:cs="Times New Roman"/>
          <w:lang w:val="ru-RU"/>
        </w:rPr>
        <w:t>анда</w:t>
      </w:r>
      <w:r w:rsidRPr="00A26CA0">
        <w:rPr>
          <w:rFonts w:cs="Times New Roman"/>
          <w:spacing w:val="-4"/>
          <w:lang w:val="ru-RU"/>
        </w:rPr>
        <w:t>р</w:t>
      </w:r>
      <w:r w:rsidRPr="00A26CA0">
        <w:rPr>
          <w:rFonts w:cs="Times New Roman"/>
          <w:spacing w:val="1"/>
          <w:lang w:val="ru-RU"/>
        </w:rPr>
        <w:t>т</w:t>
      </w:r>
      <w:r w:rsidRPr="00A26CA0">
        <w:rPr>
          <w:rFonts w:cs="Times New Roman"/>
          <w:lang w:val="ru-RU"/>
        </w:rPr>
        <w:t xml:space="preserve">а </w:t>
      </w:r>
      <w:r w:rsidRPr="00A26CA0">
        <w:rPr>
          <w:rFonts w:cs="Times New Roman"/>
          <w:spacing w:val="-4"/>
          <w:lang w:val="ru-RU"/>
        </w:rPr>
        <w:t>Р</w:t>
      </w:r>
      <w:r w:rsidRPr="00A26CA0">
        <w:rPr>
          <w:rFonts w:cs="Times New Roman"/>
          <w:lang w:val="ru-RU"/>
        </w:rPr>
        <w:t>Ф (</w:t>
      </w:r>
      <w:r w:rsidRPr="00A26CA0">
        <w:rPr>
          <w:rFonts w:cs="Times New Roman"/>
          <w:spacing w:val="-6"/>
          <w:lang w:val="ru-RU"/>
        </w:rPr>
        <w:t>Г</w:t>
      </w:r>
      <w:r w:rsidRPr="00A26CA0">
        <w:rPr>
          <w:rFonts w:cs="Times New Roman"/>
          <w:spacing w:val="1"/>
          <w:lang w:val="ru-RU"/>
        </w:rPr>
        <w:t>О</w:t>
      </w:r>
      <w:r w:rsidRPr="00A26CA0">
        <w:rPr>
          <w:rFonts w:cs="Times New Roman"/>
          <w:spacing w:val="-1"/>
          <w:lang w:val="ru-RU"/>
        </w:rPr>
        <w:t>С</w:t>
      </w:r>
      <w:r w:rsidRPr="00A26CA0">
        <w:rPr>
          <w:rFonts w:cs="Times New Roman"/>
          <w:lang w:val="ru-RU"/>
        </w:rPr>
        <w:t>Т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>12.0.</w:t>
      </w:r>
      <w:r w:rsidRPr="00A26CA0">
        <w:rPr>
          <w:rFonts w:cs="Times New Roman"/>
          <w:spacing w:val="1"/>
          <w:lang w:val="ru-RU"/>
        </w:rPr>
        <w:t>0</w:t>
      </w:r>
      <w:r w:rsidRPr="00A26CA0">
        <w:rPr>
          <w:rFonts w:cs="Times New Roman"/>
          <w:lang w:val="ru-RU"/>
        </w:rPr>
        <w:t xml:space="preserve">06 – 2002 </w:t>
      </w:r>
      <w:r w:rsidRPr="00A26CA0">
        <w:rPr>
          <w:rFonts w:cs="Times New Roman"/>
          <w:spacing w:val="-28"/>
          <w:lang w:val="ru-RU"/>
        </w:rPr>
        <w:t>г</w:t>
      </w:r>
      <w:r w:rsidRPr="00A26CA0">
        <w:rPr>
          <w:rFonts w:cs="Times New Roman"/>
          <w:lang w:val="ru-RU"/>
        </w:rPr>
        <w:t>.).</w:t>
      </w:r>
    </w:p>
    <w:p w14:paraId="3ECF33A7" w14:textId="77777777"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b/>
          <w:bCs/>
          <w:spacing w:val="-1"/>
          <w:lang w:val="ru-RU"/>
        </w:rPr>
        <w:t>Охрана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4"/>
          <w:lang w:val="ru-RU"/>
        </w:rPr>
        <w:t>труда</w:t>
      </w:r>
      <w:r w:rsidRPr="00A26CA0">
        <w:rPr>
          <w:rFonts w:cs="Times New Roman"/>
          <w:b/>
          <w:bCs/>
          <w:spacing w:val="33"/>
          <w:lang w:val="ru-RU"/>
        </w:rPr>
        <w:t xml:space="preserve"> </w:t>
      </w:r>
      <w:r w:rsidRPr="00A26CA0">
        <w:rPr>
          <w:rFonts w:cs="Times New Roman"/>
          <w:b/>
          <w:bCs/>
          <w:lang w:val="ru-RU"/>
        </w:rPr>
        <w:t>и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2"/>
          <w:lang w:val="ru-RU"/>
        </w:rPr>
        <w:t>техника</w:t>
      </w:r>
      <w:r w:rsidRPr="00A26CA0">
        <w:rPr>
          <w:rFonts w:cs="Times New Roman"/>
          <w:b/>
          <w:bCs/>
          <w:spacing w:val="32"/>
          <w:lang w:val="ru-RU"/>
        </w:rPr>
        <w:t xml:space="preserve"> </w:t>
      </w:r>
      <w:r w:rsidRPr="00A26CA0">
        <w:rPr>
          <w:rFonts w:cs="Times New Roman"/>
          <w:b/>
          <w:bCs/>
          <w:spacing w:val="-1"/>
          <w:lang w:val="ru-RU"/>
        </w:rPr>
        <w:t>безопасности</w:t>
      </w:r>
      <w:r w:rsidRPr="00A26CA0">
        <w:rPr>
          <w:rFonts w:cs="Times New Roman"/>
          <w:b/>
          <w:bCs/>
          <w:spacing w:val="33"/>
          <w:lang w:val="ru-RU"/>
        </w:rPr>
        <w:t xml:space="preserve"> </w:t>
      </w:r>
      <w:r w:rsidRPr="00A26CA0">
        <w:rPr>
          <w:rFonts w:cs="Times New Roman"/>
          <w:lang w:val="ru-RU"/>
        </w:rPr>
        <w:t>–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lang w:val="ru-RU"/>
        </w:rPr>
        <w:t>организация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труда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32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техника</w:t>
      </w:r>
      <w:r w:rsidRPr="00A26CA0">
        <w:rPr>
          <w:rFonts w:cs="Times New Roman"/>
          <w:spacing w:val="4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колледже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направлена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создание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системы</w:t>
      </w:r>
      <w:r w:rsidRPr="00A26CA0">
        <w:rPr>
          <w:rFonts w:cs="Times New Roman"/>
          <w:spacing w:val="7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взаимосвязанных</w:t>
      </w:r>
      <w:r w:rsidRPr="00A26CA0">
        <w:rPr>
          <w:rFonts w:cs="Times New Roman"/>
          <w:spacing w:val="8"/>
          <w:lang w:val="ru-RU"/>
        </w:rPr>
        <w:t xml:space="preserve"> </w:t>
      </w:r>
      <w:r w:rsidRPr="00A26CA0">
        <w:rPr>
          <w:rFonts w:cs="Times New Roman"/>
          <w:lang w:val="ru-RU"/>
        </w:rPr>
        <w:t>мероприятий,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направленных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сохранение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жизни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здоровья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сотрудников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27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образовательном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процессе,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включающей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себя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правовые,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санитарно-гигиенические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8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иные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мероприятия.</w:t>
      </w:r>
      <w:r w:rsidRPr="00A26CA0">
        <w:rPr>
          <w:rFonts w:cs="Times New Roman"/>
          <w:spacing w:val="52"/>
          <w:lang w:val="ru-RU"/>
        </w:rPr>
        <w:t xml:space="preserve"> Р</w:t>
      </w:r>
      <w:r w:rsidRPr="00A26CA0">
        <w:rPr>
          <w:rFonts w:cs="Times New Roman"/>
          <w:spacing w:val="-2"/>
          <w:lang w:val="ru-RU"/>
        </w:rPr>
        <w:t>егулярно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проводится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инструктаж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по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технике</w:t>
      </w:r>
      <w:r w:rsidRPr="00A26CA0">
        <w:rPr>
          <w:rFonts w:cs="Times New Roman"/>
          <w:spacing w:val="73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56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5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педагогическими работниками и обучающимися.</w:t>
      </w:r>
      <w:r w:rsidRPr="00A26CA0">
        <w:rPr>
          <w:rFonts w:cs="Times New Roman"/>
          <w:lang w:val="ru-RU"/>
        </w:rPr>
        <w:t xml:space="preserve">  </w:t>
      </w:r>
      <w:r w:rsidRPr="00A26CA0">
        <w:rPr>
          <w:rFonts w:cs="Times New Roman"/>
          <w:spacing w:val="51"/>
          <w:lang w:val="ru-RU"/>
        </w:rPr>
        <w:t xml:space="preserve"> </w:t>
      </w:r>
    </w:p>
    <w:p w14:paraId="2DFD6DA7" w14:textId="77777777"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Во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исполнение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требований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действующего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законодательства</w:t>
      </w:r>
      <w:r w:rsidRPr="00A26CA0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lang w:val="ru-RU"/>
        </w:rPr>
        <w:t>в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штатно</w:t>
      </w:r>
      <w:r>
        <w:rPr>
          <w:rFonts w:cs="Times New Roman"/>
          <w:spacing w:val="-1"/>
          <w:lang w:val="ru-RU"/>
        </w:rPr>
        <w:t xml:space="preserve">м </w:t>
      </w:r>
      <w:r w:rsidRPr="00A26CA0">
        <w:rPr>
          <w:rFonts w:cs="Times New Roman"/>
          <w:lang w:val="ru-RU"/>
        </w:rPr>
        <w:t>расписани</w:t>
      </w:r>
      <w:r>
        <w:rPr>
          <w:rFonts w:cs="Times New Roman"/>
          <w:lang w:val="ru-RU"/>
        </w:rPr>
        <w:t>и</w:t>
      </w:r>
      <w:r w:rsidRPr="00A26CA0">
        <w:rPr>
          <w:rFonts w:cs="Times New Roman"/>
          <w:spacing w:val="1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существует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должность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lang w:val="ru-RU"/>
        </w:rPr>
        <w:t>«Специалист</w:t>
      </w:r>
      <w:r w:rsidRPr="00A26CA0">
        <w:rPr>
          <w:rFonts w:cs="Times New Roman"/>
          <w:spacing w:val="12"/>
          <w:lang w:val="ru-RU"/>
        </w:rPr>
        <w:t xml:space="preserve"> </w:t>
      </w:r>
      <w:r w:rsidRPr="00A26CA0">
        <w:rPr>
          <w:rFonts w:cs="Times New Roman"/>
          <w:lang w:val="ru-RU"/>
        </w:rPr>
        <w:t>по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охране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труда».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Администрация</w:t>
      </w:r>
      <w:r w:rsidRPr="00A26CA0">
        <w:rPr>
          <w:rFonts w:cs="Times New Roman"/>
          <w:spacing w:val="5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сотрудники,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деятельность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которых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связана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опасными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lang w:val="ru-RU"/>
        </w:rPr>
        <w:t>условиями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труда,</w:t>
      </w:r>
      <w:r w:rsidRPr="00A26CA0">
        <w:rPr>
          <w:rFonts w:cs="Times New Roman"/>
          <w:spacing w:val="31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регулярно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проходят</w:t>
      </w:r>
      <w:r w:rsidRPr="00A26CA0">
        <w:rPr>
          <w:rFonts w:cs="Times New Roman"/>
          <w:spacing w:val="15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обучение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нормам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охраны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труда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требованиям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безопасности</w:t>
      </w:r>
      <w:r w:rsidRPr="00A26CA0">
        <w:rPr>
          <w:rFonts w:cs="Times New Roman"/>
          <w:spacing w:val="57"/>
          <w:lang w:val="ru-RU"/>
        </w:rPr>
        <w:t xml:space="preserve"> </w:t>
      </w:r>
      <w:r w:rsidRPr="00A26CA0">
        <w:rPr>
          <w:rFonts w:cs="Times New Roman"/>
          <w:lang w:val="ru-RU"/>
        </w:rPr>
        <w:t>профессиональной деятельности</w:t>
      </w:r>
      <w:r>
        <w:rPr>
          <w:rFonts w:cs="Times New Roman"/>
          <w:lang w:val="ru-RU"/>
        </w:rPr>
        <w:t>, проводятся вводные инструктажи и инструктажи на рабочем месте.</w:t>
      </w:r>
    </w:p>
    <w:p w14:paraId="6E646D4B" w14:textId="77777777" w:rsidR="00197752" w:rsidRPr="00A26CA0" w:rsidRDefault="00197752" w:rsidP="00197752">
      <w:pPr>
        <w:pStyle w:val="a9"/>
        <w:ind w:right="371" w:firstLine="709"/>
        <w:jc w:val="both"/>
        <w:rPr>
          <w:rFonts w:cs="Times New Roman"/>
          <w:lang w:val="ru-RU"/>
        </w:rPr>
      </w:pPr>
      <w:r w:rsidRPr="00A26CA0">
        <w:rPr>
          <w:rFonts w:cs="Times New Roman"/>
          <w:spacing w:val="-1"/>
          <w:lang w:val="ru-RU"/>
        </w:rPr>
        <w:t>На</w:t>
      </w:r>
      <w:r w:rsidRPr="00A26CA0">
        <w:rPr>
          <w:rFonts w:cs="Times New Roman"/>
          <w:spacing w:val="17"/>
          <w:lang w:val="ru-RU"/>
        </w:rPr>
        <w:t xml:space="preserve"> </w:t>
      </w:r>
      <w:r w:rsidR="00E941D5">
        <w:rPr>
          <w:rFonts w:cs="Times New Roman"/>
          <w:spacing w:val="17"/>
          <w:lang w:val="ru-RU"/>
        </w:rPr>
        <w:t xml:space="preserve">трёх </w:t>
      </w:r>
      <w:r w:rsidRPr="00A26CA0">
        <w:rPr>
          <w:rFonts w:cs="Times New Roman"/>
          <w:spacing w:val="-1"/>
          <w:lang w:val="ru-RU"/>
        </w:rPr>
        <w:t>отделениях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работают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буфеты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для</w:t>
      </w:r>
      <w:r w:rsidRPr="00A26CA0">
        <w:rPr>
          <w:rFonts w:cs="Times New Roman"/>
          <w:spacing w:val="16"/>
          <w:lang w:val="ru-RU"/>
        </w:rPr>
        <w:t xml:space="preserve"> организации </w:t>
      </w:r>
      <w:r w:rsidRPr="00A26CA0">
        <w:rPr>
          <w:rFonts w:cs="Times New Roman"/>
          <w:lang w:val="ru-RU"/>
        </w:rPr>
        <w:t>питания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сотрудников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колледжа</w:t>
      </w:r>
      <w:r w:rsidRPr="00A26CA0">
        <w:rPr>
          <w:rFonts w:cs="Times New Roman"/>
          <w:spacing w:val="-1"/>
          <w:lang w:val="ru-RU"/>
        </w:rPr>
        <w:t>.</w:t>
      </w:r>
      <w:r w:rsidRPr="00A26CA0">
        <w:rPr>
          <w:rFonts w:cs="Times New Roman"/>
          <w:spacing w:val="2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Буфет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работает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ежедневно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с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9.00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lang w:val="ru-RU"/>
        </w:rPr>
        <w:t>до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17.00.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На</w:t>
      </w:r>
      <w:r w:rsidRPr="00A26CA0">
        <w:rPr>
          <w:rFonts w:cs="Times New Roman"/>
          <w:spacing w:val="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отделении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музыкального</w:t>
      </w:r>
      <w:r w:rsidRPr="00A26CA0">
        <w:rPr>
          <w:rFonts w:cs="Times New Roman"/>
          <w:spacing w:val="4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искусства</w:t>
      </w:r>
      <w:r w:rsidRPr="00A26CA0">
        <w:rPr>
          <w:rFonts w:cs="Times New Roman"/>
          <w:spacing w:val="5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дополнительно</w:t>
      </w:r>
      <w:r w:rsidRPr="00A26CA0">
        <w:rPr>
          <w:rFonts w:cs="Times New Roman"/>
          <w:spacing w:val="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установлен</w:t>
      </w:r>
      <w:r w:rsidRPr="00A26CA0">
        <w:rPr>
          <w:rFonts w:cs="Times New Roman"/>
          <w:spacing w:val="55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автомат</w:t>
      </w:r>
      <w:r w:rsidRPr="00A26CA0">
        <w:rPr>
          <w:rFonts w:cs="Times New Roman"/>
          <w:spacing w:val="-1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с </w:t>
      </w:r>
      <w:r w:rsidRPr="00A26CA0">
        <w:rPr>
          <w:rFonts w:cs="Times New Roman"/>
          <w:spacing w:val="-1"/>
          <w:lang w:val="ru-RU"/>
        </w:rPr>
        <w:t>горячими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напитками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(чай,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кофе).</w:t>
      </w:r>
    </w:p>
    <w:p w14:paraId="1DC1B6FB" w14:textId="77777777" w:rsidR="00197752" w:rsidRDefault="00197752" w:rsidP="00197752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 w:rsidRPr="00A26CA0">
        <w:rPr>
          <w:rFonts w:cs="Times New Roman"/>
          <w:spacing w:val="-3"/>
          <w:lang w:val="ru-RU"/>
        </w:rPr>
        <w:t>Студенты</w:t>
      </w:r>
      <w:r w:rsidRPr="00A26CA0">
        <w:rPr>
          <w:rFonts w:cs="Times New Roman"/>
          <w:spacing w:val="48"/>
          <w:lang w:val="ru-RU"/>
        </w:rPr>
        <w:t xml:space="preserve"> </w:t>
      </w:r>
      <w:r w:rsidRPr="00A26CA0">
        <w:rPr>
          <w:rFonts w:cs="Times New Roman"/>
          <w:lang w:val="ru-RU"/>
        </w:rPr>
        <w:t>и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преподаватели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регулярно</w:t>
      </w:r>
      <w:r w:rsidRPr="00A26CA0">
        <w:rPr>
          <w:rFonts w:cs="Times New Roman"/>
          <w:spacing w:val="49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проходят</w:t>
      </w:r>
      <w:r w:rsidRPr="00A26CA0">
        <w:rPr>
          <w:rFonts w:cs="Times New Roman"/>
          <w:spacing w:val="48"/>
          <w:lang w:val="ru-RU"/>
        </w:rPr>
        <w:t xml:space="preserve"> </w:t>
      </w:r>
      <w:r w:rsidR="00E941D5">
        <w:rPr>
          <w:rFonts w:cs="Times New Roman"/>
          <w:spacing w:val="-1"/>
          <w:lang w:val="ru-RU"/>
        </w:rPr>
        <w:t>медосмотры</w:t>
      </w:r>
      <w:r w:rsidRPr="00A26CA0">
        <w:rPr>
          <w:rFonts w:cs="Times New Roman"/>
          <w:spacing w:val="-1"/>
          <w:lang w:val="ru-RU"/>
        </w:rPr>
        <w:t>.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4"/>
          <w:lang w:val="ru-RU"/>
        </w:rPr>
        <w:t>колледже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оборудована</w:t>
      </w:r>
      <w:r w:rsidRPr="00A26CA0">
        <w:rPr>
          <w:rFonts w:cs="Times New Roman"/>
          <w:spacing w:val="13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медицинская</w:t>
      </w:r>
      <w:r w:rsidRPr="00A26CA0">
        <w:rPr>
          <w:rFonts w:cs="Times New Roman"/>
          <w:spacing w:val="14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комната.</w:t>
      </w:r>
      <w:r w:rsidRPr="00A26CA0">
        <w:rPr>
          <w:rFonts w:cs="Times New Roman"/>
          <w:spacing w:val="43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Медицинское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обслуживание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3"/>
          <w:lang w:val="ru-RU"/>
        </w:rPr>
        <w:t>студентов,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проживающих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в</w:t>
      </w:r>
      <w:r w:rsidRPr="00A26CA0">
        <w:rPr>
          <w:rFonts w:cs="Times New Roman"/>
          <w:spacing w:val="39"/>
          <w:lang w:val="ru-RU"/>
        </w:rPr>
        <w:t xml:space="preserve"> </w:t>
      </w:r>
      <w:r w:rsidRPr="00A26CA0">
        <w:rPr>
          <w:rFonts w:cs="Times New Roman"/>
          <w:spacing w:val="-1"/>
          <w:lang w:val="ru-RU"/>
        </w:rPr>
        <w:t>общежитии</w:t>
      </w:r>
      <w:r w:rsidRPr="00A26CA0">
        <w:rPr>
          <w:rFonts w:cs="Times New Roman"/>
          <w:spacing w:val="38"/>
          <w:lang w:val="ru-RU"/>
        </w:rPr>
        <w:t xml:space="preserve"> </w:t>
      </w:r>
      <w:r w:rsidRPr="00A26CA0">
        <w:rPr>
          <w:rFonts w:cs="Times New Roman"/>
          <w:lang w:val="ru-RU"/>
        </w:rPr>
        <w:t>осуществляется</w:t>
      </w:r>
      <w:r w:rsidRPr="00A26CA0">
        <w:rPr>
          <w:rFonts w:cs="Times New Roman"/>
          <w:spacing w:val="16"/>
          <w:lang w:val="ru-RU"/>
        </w:rPr>
        <w:t xml:space="preserve"> </w:t>
      </w:r>
      <w:r w:rsidRPr="00A26CA0">
        <w:rPr>
          <w:rFonts w:cs="Times New Roman"/>
          <w:lang w:val="ru-RU"/>
        </w:rPr>
        <w:t>на</w:t>
      </w:r>
      <w:r w:rsidRPr="00A26CA0">
        <w:rPr>
          <w:rFonts w:cs="Times New Roman"/>
          <w:spacing w:val="59"/>
          <w:lang w:val="ru-RU"/>
        </w:rPr>
        <w:t xml:space="preserve"> </w:t>
      </w:r>
      <w:r w:rsidRPr="00A26CA0">
        <w:rPr>
          <w:rFonts w:cs="Times New Roman"/>
          <w:lang w:val="ru-RU"/>
        </w:rPr>
        <w:t xml:space="preserve">базе </w:t>
      </w:r>
      <w:r w:rsidRPr="00A26CA0">
        <w:rPr>
          <w:rFonts w:cs="Times New Roman"/>
          <w:spacing w:val="-1"/>
          <w:lang w:val="ru-RU"/>
        </w:rPr>
        <w:t xml:space="preserve">поликлиник </w:t>
      </w:r>
      <w:proofErr w:type="spellStart"/>
      <w:r w:rsidRPr="00A26CA0">
        <w:rPr>
          <w:rFonts w:cs="Times New Roman"/>
          <w:spacing w:val="-2"/>
          <w:lang w:val="ru-RU"/>
        </w:rPr>
        <w:t>Фокинского</w:t>
      </w:r>
      <w:proofErr w:type="spellEnd"/>
      <w:r w:rsidR="00E941D5">
        <w:rPr>
          <w:rFonts w:cs="Times New Roman"/>
          <w:spacing w:val="-2"/>
          <w:lang w:val="ru-RU"/>
        </w:rPr>
        <w:t xml:space="preserve"> и Советского</w:t>
      </w:r>
      <w:r w:rsidRPr="00A26CA0">
        <w:rPr>
          <w:rFonts w:cs="Times New Roman"/>
          <w:lang w:val="ru-RU"/>
        </w:rPr>
        <w:t xml:space="preserve"> район</w:t>
      </w:r>
      <w:r w:rsidR="00E941D5">
        <w:rPr>
          <w:rFonts w:cs="Times New Roman"/>
          <w:lang w:val="ru-RU"/>
        </w:rPr>
        <w:t>ов</w:t>
      </w:r>
      <w:r w:rsidRPr="00A26CA0">
        <w:rPr>
          <w:rFonts w:cs="Times New Roman"/>
          <w:lang w:val="ru-RU"/>
        </w:rPr>
        <w:t xml:space="preserve"> </w:t>
      </w:r>
      <w:r w:rsidRPr="00A26CA0">
        <w:rPr>
          <w:rFonts w:cs="Times New Roman"/>
          <w:spacing w:val="-2"/>
          <w:lang w:val="ru-RU"/>
        </w:rPr>
        <w:t>города.</w:t>
      </w:r>
    </w:p>
    <w:p w14:paraId="2B9581D8" w14:textId="77777777" w:rsidR="00197752" w:rsidRPr="00ED43A8" w:rsidRDefault="0007589C" w:rsidP="00197752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 xml:space="preserve">В первом полугодии 2023 года </w:t>
      </w:r>
      <w:proofErr w:type="gramStart"/>
      <w:r w:rsidR="00197752">
        <w:rPr>
          <w:rFonts w:cs="Times New Roman"/>
          <w:spacing w:val="-2"/>
          <w:lang w:val="ru-RU"/>
        </w:rPr>
        <w:t>приобрет</w:t>
      </w:r>
      <w:r>
        <w:rPr>
          <w:rFonts w:cs="Times New Roman"/>
          <w:spacing w:val="-2"/>
          <w:lang w:val="ru-RU"/>
        </w:rPr>
        <w:t>ены</w:t>
      </w:r>
      <w:r w:rsidR="00197752">
        <w:rPr>
          <w:rFonts w:cs="Times New Roman"/>
          <w:spacing w:val="-2"/>
          <w:lang w:val="ru-RU"/>
        </w:rPr>
        <w:t xml:space="preserve">  средства</w:t>
      </w:r>
      <w:proofErr w:type="gramEnd"/>
      <w:r w:rsidR="00197752">
        <w:rPr>
          <w:rFonts w:cs="Times New Roman"/>
          <w:spacing w:val="-2"/>
          <w:lang w:val="ru-RU"/>
        </w:rPr>
        <w:t xml:space="preserve"> индивидуальной защиты</w:t>
      </w:r>
      <w:r>
        <w:rPr>
          <w:rFonts w:cs="Times New Roman"/>
          <w:spacing w:val="-2"/>
          <w:lang w:val="ru-RU"/>
        </w:rPr>
        <w:t xml:space="preserve"> для младшего технического персонала</w:t>
      </w:r>
      <w:r w:rsidR="00197752">
        <w:rPr>
          <w:rFonts w:cs="Times New Roman"/>
          <w:spacing w:val="-2"/>
          <w:lang w:val="ru-RU"/>
        </w:rPr>
        <w:t xml:space="preserve">, </w:t>
      </w:r>
      <w:r>
        <w:rPr>
          <w:rFonts w:cs="Times New Roman"/>
          <w:spacing w:val="-2"/>
          <w:lang w:val="ru-RU"/>
        </w:rPr>
        <w:t xml:space="preserve">регулярно </w:t>
      </w:r>
      <w:r w:rsidR="00197752">
        <w:rPr>
          <w:rFonts w:cs="Times New Roman"/>
          <w:spacing w:val="-2"/>
          <w:lang w:val="ru-RU"/>
        </w:rPr>
        <w:t>проводится дезинфекция, в том числе с привлечением санит</w:t>
      </w:r>
      <w:r>
        <w:rPr>
          <w:rFonts w:cs="Times New Roman"/>
          <w:spacing w:val="-2"/>
          <w:lang w:val="ru-RU"/>
        </w:rPr>
        <w:t>арно-эпидемиологической станции.</w:t>
      </w:r>
    </w:p>
    <w:p w14:paraId="21A2F9F6" w14:textId="77777777" w:rsidR="00327984" w:rsidRPr="00327984" w:rsidRDefault="00197752" w:rsidP="00327984">
      <w:pPr>
        <w:spacing w:after="0" w:line="240" w:lineRule="auto"/>
        <w:ind w:right="3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84"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327984" w:rsidRPr="00327984">
        <w:rPr>
          <w:rFonts w:ascii="Times New Roman" w:hAnsi="Times New Roman" w:cs="Times New Roman"/>
          <w:b/>
          <w:spacing w:val="-1"/>
          <w:sz w:val="24"/>
          <w:szCs w:val="24"/>
        </w:rPr>
        <w:t>Противопожарная</w:t>
      </w:r>
      <w:r w:rsidR="00327984" w:rsidRPr="0032798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b/>
          <w:spacing w:val="-2"/>
          <w:sz w:val="24"/>
          <w:szCs w:val="24"/>
        </w:rPr>
        <w:t>безопасность</w:t>
      </w:r>
      <w:r w:rsidR="00327984" w:rsidRPr="003279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1"/>
          <w:sz w:val="24"/>
          <w:szCs w:val="24"/>
        </w:rPr>
        <w:t>тесно</w:t>
      </w:r>
      <w:r w:rsidR="00327984" w:rsidRPr="003279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связана</w:t>
      </w:r>
      <w:r w:rsidR="00327984" w:rsidRPr="003279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z w:val="24"/>
          <w:szCs w:val="24"/>
        </w:rPr>
        <w:t>с</w:t>
      </w:r>
      <w:r w:rsidR="00327984" w:rsidRPr="003279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3"/>
          <w:sz w:val="24"/>
          <w:szCs w:val="24"/>
        </w:rPr>
        <w:t>техникой</w:t>
      </w:r>
      <w:r w:rsidR="00327984" w:rsidRPr="003279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z w:val="24"/>
          <w:szCs w:val="24"/>
        </w:rPr>
        <w:t>безопасности.</w:t>
      </w:r>
      <w:r w:rsidR="00327984" w:rsidRPr="0032798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Пожарная</w:t>
      </w:r>
      <w:r w:rsidR="00327984" w:rsidRPr="00327984">
        <w:rPr>
          <w:rFonts w:ascii="Times New Roman" w:hAnsi="Times New Roman" w:cs="Times New Roman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="00327984" w:rsidRPr="00327984">
        <w:rPr>
          <w:rFonts w:ascii="Times New Roman" w:hAnsi="Times New Roman" w:cs="Times New Roman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3"/>
          <w:sz w:val="24"/>
          <w:szCs w:val="24"/>
        </w:rPr>
        <w:t>колледжа</w:t>
      </w:r>
      <w:r w:rsidR="00327984" w:rsidRPr="00327984">
        <w:rPr>
          <w:rFonts w:ascii="Times New Roman" w:hAnsi="Times New Roman" w:cs="Times New Roman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обеспечена</w:t>
      </w:r>
      <w:r w:rsidR="00327984" w:rsidRPr="00327984">
        <w:rPr>
          <w:rFonts w:ascii="Times New Roman" w:hAnsi="Times New Roman" w:cs="Times New Roman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системой  оповещения,  автоматической пожарной сигнализацией,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ab/>
        <w:t xml:space="preserve">мониторингом.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ab/>
        <w:t>Все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ab/>
        <w:t>объекты обеспечены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ab/>
        <w:t xml:space="preserve">первичными средствами пожаротушения. Проводятся организационно-технические мероприятия, в т.ч. </w:t>
      </w:r>
      <w:proofErr w:type="gramStart"/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учения  с</w:t>
      </w:r>
      <w:proofErr w:type="gramEnd"/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 xml:space="preserve">  сотрудниками,  студентами  и  педагогическим  составом  колледжа.  </w:t>
      </w:r>
      <w:proofErr w:type="gramStart"/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Со  всеми</w:t>
      </w:r>
      <w:proofErr w:type="gramEnd"/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 xml:space="preserve"> обучающимися и персоналом</w:t>
      </w:r>
      <w:r w:rsidR="00327984"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2"/>
          <w:sz w:val="24"/>
          <w:szCs w:val="24"/>
        </w:rPr>
        <w:t>проводятся</w:t>
      </w:r>
      <w:r w:rsidR="00327984"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противопожарные</w:t>
      </w:r>
      <w:r w:rsidR="00327984"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инструктажи.</w:t>
      </w:r>
      <w:r w:rsidR="00327984"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 xml:space="preserve">Мероприятия </w:t>
      </w:r>
      <w:r w:rsidR="00327984" w:rsidRPr="00327984">
        <w:rPr>
          <w:rFonts w:ascii="Times New Roman" w:hAnsi="Times New Roman" w:cs="Times New Roman"/>
          <w:sz w:val="24"/>
          <w:szCs w:val="24"/>
        </w:rPr>
        <w:t xml:space="preserve">по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пожарной</w:t>
      </w:r>
      <w:r w:rsidR="00327984" w:rsidRPr="00327984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 xml:space="preserve">выполнены </w:t>
      </w:r>
      <w:r w:rsidR="00327984" w:rsidRPr="00327984">
        <w:rPr>
          <w:rFonts w:ascii="Times New Roman" w:hAnsi="Times New Roman" w:cs="Times New Roman"/>
          <w:sz w:val="24"/>
          <w:szCs w:val="24"/>
        </w:rPr>
        <w:t>в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2"/>
          <w:sz w:val="24"/>
          <w:szCs w:val="24"/>
        </w:rPr>
        <w:t>полном</w:t>
      </w:r>
      <w:r w:rsidR="00327984" w:rsidRPr="00327984">
        <w:rPr>
          <w:rFonts w:ascii="Times New Roman" w:hAnsi="Times New Roman" w:cs="Times New Roman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pacing w:val="-1"/>
          <w:sz w:val="24"/>
          <w:szCs w:val="24"/>
        </w:rPr>
        <w:t>объеме,</w:t>
      </w:r>
      <w:r w:rsidR="00327984" w:rsidRPr="003279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7984" w:rsidRPr="00327984">
        <w:rPr>
          <w:rFonts w:ascii="Times New Roman" w:hAnsi="Times New Roman" w:cs="Times New Roman"/>
          <w:sz w:val="24"/>
          <w:szCs w:val="24"/>
        </w:rPr>
        <w:t>а именно:</w:t>
      </w:r>
    </w:p>
    <w:p w14:paraId="045C1894" w14:textId="77777777" w:rsidR="00327984" w:rsidRPr="00327984" w:rsidRDefault="00327984" w:rsidP="00327984">
      <w:pPr>
        <w:pStyle w:val="a9"/>
        <w:numPr>
          <w:ilvl w:val="0"/>
          <w:numId w:val="6"/>
        </w:numPr>
        <w:tabs>
          <w:tab w:val="left" w:pos="1111"/>
        </w:tabs>
        <w:ind w:left="0" w:right="369" w:firstLine="709"/>
        <w:jc w:val="both"/>
        <w:rPr>
          <w:rFonts w:cs="Times New Roman"/>
        </w:rPr>
      </w:pPr>
      <w:proofErr w:type="spellStart"/>
      <w:r w:rsidRPr="00327984">
        <w:rPr>
          <w:rFonts w:cs="Times New Roman"/>
          <w:spacing w:val="-1"/>
        </w:rPr>
        <w:t>проверка</w:t>
      </w:r>
      <w:proofErr w:type="spellEnd"/>
      <w:r w:rsidRPr="00327984">
        <w:rPr>
          <w:rFonts w:cs="Times New Roman"/>
        </w:rPr>
        <w:t xml:space="preserve"> </w:t>
      </w:r>
      <w:proofErr w:type="spellStart"/>
      <w:r w:rsidRPr="00327984">
        <w:rPr>
          <w:rFonts w:cs="Times New Roman"/>
          <w:spacing w:val="-1"/>
        </w:rPr>
        <w:t>внутреннего</w:t>
      </w:r>
      <w:proofErr w:type="spellEnd"/>
      <w:r w:rsidRPr="00327984">
        <w:rPr>
          <w:rFonts w:cs="Times New Roman"/>
        </w:rPr>
        <w:t xml:space="preserve"> </w:t>
      </w:r>
      <w:proofErr w:type="spellStart"/>
      <w:r w:rsidRPr="00327984">
        <w:rPr>
          <w:rFonts w:cs="Times New Roman"/>
          <w:spacing w:val="-2"/>
        </w:rPr>
        <w:t>противопожарного</w:t>
      </w:r>
      <w:proofErr w:type="spellEnd"/>
      <w:r w:rsidRPr="00327984">
        <w:rPr>
          <w:rFonts w:cs="Times New Roman"/>
        </w:rPr>
        <w:t xml:space="preserve"> </w:t>
      </w:r>
      <w:proofErr w:type="spellStart"/>
      <w:r w:rsidRPr="00327984">
        <w:rPr>
          <w:rFonts w:cs="Times New Roman"/>
          <w:spacing w:val="-2"/>
        </w:rPr>
        <w:t>водопровода</w:t>
      </w:r>
      <w:proofErr w:type="spellEnd"/>
      <w:r w:rsidRPr="00327984">
        <w:rPr>
          <w:rFonts w:cs="Times New Roman"/>
          <w:spacing w:val="-2"/>
        </w:rPr>
        <w:t>;</w:t>
      </w:r>
    </w:p>
    <w:p w14:paraId="5C27A0CF" w14:textId="77777777" w:rsidR="00327984" w:rsidRPr="00327984" w:rsidRDefault="00327984" w:rsidP="00327984">
      <w:pPr>
        <w:pStyle w:val="a9"/>
        <w:numPr>
          <w:ilvl w:val="0"/>
          <w:numId w:val="6"/>
        </w:numPr>
        <w:tabs>
          <w:tab w:val="left" w:pos="1111"/>
        </w:tabs>
        <w:ind w:left="0" w:right="369" w:firstLine="709"/>
        <w:jc w:val="both"/>
        <w:rPr>
          <w:rFonts w:cs="Times New Roman"/>
          <w:lang w:val="ru-RU"/>
        </w:rPr>
      </w:pPr>
      <w:r w:rsidRPr="00327984">
        <w:rPr>
          <w:rFonts w:cs="Times New Roman"/>
          <w:spacing w:val="-1"/>
          <w:lang w:val="ru-RU"/>
        </w:rPr>
        <w:t>проверка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противопожарного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состояния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всех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зданий;</w:t>
      </w:r>
    </w:p>
    <w:p w14:paraId="77510421" w14:textId="77777777" w:rsidR="00327984" w:rsidRPr="00327984" w:rsidRDefault="00327984" w:rsidP="00327984">
      <w:pPr>
        <w:pStyle w:val="a9"/>
        <w:numPr>
          <w:ilvl w:val="0"/>
          <w:numId w:val="6"/>
        </w:numPr>
        <w:tabs>
          <w:tab w:val="left" w:pos="1111"/>
        </w:tabs>
        <w:ind w:left="0" w:right="369" w:firstLine="709"/>
        <w:jc w:val="both"/>
        <w:rPr>
          <w:rFonts w:cs="Times New Roman"/>
          <w:lang w:val="ru-RU"/>
        </w:rPr>
      </w:pPr>
      <w:r w:rsidRPr="00327984">
        <w:rPr>
          <w:rFonts w:cs="Times New Roman"/>
          <w:spacing w:val="-1"/>
          <w:lang w:val="ru-RU"/>
        </w:rPr>
        <w:t>проверка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пожарных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 xml:space="preserve">шкафов </w:t>
      </w:r>
      <w:r w:rsidRPr="00327984">
        <w:rPr>
          <w:rFonts w:cs="Times New Roman"/>
          <w:lang w:val="ru-RU"/>
        </w:rPr>
        <w:t>в</w:t>
      </w:r>
      <w:r w:rsidRPr="00327984">
        <w:rPr>
          <w:rFonts w:cs="Times New Roman"/>
          <w:spacing w:val="-1"/>
          <w:lang w:val="ru-RU"/>
        </w:rPr>
        <w:t xml:space="preserve"> общежитии</w:t>
      </w:r>
      <w:r w:rsidRPr="00327984">
        <w:rPr>
          <w:rFonts w:cs="Times New Roman"/>
          <w:lang w:val="ru-RU"/>
        </w:rPr>
        <w:t xml:space="preserve"> и в учебных корпусах </w:t>
      </w:r>
      <w:r w:rsidRPr="00327984">
        <w:rPr>
          <w:rFonts w:cs="Times New Roman"/>
          <w:spacing w:val="-3"/>
          <w:lang w:val="ru-RU"/>
        </w:rPr>
        <w:t>колледжа;</w:t>
      </w:r>
    </w:p>
    <w:p w14:paraId="7A186B82" w14:textId="77777777" w:rsidR="00327984" w:rsidRPr="00327984" w:rsidRDefault="00327984" w:rsidP="00327984">
      <w:pPr>
        <w:pStyle w:val="a9"/>
        <w:numPr>
          <w:ilvl w:val="0"/>
          <w:numId w:val="6"/>
        </w:numPr>
        <w:tabs>
          <w:tab w:val="left" w:pos="1133"/>
        </w:tabs>
        <w:ind w:left="0" w:right="371" w:firstLine="709"/>
        <w:jc w:val="both"/>
        <w:rPr>
          <w:rFonts w:cs="Times New Roman"/>
          <w:lang w:val="ru-RU"/>
        </w:rPr>
      </w:pPr>
      <w:r w:rsidRPr="00327984">
        <w:rPr>
          <w:rFonts w:cs="Times New Roman"/>
          <w:lang w:val="ru-RU"/>
        </w:rPr>
        <w:t>в</w:t>
      </w:r>
      <w:r w:rsidRPr="00327984">
        <w:rPr>
          <w:rFonts w:cs="Times New Roman"/>
          <w:spacing w:val="21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исправном</w:t>
      </w:r>
      <w:r w:rsidRPr="00327984">
        <w:rPr>
          <w:rFonts w:cs="Times New Roman"/>
          <w:spacing w:val="22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состоянии</w:t>
      </w:r>
      <w:r w:rsidRPr="00327984">
        <w:rPr>
          <w:rFonts w:cs="Times New Roman"/>
          <w:spacing w:val="21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поддерживается</w:t>
      </w:r>
      <w:r w:rsidRPr="00327984">
        <w:rPr>
          <w:rFonts w:cs="Times New Roman"/>
          <w:lang w:val="ru-RU"/>
        </w:rPr>
        <w:t xml:space="preserve"> дистанционная</w:t>
      </w:r>
      <w:r w:rsidRPr="00327984">
        <w:rPr>
          <w:rFonts w:cs="Times New Roman"/>
          <w:spacing w:val="21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пожарная</w:t>
      </w:r>
      <w:r w:rsidRPr="00327984">
        <w:rPr>
          <w:rFonts w:cs="Times New Roman"/>
          <w:spacing w:val="21"/>
          <w:lang w:val="ru-RU"/>
        </w:rPr>
        <w:t xml:space="preserve"> </w:t>
      </w:r>
      <w:r w:rsidRPr="00327984">
        <w:rPr>
          <w:rFonts w:cs="Times New Roman"/>
          <w:lang w:val="ru-RU"/>
        </w:rPr>
        <w:t>сигнализация</w:t>
      </w:r>
      <w:r w:rsidRPr="00327984">
        <w:rPr>
          <w:rFonts w:cs="Times New Roman"/>
          <w:spacing w:val="23"/>
          <w:lang w:val="ru-RU"/>
        </w:rPr>
        <w:t xml:space="preserve"> </w:t>
      </w:r>
      <w:r w:rsidRPr="00327984">
        <w:rPr>
          <w:rFonts w:cs="Times New Roman"/>
          <w:lang w:val="ru-RU"/>
        </w:rPr>
        <w:t>в</w:t>
      </w:r>
      <w:r w:rsidRPr="00327984">
        <w:rPr>
          <w:rFonts w:cs="Times New Roman"/>
          <w:spacing w:val="-1"/>
          <w:lang w:val="ru-RU"/>
        </w:rPr>
        <w:t xml:space="preserve"> гараже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отделения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музыкального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искусства,</w:t>
      </w:r>
      <w:r w:rsidRPr="00327984">
        <w:rPr>
          <w:rFonts w:cs="Times New Roman"/>
          <w:lang w:val="ru-RU"/>
        </w:rPr>
        <w:t xml:space="preserve"> в</w:t>
      </w:r>
      <w:r w:rsidRPr="00327984">
        <w:rPr>
          <w:rFonts w:cs="Times New Roman"/>
          <w:spacing w:val="37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подвальных</w:t>
      </w:r>
      <w:r w:rsidRPr="00327984">
        <w:rPr>
          <w:rFonts w:cs="Times New Roman"/>
          <w:spacing w:val="37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помещениях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3"/>
          <w:lang w:val="ru-RU"/>
        </w:rPr>
        <w:t>колледжа;</w:t>
      </w:r>
    </w:p>
    <w:p w14:paraId="15E14E71" w14:textId="77777777" w:rsidR="00327984" w:rsidRPr="00327984" w:rsidRDefault="00327984" w:rsidP="00327984">
      <w:pPr>
        <w:pStyle w:val="a9"/>
        <w:numPr>
          <w:ilvl w:val="0"/>
          <w:numId w:val="6"/>
        </w:numPr>
        <w:tabs>
          <w:tab w:val="left" w:pos="1117"/>
        </w:tabs>
        <w:ind w:left="0" w:right="371" w:firstLine="709"/>
        <w:jc w:val="both"/>
        <w:rPr>
          <w:rFonts w:cs="Times New Roman"/>
          <w:lang w:val="ru-RU"/>
        </w:rPr>
      </w:pPr>
      <w:r w:rsidRPr="00327984">
        <w:rPr>
          <w:rFonts w:cs="Times New Roman"/>
          <w:spacing w:val="-2"/>
          <w:lang w:val="ru-RU"/>
        </w:rPr>
        <w:t>регулярно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проводится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заправка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lang w:val="ru-RU"/>
        </w:rPr>
        <w:t>и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контроль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состояния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lang w:val="ru-RU"/>
        </w:rPr>
        <w:t>и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lang w:val="ru-RU"/>
        </w:rPr>
        <w:t>работоспособности</w:t>
      </w:r>
      <w:r w:rsidRPr="00327984">
        <w:rPr>
          <w:rFonts w:cs="Times New Roman"/>
          <w:spacing w:val="57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 xml:space="preserve">средств </w:t>
      </w:r>
      <w:r w:rsidRPr="00327984">
        <w:rPr>
          <w:rFonts w:cs="Times New Roman"/>
          <w:spacing w:val="-2"/>
          <w:lang w:val="ru-RU"/>
        </w:rPr>
        <w:t>пожаротушения.</w:t>
      </w:r>
    </w:p>
    <w:p w14:paraId="7F8B1465" w14:textId="77777777" w:rsidR="00327984" w:rsidRPr="00327984" w:rsidRDefault="00327984" w:rsidP="00327984">
      <w:pPr>
        <w:pStyle w:val="a9"/>
        <w:ind w:left="0" w:right="371" w:firstLine="709"/>
        <w:jc w:val="both"/>
        <w:rPr>
          <w:rFonts w:cs="Times New Roman"/>
          <w:spacing w:val="-1"/>
          <w:lang w:val="ru-RU"/>
        </w:rPr>
      </w:pPr>
      <w:r w:rsidRPr="00327984">
        <w:rPr>
          <w:rFonts w:cs="Times New Roman"/>
          <w:spacing w:val="-1"/>
          <w:lang w:val="ru-RU"/>
        </w:rPr>
        <w:t>В здании общежития № 2 был проведен капитальный ремонт системы пожарной сигнализации. Прежняя система была в технически неудовлетворительном состоянии, что вызывало многочисленные ложные срабатывания, а, самое главное, не отвечало современным нормам безопасности.</w:t>
      </w:r>
    </w:p>
    <w:p w14:paraId="159A749C" w14:textId="77777777" w:rsidR="00327984" w:rsidRPr="00327984" w:rsidRDefault="00327984" w:rsidP="00327984">
      <w:pPr>
        <w:pStyle w:val="a9"/>
        <w:ind w:left="0" w:right="371" w:firstLine="709"/>
        <w:jc w:val="both"/>
        <w:rPr>
          <w:rFonts w:cs="Times New Roman"/>
          <w:spacing w:val="-1"/>
          <w:lang w:val="ru-RU"/>
        </w:rPr>
      </w:pPr>
      <w:r w:rsidRPr="00327984">
        <w:rPr>
          <w:rFonts w:cs="Times New Roman"/>
          <w:spacing w:val="-1"/>
          <w:lang w:val="ru-RU"/>
        </w:rPr>
        <w:t>Периодически</w:t>
      </w:r>
      <w:r w:rsidRPr="00327984">
        <w:rPr>
          <w:rFonts w:cs="Times New Roman"/>
          <w:spacing w:val="1"/>
          <w:lang w:val="ru-RU"/>
        </w:rPr>
        <w:t xml:space="preserve"> </w:t>
      </w:r>
      <w:r w:rsidRPr="00327984">
        <w:rPr>
          <w:rFonts w:cs="Times New Roman"/>
          <w:lang w:val="ru-RU"/>
        </w:rPr>
        <w:t>администрацией</w:t>
      </w:r>
      <w:r w:rsidRPr="00327984">
        <w:rPr>
          <w:rFonts w:cs="Times New Roman"/>
          <w:spacing w:val="34"/>
          <w:lang w:val="ru-RU"/>
        </w:rPr>
        <w:t xml:space="preserve"> </w:t>
      </w:r>
      <w:r w:rsidRPr="00327984">
        <w:rPr>
          <w:rFonts w:cs="Times New Roman"/>
          <w:spacing w:val="-3"/>
          <w:lang w:val="ru-RU"/>
        </w:rPr>
        <w:t>колледжа</w:t>
      </w:r>
      <w:r w:rsidRPr="00327984">
        <w:rPr>
          <w:rFonts w:cs="Times New Roman"/>
          <w:spacing w:val="35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проводятся</w:t>
      </w:r>
      <w:r w:rsidRPr="00327984">
        <w:rPr>
          <w:rFonts w:cs="Times New Roman"/>
          <w:spacing w:val="1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внеплановые</w:t>
      </w:r>
      <w:r w:rsidRPr="00327984">
        <w:rPr>
          <w:rFonts w:cs="Times New Roman"/>
          <w:spacing w:val="81"/>
          <w:lang w:val="ru-RU"/>
        </w:rPr>
        <w:t xml:space="preserve"> </w:t>
      </w:r>
      <w:r w:rsidRPr="00327984">
        <w:rPr>
          <w:rFonts w:cs="Times New Roman"/>
          <w:lang w:val="ru-RU"/>
        </w:rPr>
        <w:t>внутренние</w:t>
      </w:r>
      <w:r w:rsidRPr="00327984">
        <w:rPr>
          <w:rFonts w:cs="Times New Roman"/>
          <w:spacing w:val="35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проверки</w:t>
      </w:r>
      <w:r w:rsidRPr="00327984">
        <w:rPr>
          <w:rFonts w:cs="Times New Roman"/>
          <w:spacing w:val="34"/>
          <w:lang w:val="ru-RU"/>
        </w:rPr>
        <w:t xml:space="preserve"> </w:t>
      </w:r>
      <w:r w:rsidRPr="00327984">
        <w:rPr>
          <w:rFonts w:cs="Times New Roman"/>
          <w:spacing w:val="-3"/>
          <w:lang w:val="ru-RU"/>
        </w:rPr>
        <w:t>соблюдения</w:t>
      </w:r>
      <w:r w:rsidRPr="00327984">
        <w:rPr>
          <w:rFonts w:cs="Times New Roman"/>
          <w:spacing w:val="33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требований</w:t>
      </w:r>
      <w:r w:rsidRPr="00327984">
        <w:rPr>
          <w:rFonts w:cs="Times New Roman"/>
          <w:spacing w:val="53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пожарной</w:t>
      </w:r>
      <w:r w:rsidRPr="00327984">
        <w:rPr>
          <w:rFonts w:cs="Times New Roman"/>
          <w:spacing w:val="13"/>
          <w:lang w:val="ru-RU"/>
        </w:rPr>
        <w:t xml:space="preserve"> </w:t>
      </w:r>
      <w:r w:rsidRPr="00327984">
        <w:rPr>
          <w:rFonts w:cs="Times New Roman"/>
          <w:lang w:val="ru-RU"/>
        </w:rPr>
        <w:t>безопасности</w:t>
      </w:r>
      <w:r w:rsidRPr="00327984">
        <w:rPr>
          <w:rFonts w:cs="Times New Roman"/>
          <w:spacing w:val="13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ответственными</w:t>
      </w:r>
      <w:r w:rsidRPr="00327984">
        <w:rPr>
          <w:rFonts w:cs="Times New Roman"/>
          <w:spacing w:val="13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лицами,</w:t>
      </w:r>
      <w:r w:rsidRPr="00327984">
        <w:rPr>
          <w:rFonts w:cs="Times New Roman"/>
          <w:spacing w:val="13"/>
          <w:lang w:val="ru-RU"/>
        </w:rPr>
        <w:t xml:space="preserve"> </w:t>
      </w:r>
      <w:r w:rsidRPr="00327984">
        <w:rPr>
          <w:rFonts w:cs="Times New Roman"/>
          <w:lang w:val="ru-RU"/>
        </w:rPr>
        <w:t>исправности</w:t>
      </w:r>
      <w:r w:rsidRPr="00327984">
        <w:rPr>
          <w:rFonts w:cs="Times New Roman"/>
          <w:spacing w:val="13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противопожарной</w:t>
      </w:r>
      <w:r w:rsidRPr="00327984">
        <w:rPr>
          <w:rFonts w:cs="Times New Roman"/>
          <w:spacing w:val="13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техники,</w:t>
      </w:r>
      <w:r w:rsidRPr="00327984">
        <w:rPr>
          <w:rFonts w:cs="Times New Roman"/>
          <w:spacing w:val="39"/>
          <w:lang w:val="ru-RU"/>
        </w:rPr>
        <w:t xml:space="preserve"> </w:t>
      </w:r>
      <w:r w:rsidRPr="00327984">
        <w:rPr>
          <w:rFonts w:cs="Times New Roman"/>
          <w:lang w:val="ru-RU"/>
        </w:rPr>
        <w:t xml:space="preserve">а </w:t>
      </w:r>
      <w:r w:rsidRPr="00327984">
        <w:rPr>
          <w:rFonts w:cs="Times New Roman"/>
          <w:spacing w:val="-1"/>
          <w:lang w:val="ru-RU"/>
        </w:rPr>
        <w:t>также</w:t>
      </w:r>
      <w:r w:rsidRPr="00327984">
        <w:rPr>
          <w:rFonts w:cs="Times New Roman"/>
          <w:lang w:val="ru-RU"/>
        </w:rPr>
        <w:t xml:space="preserve"> практических </w:t>
      </w:r>
      <w:r w:rsidRPr="00327984">
        <w:rPr>
          <w:rFonts w:cs="Times New Roman"/>
          <w:spacing w:val="-3"/>
          <w:lang w:val="ru-RU"/>
        </w:rPr>
        <w:t>навыков</w:t>
      </w:r>
      <w:r w:rsidRPr="00327984">
        <w:rPr>
          <w:rFonts w:cs="Times New Roman"/>
          <w:spacing w:val="-1"/>
          <w:lang w:val="ru-RU"/>
        </w:rPr>
        <w:t xml:space="preserve"> </w:t>
      </w:r>
      <w:r w:rsidRPr="00327984">
        <w:rPr>
          <w:rFonts w:cs="Times New Roman"/>
          <w:spacing w:val="-3"/>
          <w:lang w:val="ru-RU"/>
        </w:rPr>
        <w:t>студентов</w:t>
      </w:r>
      <w:r w:rsidRPr="00327984">
        <w:rPr>
          <w:rFonts w:cs="Times New Roman"/>
          <w:spacing w:val="-1"/>
          <w:lang w:val="ru-RU"/>
        </w:rPr>
        <w:t xml:space="preserve"> </w:t>
      </w:r>
      <w:r w:rsidRPr="00327984">
        <w:rPr>
          <w:rFonts w:cs="Times New Roman"/>
          <w:lang w:val="ru-RU"/>
        </w:rPr>
        <w:t>в</w:t>
      </w:r>
      <w:r w:rsidRPr="00327984">
        <w:rPr>
          <w:rFonts w:cs="Times New Roman"/>
          <w:spacing w:val="-1"/>
          <w:lang w:val="ru-RU"/>
        </w:rPr>
        <w:t xml:space="preserve"> </w:t>
      </w:r>
      <w:r w:rsidRPr="00327984">
        <w:rPr>
          <w:rFonts w:cs="Times New Roman"/>
          <w:lang w:val="ru-RU"/>
        </w:rPr>
        <w:t xml:space="preserve">случае </w:t>
      </w:r>
      <w:r w:rsidRPr="00327984">
        <w:rPr>
          <w:rFonts w:cs="Times New Roman"/>
          <w:spacing w:val="-1"/>
          <w:lang w:val="ru-RU"/>
        </w:rPr>
        <w:t>возникновения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пожара.</w:t>
      </w:r>
    </w:p>
    <w:p w14:paraId="61783958" w14:textId="77777777" w:rsidR="00327984" w:rsidRPr="00327984" w:rsidRDefault="00327984" w:rsidP="00327984">
      <w:pPr>
        <w:pStyle w:val="a9"/>
        <w:ind w:left="0" w:right="371" w:firstLine="709"/>
        <w:jc w:val="both"/>
        <w:rPr>
          <w:rFonts w:cs="Times New Roman"/>
          <w:spacing w:val="-1"/>
          <w:lang w:val="ru-RU"/>
        </w:rPr>
      </w:pPr>
      <w:r w:rsidRPr="00327984">
        <w:rPr>
          <w:rFonts w:cs="Times New Roman"/>
          <w:spacing w:val="-1"/>
          <w:lang w:val="ru-RU"/>
        </w:rPr>
        <w:lastRenderedPageBreak/>
        <w:t xml:space="preserve">Педагогом-организатором по ОБЖ проводятся занятия по поведению в чрезвычайных ситуациях, пожарной безопасности и экстренной эвакуации. </w:t>
      </w:r>
    </w:p>
    <w:p w14:paraId="5C3CD968" w14:textId="77777777" w:rsidR="00327984" w:rsidRPr="00327984" w:rsidRDefault="00327984" w:rsidP="00327984">
      <w:pPr>
        <w:pStyle w:val="a9"/>
        <w:ind w:left="0" w:right="371" w:firstLine="709"/>
        <w:jc w:val="both"/>
        <w:rPr>
          <w:rFonts w:cs="Times New Roman"/>
          <w:lang w:val="ru-RU"/>
        </w:rPr>
      </w:pPr>
      <w:r w:rsidRPr="00327984">
        <w:rPr>
          <w:rFonts w:cs="Times New Roman"/>
          <w:b/>
          <w:spacing w:val="-1"/>
          <w:lang w:val="ru-RU"/>
        </w:rPr>
        <w:t>Антитеррористическая</w:t>
      </w:r>
      <w:r w:rsidRPr="00327984">
        <w:rPr>
          <w:rFonts w:cs="Times New Roman"/>
          <w:b/>
          <w:spacing w:val="29"/>
          <w:lang w:val="ru-RU"/>
        </w:rPr>
        <w:t xml:space="preserve"> </w:t>
      </w:r>
      <w:r w:rsidRPr="00327984">
        <w:rPr>
          <w:rFonts w:cs="Times New Roman"/>
          <w:b/>
          <w:spacing w:val="-1"/>
          <w:lang w:val="ru-RU"/>
        </w:rPr>
        <w:t>безопасность</w:t>
      </w:r>
      <w:r w:rsidRPr="00327984">
        <w:rPr>
          <w:rFonts w:cs="Times New Roman"/>
          <w:b/>
          <w:spacing w:val="30"/>
          <w:lang w:val="ru-RU"/>
        </w:rPr>
        <w:t xml:space="preserve"> </w:t>
      </w:r>
      <w:r w:rsidRPr="00327984">
        <w:rPr>
          <w:rFonts w:cs="Times New Roman"/>
          <w:lang w:val="ru-RU"/>
        </w:rPr>
        <w:t>-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lang w:val="ru-RU"/>
        </w:rPr>
        <w:t>с</w:t>
      </w:r>
      <w:r w:rsidRPr="00327984">
        <w:rPr>
          <w:rFonts w:cs="Times New Roman"/>
          <w:spacing w:val="29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персоналом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lang w:val="ru-RU"/>
        </w:rPr>
        <w:t>и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студентами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3"/>
          <w:lang w:val="ru-RU"/>
        </w:rPr>
        <w:t>колледжа</w:t>
      </w:r>
      <w:r w:rsidRPr="00327984">
        <w:rPr>
          <w:rFonts w:cs="Times New Roman"/>
          <w:spacing w:val="55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проводятся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lang w:val="ru-RU"/>
        </w:rPr>
        <w:t>беседы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lang w:val="ru-RU"/>
        </w:rPr>
        <w:t>о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повышении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бдительности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lang w:val="ru-RU"/>
        </w:rPr>
        <w:t>и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оперативном</w:t>
      </w:r>
      <w:r w:rsidRPr="00327984">
        <w:rPr>
          <w:rFonts w:cs="Times New Roman"/>
          <w:spacing w:val="29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реагировании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lang w:val="ru-RU"/>
        </w:rPr>
        <w:t>на</w:t>
      </w:r>
      <w:r w:rsidRPr="00327984">
        <w:rPr>
          <w:rFonts w:cs="Times New Roman"/>
          <w:spacing w:val="29"/>
          <w:lang w:val="ru-RU"/>
        </w:rPr>
        <w:t xml:space="preserve"> </w:t>
      </w:r>
      <w:r w:rsidRPr="00327984">
        <w:rPr>
          <w:rFonts w:cs="Times New Roman"/>
          <w:lang w:val="ru-RU"/>
        </w:rPr>
        <w:t>все</w:t>
      </w:r>
      <w:r w:rsidRPr="00327984">
        <w:rPr>
          <w:rFonts w:cs="Times New Roman"/>
          <w:spacing w:val="77"/>
          <w:lang w:val="ru-RU"/>
        </w:rPr>
        <w:t xml:space="preserve"> </w:t>
      </w:r>
      <w:r w:rsidRPr="00327984">
        <w:rPr>
          <w:rFonts w:cs="Times New Roman"/>
          <w:lang w:val="ru-RU"/>
        </w:rPr>
        <w:t>сигналы</w:t>
      </w:r>
      <w:r w:rsidRPr="00327984">
        <w:rPr>
          <w:rFonts w:cs="Times New Roman"/>
          <w:spacing w:val="29"/>
          <w:lang w:val="ru-RU"/>
        </w:rPr>
        <w:t xml:space="preserve"> </w:t>
      </w:r>
      <w:r w:rsidRPr="00327984">
        <w:rPr>
          <w:rFonts w:cs="Times New Roman"/>
          <w:lang w:val="ru-RU"/>
        </w:rPr>
        <w:t>и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информацию,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связанные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lang w:val="ru-RU"/>
        </w:rPr>
        <w:t>с</w:t>
      </w:r>
      <w:r w:rsidRPr="00327984">
        <w:rPr>
          <w:rFonts w:cs="Times New Roman"/>
          <w:spacing w:val="29"/>
          <w:lang w:val="ru-RU"/>
        </w:rPr>
        <w:t xml:space="preserve"> </w:t>
      </w:r>
      <w:r w:rsidRPr="00327984">
        <w:rPr>
          <w:rFonts w:cs="Times New Roman"/>
          <w:lang w:val="ru-RU"/>
        </w:rPr>
        <w:t>угрозами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совершения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акций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терроризма,</w:t>
      </w:r>
      <w:r w:rsidRPr="00327984">
        <w:rPr>
          <w:rFonts w:cs="Times New Roman"/>
          <w:spacing w:val="28"/>
          <w:lang w:val="ru-RU"/>
        </w:rPr>
        <w:t xml:space="preserve"> </w:t>
      </w:r>
      <w:r w:rsidRPr="00327984">
        <w:rPr>
          <w:rFonts w:cs="Times New Roman"/>
          <w:lang w:val="ru-RU"/>
        </w:rPr>
        <w:t>а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также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lang w:val="ru-RU"/>
        </w:rPr>
        <w:t>о</w:t>
      </w:r>
      <w:r w:rsidRPr="00327984">
        <w:rPr>
          <w:rFonts w:cs="Times New Roman"/>
          <w:spacing w:val="53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неукоснительном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соблюдении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правил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техники</w:t>
      </w:r>
      <w:r w:rsidRPr="00327984">
        <w:rPr>
          <w:rFonts w:cs="Times New Roman"/>
          <w:lang w:val="ru-RU"/>
        </w:rPr>
        <w:t xml:space="preserve"> безопасности.</w:t>
      </w:r>
    </w:p>
    <w:p w14:paraId="256D4EF6" w14:textId="77777777" w:rsidR="00327984" w:rsidRPr="00327984" w:rsidRDefault="00327984" w:rsidP="00327984">
      <w:pPr>
        <w:pStyle w:val="a9"/>
        <w:ind w:left="0" w:right="371" w:firstLine="709"/>
        <w:jc w:val="both"/>
        <w:rPr>
          <w:rFonts w:cs="Times New Roman"/>
          <w:spacing w:val="-1"/>
          <w:lang w:val="ru-RU"/>
        </w:rPr>
      </w:pPr>
      <w:r w:rsidRPr="00327984">
        <w:rPr>
          <w:rFonts w:cs="Times New Roman"/>
          <w:spacing w:val="-1"/>
          <w:lang w:val="ru-RU"/>
        </w:rPr>
        <w:t>Во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исполнение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требований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действующего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3"/>
          <w:lang w:val="ru-RU"/>
        </w:rPr>
        <w:t>законодательства,</w:t>
      </w:r>
      <w:r w:rsidRPr="00327984">
        <w:rPr>
          <w:rFonts w:cs="Times New Roman"/>
          <w:spacing w:val="7"/>
          <w:lang w:val="ru-RU"/>
        </w:rPr>
        <w:t xml:space="preserve"> </w:t>
      </w:r>
      <w:r w:rsidRPr="00327984">
        <w:rPr>
          <w:rFonts w:cs="Times New Roman"/>
          <w:lang w:val="ru-RU"/>
        </w:rPr>
        <w:t>при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проведении</w:t>
      </w:r>
      <w:r w:rsidRPr="00327984">
        <w:rPr>
          <w:rFonts w:cs="Times New Roman"/>
          <w:spacing w:val="87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массовых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мероприятий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в зданиях и/или на территории учебного заведения, администрация колледжа заблаговременно ставит в известность Управление МВД России по Брянской области и Главное управление МЧС России по Брянской области.</w:t>
      </w:r>
    </w:p>
    <w:p w14:paraId="6D7B0796" w14:textId="77777777" w:rsidR="00327984" w:rsidRPr="00327984" w:rsidRDefault="00327984" w:rsidP="00327984">
      <w:pPr>
        <w:pStyle w:val="a9"/>
        <w:ind w:left="0" w:right="371" w:firstLine="709"/>
        <w:jc w:val="both"/>
        <w:rPr>
          <w:rFonts w:cs="Times New Roman"/>
          <w:spacing w:val="-1"/>
          <w:lang w:val="ru-RU"/>
        </w:rPr>
      </w:pPr>
      <w:r w:rsidRPr="00327984">
        <w:rPr>
          <w:rFonts w:cs="Times New Roman"/>
          <w:spacing w:val="-1"/>
          <w:lang w:val="ru-RU"/>
        </w:rPr>
        <w:t xml:space="preserve">Разработаны и утверждены графики дежурств с указанием ответственных и контактной информации для связи в период проведений мероприятий с массовым пребыванием граждан.   </w:t>
      </w:r>
      <w:proofErr w:type="gramStart"/>
      <w:r w:rsidRPr="00327984">
        <w:rPr>
          <w:rFonts w:cs="Times New Roman"/>
          <w:spacing w:val="-1"/>
          <w:lang w:val="ru-RU"/>
        </w:rPr>
        <w:t>Регулярно  проверяется</w:t>
      </w:r>
      <w:proofErr w:type="gramEnd"/>
      <w:r w:rsidRPr="00327984">
        <w:rPr>
          <w:rFonts w:cs="Times New Roman"/>
          <w:spacing w:val="-1"/>
          <w:lang w:val="ru-RU"/>
        </w:rPr>
        <w:t xml:space="preserve">  работоспособность  технических  средств  охраны  и контрольно-режимного</w:t>
      </w:r>
      <w:r w:rsidRPr="00327984">
        <w:rPr>
          <w:rFonts w:cs="Times New Roman"/>
          <w:spacing w:val="-1"/>
          <w:lang w:val="ru-RU"/>
        </w:rPr>
        <w:tab/>
        <w:t>оборудования, надежность</w:t>
      </w:r>
      <w:r w:rsidRPr="00327984">
        <w:rPr>
          <w:rFonts w:cs="Times New Roman"/>
          <w:spacing w:val="-1"/>
          <w:lang w:val="ru-RU"/>
        </w:rPr>
        <w:tab/>
        <w:t>системы связи</w:t>
      </w:r>
      <w:r w:rsidRPr="00327984">
        <w:rPr>
          <w:rFonts w:cs="Times New Roman"/>
          <w:spacing w:val="-1"/>
          <w:lang w:val="ru-RU"/>
        </w:rPr>
        <w:tab/>
        <w:t>с подразделениями УМВД, ГУ МЧС, УФСБ.</w:t>
      </w:r>
    </w:p>
    <w:p w14:paraId="23DEE5A1" w14:textId="77777777" w:rsidR="00327984" w:rsidRPr="00327984" w:rsidRDefault="00327984" w:rsidP="00327984">
      <w:pPr>
        <w:spacing w:after="0" w:line="240" w:lineRule="auto"/>
        <w:ind w:right="3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84">
        <w:rPr>
          <w:rFonts w:ascii="Times New Roman" w:hAnsi="Times New Roman" w:cs="Times New Roman"/>
          <w:sz w:val="24"/>
          <w:szCs w:val="24"/>
        </w:rPr>
        <w:t>В период государственных праздников усиливается контроль за соблюдением мер антитеррористической</w:t>
      </w:r>
      <w:r w:rsidRPr="0032798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направленности.</w:t>
      </w:r>
      <w:r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Так,</w:t>
      </w:r>
      <w:r w:rsidRPr="0032798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усиливается</w:t>
      </w:r>
      <w:r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контроль</w:t>
      </w:r>
      <w:r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за</w:t>
      </w:r>
      <w:r w:rsidRPr="0032798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территориями,</w:t>
      </w:r>
      <w:r w:rsidRPr="0032798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прилегающими</w:t>
      </w:r>
      <w:r w:rsidRPr="003279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к</w:t>
      </w:r>
      <w:r w:rsidRPr="003279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объектам,</w:t>
      </w:r>
      <w:r w:rsidRPr="003279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и</w:t>
      </w:r>
      <w:r w:rsidRPr="003279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самими</w:t>
      </w:r>
      <w:r w:rsidRPr="0032798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объектами</w:t>
      </w:r>
      <w:r w:rsidRPr="0032798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для</w:t>
      </w:r>
      <w:r w:rsidRPr="003279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своевременного</w:t>
      </w:r>
      <w:r w:rsidRPr="0032798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Pr="0032798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подозрительных</w:t>
      </w:r>
      <w:r w:rsidRPr="003279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предметов,</w:t>
      </w:r>
      <w:r w:rsidRPr="003279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автотранспорта,</w:t>
      </w:r>
      <w:r w:rsidRPr="003279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r w:rsidRPr="003279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могут</w:t>
      </w:r>
      <w:r w:rsidRPr="003279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3279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использованы</w:t>
      </w:r>
      <w:r w:rsidRPr="0032798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для</w:t>
      </w:r>
      <w:r w:rsidRPr="0032798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3279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4"/>
          <w:sz w:val="24"/>
          <w:szCs w:val="24"/>
        </w:rPr>
        <w:t>ДТА.</w:t>
      </w:r>
      <w:r w:rsidRPr="0032798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Организуется</w:t>
      </w:r>
      <w:r w:rsidRPr="00327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учащенное</w:t>
      </w:r>
      <w:r w:rsidRPr="003279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3279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проверок</w:t>
      </w:r>
      <w:r w:rsidRPr="003279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территорий</w:t>
      </w:r>
      <w:r w:rsidRPr="0032798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и</w:t>
      </w:r>
      <w:r w:rsidRPr="003279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помещений,</w:t>
      </w:r>
      <w:r w:rsidRPr="003279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автомобильного</w:t>
      </w:r>
      <w:r w:rsidRPr="003279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транспорта.</w:t>
      </w:r>
      <w:r w:rsidRPr="003279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Pr="003279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обязательные</w:t>
      </w:r>
      <w:r w:rsidRPr="003279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полные</w:t>
      </w:r>
      <w:r w:rsidRPr="0032798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досмотры</w:t>
      </w:r>
      <w:r w:rsidRPr="003279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прибывающих</w:t>
      </w:r>
      <w:r w:rsidRPr="00327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на</w:t>
      </w:r>
      <w:r w:rsidRPr="003279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объекты</w:t>
      </w:r>
      <w:r w:rsidRPr="00327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грузовых</w:t>
      </w:r>
      <w:r w:rsidRPr="00327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автомашин,</w:t>
      </w:r>
      <w:r w:rsidRPr="00327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иного</w:t>
      </w:r>
      <w:r w:rsidRPr="00327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транспорта,</w:t>
      </w:r>
      <w:r w:rsidRPr="00327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на</w:t>
      </w:r>
      <w:r w:rsidRPr="003279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4"/>
          <w:sz w:val="24"/>
          <w:szCs w:val="24"/>
        </w:rPr>
        <w:t>котором</w:t>
      </w:r>
      <w:r w:rsidRPr="003279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возможны</w:t>
      </w:r>
      <w:r w:rsidRPr="0032798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с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27984">
        <w:rPr>
          <w:rFonts w:ascii="Times New Roman" w:hAnsi="Times New Roman" w:cs="Times New Roman"/>
          <w:sz w:val="24"/>
          <w:szCs w:val="24"/>
        </w:rPr>
        <w:t>р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ыты</w:t>
      </w:r>
      <w:r w:rsidRPr="00327984">
        <w:rPr>
          <w:rFonts w:ascii="Times New Roman" w:hAnsi="Times New Roman" w:cs="Times New Roman"/>
          <w:sz w:val="24"/>
          <w:szCs w:val="24"/>
        </w:rPr>
        <w:t>е</w:t>
      </w:r>
      <w:r w:rsidRPr="003279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327984">
        <w:rPr>
          <w:rFonts w:ascii="Times New Roman" w:hAnsi="Times New Roman" w:cs="Times New Roman"/>
          <w:sz w:val="24"/>
          <w:szCs w:val="24"/>
        </w:rPr>
        <w:t>еревоз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27984">
        <w:rPr>
          <w:rFonts w:ascii="Times New Roman" w:hAnsi="Times New Roman" w:cs="Times New Roman"/>
          <w:sz w:val="24"/>
          <w:szCs w:val="24"/>
        </w:rPr>
        <w:t>и</w:t>
      </w:r>
      <w:r w:rsidRPr="0032798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27984">
        <w:rPr>
          <w:rFonts w:ascii="Times New Roman" w:hAnsi="Times New Roman" w:cs="Times New Roman"/>
          <w:sz w:val="24"/>
          <w:szCs w:val="24"/>
        </w:rPr>
        <w:t>р</w:t>
      </w:r>
      <w:r w:rsidRPr="0032798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27984">
        <w:rPr>
          <w:rFonts w:ascii="Times New Roman" w:hAnsi="Times New Roman" w:cs="Times New Roman"/>
          <w:sz w:val="24"/>
          <w:szCs w:val="24"/>
        </w:rPr>
        <w:t>дс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27984">
        <w:rPr>
          <w:rFonts w:ascii="Times New Roman" w:hAnsi="Times New Roman" w:cs="Times New Roman"/>
          <w:sz w:val="24"/>
          <w:szCs w:val="24"/>
        </w:rPr>
        <w:t>в</w:t>
      </w:r>
      <w:r w:rsidRPr="0032798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совершения</w:t>
      </w:r>
      <w:r w:rsidRPr="0032798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27984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27984">
        <w:rPr>
          <w:rFonts w:ascii="Times New Roman" w:hAnsi="Times New Roman" w:cs="Times New Roman"/>
          <w:sz w:val="24"/>
          <w:szCs w:val="24"/>
        </w:rPr>
        <w:t>.</w:t>
      </w:r>
      <w:r w:rsidRPr="0032798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Pr="00327984">
        <w:rPr>
          <w:rFonts w:ascii="Times New Roman" w:hAnsi="Times New Roman" w:cs="Times New Roman"/>
          <w:sz w:val="24"/>
          <w:szCs w:val="24"/>
        </w:rPr>
        <w:t>сили</w:t>
      </w:r>
      <w:r w:rsidRPr="0032798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327984">
        <w:rPr>
          <w:rFonts w:ascii="Times New Roman" w:hAnsi="Times New Roman" w:cs="Times New Roman"/>
          <w:sz w:val="24"/>
          <w:szCs w:val="24"/>
        </w:rPr>
        <w:t>ае</w:t>
      </w:r>
      <w:r w:rsidRPr="0032798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27984">
        <w:rPr>
          <w:rFonts w:ascii="Times New Roman" w:hAnsi="Times New Roman" w:cs="Times New Roman"/>
          <w:sz w:val="24"/>
          <w:szCs w:val="24"/>
        </w:rPr>
        <w:t>ся</w:t>
      </w:r>
      <w:r w:rsidRPr="0032798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раб</w:t>
      </w:r>
      <w:r w:rsidRPr="0032798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2798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327984">
        <w:rPr>
          <w:rFonts w:ascii="Times New Roman" w:hAnsi="Times New Roman" w:cs="Times New Roman"/>
          <w:sz w:val="24"/>
          <w:szCs w:val="24"/>
        </w:rPr>
        <w:t>а</w:t>
      </w:r>
      <w:r w:rsidRPr="003279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по</w:t>
      </w:r>
      <w:r w:rsidRPr="0032798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пр</w:t>
      </w:r>
      <w:r w:rsidRPr="0032798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327984">
        <w:rPr>
          <w:rFonts w:ascii="Times New Roman" w:hAnsi="Times New Roman" w:cs="Times New Roman"/>
          <w:sz w:val="24"/>
          <w:szCs w:val="24"/>
        </w:rPr>
        <w:t>д</w:t>
      </w:r>
      <w:r w:rsidRPr="0032798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327984">
        <w:rPr>
          <w:rFonts w:ascii="Times New Roman" w:hAnsi="Times New Roman" w:cs="Times New Roman"/>
          <w:sz w:val="24"/>
          <w:szCs w:val="24"/>
        </w:rPr>
        <w:t>ращен</w:t>
      </w:r>
      <w:r w:rsidRPr="0032798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27984">
        <w:rPr>
          <w:rFonts w:ascii="Times New Roman" w:hAnsi="Times New Roman" w:cs="Times New Roman"/>
          <w:sz w:val="24"/>
          <w:szCs w:val="24"/>
        </w:rPr>
        <w:t xml:space="preserve">ю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несанкционированного</w:t>
      </w:r>
      <w:r w:rsidRPr="003279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z w:val="24"/>
          <w:szCs w:val="24"/>
        </w:rPr>
        <w:t>доступа в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 xml:space="preserve"> служебные</w:t>
      </w:r>
      <w:r w:rsidRPr="00327984">
        <w:rPr>
          <w:rFonts w:ascii="Times New Roman" w:hAnsi="Times New Roman" w:cs="Times New Roman"/>
          <w:sz w:val="24"/>
          <w:szCs w:val="24"/>
        </w:rPr>
        <w:t xml:space="preserve"> </w:t>
      </w:r>
      <w:r w:rsidRPr="00327984">
        <w:rPr>
          <w:rFonts w:ascii="Times New Roman" w:hAnsi="Times New Roman" w:cs="Times New Roman"/>
          <w:spacing w:val="-1"/>
          <w:sz w:val="24"/>
          <w:szCs w:val="24"/>
        </w:rPr>
        <w:t>помещения. Существуют стенды «Терроризм – угроза обществу», «Гражданская защита».</w:t>
      </w:r>
      <w:r w:rsidRPr="00327984">
        <w:rPr>
          <w:rFonts w:ascii="Times New Roman" w:hAnsi="Times New Roman" w:cs="Times New Roman"/>
          <w:sz w:val="24"/>
          <w:szCs w:val="24"/>
        </w:rPr>
        <w:t xml:space="preserve"> Во всех учебных корпусах и общежитиях колледжа функционируют информационно – агитационные стенды антитеррористической направленности. В библиотеках проводятся выставки художественной литературы с целью формирования у студентов негативного отношения к идеологии терроризма. </w:t>
      </w:r>
    </w:p>
    <w:p w14:paraId="391C06C3" w14:textId="77777777" w:rsidR="00327984" w:rsidRPr="00327984" w:rsidRDefault="00327984" w:rsidP="00327984">
      <w:pPr>
        <w:pStyle w:val="a9"/>
        <w:spacing w:line="276" w:lineRule="auto"/>
        <w:ind w:left="0" w:right="356" w:firstLine="709"/>
        <w:jc w:val="both"/>
        <w:rPr>
          <w:rFonts w:cs="Times New Roman"/>
          <w:spacing w:val="-1"/>
          <w:lang w:val="ru-RU"/>
        </w:rPr>
      </w:pPr>
      <w:r w:rsidRPr="00327984">
        <w:rPr>
          <w:rFonts w:cs="Times New Roman"/>
          <w:lang w:val="ru-RU"/>
        </w:rPr>
        <w:t xml:space="preserve">Большое внимание в колледже уделяется вопросам противодействия идеологии терроризма и </w:t>
      </w:r>
      <w:r w:rsidRPr="00327984">
        <w:rPr>
          <w:rFonts w:cs="Times New Roman"/>
          <w:spacing w:val="-1"/>
          <w:lang w:val="ru-RU"/>
        </w:rPr>
        <w:t>антитеррористической</w:t>
      </w:r>
      <w:r w:rsidRPr="00327984">
        <w:rPr>
          <w:rFonts w:cs="Times New Roman"/>
          <w:spacing w:val="29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безопасности</w:t>
      </w:r>
      <w:r w:rsidRPr="00327984">
        <w:rPr>
          <w:rFonts w:cs="Times New Roman"/>
          <w:b/>
          <w:spacing w:val="-1"/>
          <w:lang w:val="ru-RU"/>
        </w:rPr>
        <w:t>.</w:t>
      </w:r>
      <w:r w:rsidRPr="00327984">
        <w:rPr>
          <w:rFonts w:cs="Times New Roman"/>
          <w:b/>
          <w:spacing w:val="30"/>
          <w:lang w:val="ru-RU"/>
        </w:rPr>
        <w:t xml:space="preserve"> </w:t>
      </w:r>
      <w:r w:rsidRPr="00327984">
        <w:rPr>
          <w:rFonts w:cs="Times New Roman"/>
          <w:spacing w:val="30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В частности, в соответствии с требованиями действующего законодательства РФ, охрана объектов колледжа была передана частным охранным предприятиям. Во всех учебных корпусах и общежитиях колледжа были установлены внешние и внутренние камеры видеонаблюдения. Во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исполнение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требований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>действующего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3"/>
          <w:lang w:val="ru-RU"/>
        </w:rPr>
        <w:t>законодательства,</w:t>
      </w:r>
      <w:r w:rsidRPr="00327984">
        <w:rPr>
          <w:rFonts w:cs="Times New Roman"/>
          <w:spacing w:val="7"/>
          <w:lang w:val="ru-RU"/>
        </w:rPr>
        <w:t xml:space="preserve"> </w:t>
      </w:r>
      <w:r w:rsidRPr="00327984">
        <w:rPr>
          <w:rFonts w:cs="Times New Roman"/>
          <w:lang w:val="ru-RU"/>
        </w:rPr>
        <w:t>при</w:t>
      </w:r>
      <w:r w:rsidRPr="00327984">
        <w:rPr>
          <w:rFonts w:cs="Times New Roman"/>
          <w:spacing w:val="6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проведении</w:t>
      </w:r>
      <w:r w:rsidRPr="00327984">
        <w:rPr>
          <w:rFonts w:cs="Times New Roman"/>
          <w:spacing w:val="87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массовых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мероприятий</w:t>
      </w:r>
      <w:r w:rsidRPr="00327984">
        <w:rPr>
          <w:rFonts w:cs="Times New Roman"/>
          <w:lang w:val="ru-RU"/>
        </w:rPr>
        <w:t xml:space="preserve"> в</w:t>
      </w:r>
      <w:r w:rsidRPr="00327984">
        <w:rPr>
          <w:rFonts w:cs="Times New Roman"/>
          <w:spacing w:val="-1"/>
          <w:lang w:val="ru-RU"/>
        </w:rPr>
        <w:t xml:space="preserve"> зданиях</w:t>
      </w:r>
      <w:r w:rsidRPr="00327984">
        <w:rPr>
          <w:rFonts w:cs="Times New Roman"/>
          <w:spacing w:val="1"/>
          <w:lang w:val="ru-RU"/>
        </w:rPr>
        <w:t xml:space="preserve"> </w:t>
      </w:r>
      <w:r w:rsidRPr="00327984">
        <w:rPr>
          <w:rFonts w:cs="Times New Roman"/>
          <w:lang w:val="ru-RU"/>
        </w:rPr>
        <w:t xml:space="preserve">и на </w:t>
      </w:r>
      <w:r w:rsidRPr="00327984">
        <w:rPr>
          <w:rFonts w:cs="Times New Roman"/>
          <w:spacing w:val="-1"/>
          <w:lang w:val="ru-RU"/>
        </w:rPr>
        <w:t>территории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учебного</w:t>
      </w:r>
      <w:r w:rsidRPr="00327984">
        <w:rPr>
          <w:rFonts w:cs="Times New Roman"/>
          <w:lang w:val="ru-RU"/>
        </w:rPr>
        <w:t xml:space="preserve"> </w:t>
      </w:r>
      <w:r w:rsidRPr="00327984">
        <w:rPr>
          <w:rFonts w:cs="Times New Roman"/>
          <w:spacing w:val="-1"/>
          <w:lang w:val="ru-RU"/>
        </w:rPr>
        <w:t>заведения,</w:t>
      </w:r>
      <w:r w:rsidRPr="00327984">
        <w:rPr>
          <w:rFonts w:cs="Times New Roman"/>
          <w:lang w:val="ru-RU"/>
        </w:rPr>
        <w:t xml:space="preserve"> администрация</w:t>
      </w:r>
      <w:r w:rsidRPr="00327984">
        <w:rPr>
          <w:rFonts w:cs="Times New Roman"/>
          <w:spacing w:val="53"/>
          <w:lang w:val="ru-RU"/>
        </w:rPr>
        <w:t xml:space="preserve"> </w:t>
      </w:r>
      <w:r w:rsidRPr="00327984">
        <w:rPr>
          <w:rFonts w:cs="Times New Roman"/>
          <w:spacing w:val="-2"/>
          <w:lang w:val="ru-RU"/>
        </w:rPr>
        <w:t xml:space="preserve">колледжа заблаговременно ставит в известность Управление МВД России по Брянской области и Главное управление МЧС России по Брянской области. </w:t>
      </w:r>
      <w:r w:rsidRPr="00327984">
        <w:rPr>
          <w:rFonts w:cs="Times New Roman"/>
          <w:spacing w:val="-1"/>
          <w:lang w:val="ru-RU"/>
        </w:rPr>
        <w:t xml:space="preserve">В учебных корпусах установлены стойки металлоискателей. </w:t>
      </w:r>
    </w:p>
    <w:p w14:paraId="033C464D" w14:textId="77777777" w:rsidR="00D03B94" w:rsidRPr="007A3C44" w:rsidRDefault="00197752" w:rsidP="00327984">
      <w:pPr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3B94">
        <w:rPr>
          <w:rFonts w:ascii="Times New Roman" w:hAnsi="Times New Roman" w:cs="Times New Roman"/>
          <w:sz w:val="24"/>
          <w:szCs w:val="24"/>
        </w:rPr>
        <w:t xml:space="preserve">     </w:t>
      </w:r>
      <w:r w:rsidR="00D03B94" w:rsidRPr="007A3C44">
        <w:rPr>
          <w:rFonts w:ascii="Times New Roman" w:hAnsi="Times New Roman" w:cs="Times New Roman"/>
          <w:sz w:val="24"/>
          <w:szCs w:val="24"/>
        </w:rPr>
        <w:t>В период государственных праздников усиливается контроль за соблюдением мер антитеррористической</w:t>
      </w:r>
      <w:r w:rsidR="00D03B94" w:rsidRPr="007A3C4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направленности.</w:t>
      </w:r>
      <w:r w:rsidR="00D03B94" w:rsidRPr="007A3C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Так,</w:t>
      </w:r>
      <w:r w:rsidR="00D03B94" w:rsidRPr="007A3C4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усиливается</w:t>
      </w:r>
      <w:r w:rsidR="00D03B94" w:rsidRPr="007A3C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контроль</w:t>
      </w:r>
      <w:r w:rsidR="00D03B94" w:rsidRPr="007A3C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за</w:t>
      </w:r>
      <w:r w:rsidR="00D03B94" w:rsidRPr="007A3C4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территориями,</w:t>
      </w:r>
      <w:r w:rsidR="00D03B94" w:rsidRPr="007A3C44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прилегающими</w:t>
      </w:r>
      <w:r w:rsidR="00D03B94" w:rsidRPr="007A3C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к</w:t>
      </w:r>
      <w:r w:rsidR="00D03B94" w:rsidRPr="007A3C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объектам,</w:t>
      </w:r>
      <w:r w:rsidR="00D03B94" w:rsidRPr="007A3C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и</w:t>
      </w:r>
      <w:r w:rsidR="00D03B94" w:rsidRPr="007A3C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самими</w:t>
      </w:r>
      <w:r w:rsidR="00D03B94" w:rsidRPr="007A3C4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объектами</w:t>
      </w:r>
      <w:r w:rsidR="00D03B94" w:rsidRPr="007A3C4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для</w:t>
      </w:r>
      <w:r w:rsidR="00D03B94" w:rsidRPr="007A3C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своевременного</w:t>
      </w:r>
      <w:r w:rsidR="00D03B94" w:rsidRPr="007A3C4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="00D03B94" w:rsidRPr="007A3C4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подозрительных</w:t>
      </w:r>
      <w:r w:rsidR="00D03B94" w:rsidRPr="007A3C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предметов,</w:t>
      </w:r>
      <w:r w:rsidR="00D03B94" w:rsidRPr="007A3C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автотранспорта,</w:t>
      </w:r>
      <w:r w:rsidR="00D03B94" w:rsidRPr="007A3C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4"/>
          <w:sz w:val="24"/>
          <w:szCs w:val="24"/>
        </w:rPr>
        <w:t>которые</w:t>
      </w:r>
      <w:r w:rsidR="00D03B94" w:rsidRPr="007A3C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могут</w:t>
      </w:r>
      <w:r w:rsidR="00D03B94" w:rsidRPr="007A3C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="00D03B94" w:rsidRPr="007A3C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использованы</w:t>
      </w:r>
      <w:r w:rsidR="00D03B94" w:rsidRPr="007A3C4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для</w:t>
      </w:r>
      <w:r w:rsidR="00D03B94" w:rsidRPr="007A3C4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="00D03B94" w:rsidRPr="007A3C4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4"/>
          <w:sz w:val="24"/>
          <w:szCs w:val="24"/>
        </w:rPr>
        <w:t>ДТА.</w:t>
      </w:r>
      <w:r w:rsidR="00D03B94" w:rsidRPr="007A3C4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Организуется</w:t>
      </w:r>
      <w:r w:rsidR="00D03B94" w:rsidRPr="007A3C4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учащенное</w:t>
      </w:r>
      <w:r w:rsidR="00D03B94" w:rsidRPr="007A3C4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="00D03B94" w:rsidRPr="007A3C4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проверок</w:t>
      </w:r>
      <w:r w:rsidR="00D03B94" w:rsidRPr="007A3C4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территорий</w:t>
      </w:r>
      <w:r w:rsidR="00D03B94" w:rsidRPr="007A3C4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и</w:t>
      </w:r>
      <w:r w:rsidR="00D03B94" w:rsidRPr="007A3C4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помещений,</w:t>
      </w:r>
      <w:r w:rsidR="00D03B94" w:rsidRPr="007A3C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автомобильного</w:t>
      </w:r>
      <w:r w:rsidR="00D03B94" w:rsidRPr="007A3C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транспорта.</w:t>
      </w:r>
      <w:r w:rsidR="00D03B94" w:rsidRPr="007A3C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="00D03B94" w:rsidRPr="007A3C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обязательные</w:t>
      </w:r>
      <w:r w:rsidR="00D03B94" w:rsidRPr="007A3C4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полные</w:t>
      </w:r>
      <w:r w:rsidR="00D03B94" w:rsidRPr="007A3C4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досмотры</w:t>
      </w:r>
      <w:r w:rsidR="00D03B94" w:rsidRPr="007A3C4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прибывающих</w:t>
      </w:r>
      <w:r w:rsidR="00D03B94" w:rsidRPr="007A3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на</w:t>
      </w:r>
      <w:r w:rsidR="00D03B94" w:rsidRPr="007A3C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объекты</w:t>
      </w:r>
      <w:r w:rsidR="00D03B94" w:rsidRPr="007A3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грузовых</w:t>
      </w:r>
      <w:r w:rsidR="00D03B94" w:rsidRPr="007A3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автомашин,</w:t>
      </w:r>
      <w:r w:rsidR="00D03B94" w:rsidRPr="007A3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иного</w:t>
      </w:r>
      <w:r w:rsidR="00D03B94" w:rsidRPr="007A3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транспорта,</w:t>
      </w:r>
      <w:r w:rsidR="00D03B94" w:rsidRPr="007A3C4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на</w:t>
      </w:r>
      <w:r w:rsidR="00D03B94" w:rsidRPr="007A3C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4"/>
          <w:sz w:val="24"/>
          <w:szCs w:val="24"/>
        </w:rPr>
        <w:t>котором</w:t>
      </w:r>
      <w:r w:rsidR="00D03B94" w:rsidRPr="007A3C4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возможны</w:t>
      </w:r>
      <w:r w:rsidR="00D03B94" w:rsidRPr="007A3C4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с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D03B94" w:rsidRPr="007A3C44">
        <w:rPr>
          <w:rFonts w:ascii="Times New Roman" w:hAnsi="Times New Roman" w:cs="Times New Roman"/>
          <w:sz w:val="24"/>
          <w:szCs w:val="24"/>
        </w:rPr>
        <w:t>р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ыты</w:t>
      </w:r>
      <w:r w:rsidR="00D03B94" w:rsidRPr="007A3C44">
        <w:rPr>
          <w:rFonts w:ascii="Times New Roman" w:hAnsi="Times New Roman" w:cs="Times New Roman"/>
          <w:sz w:val="24"/>
          <w:szCs w:val="24"/>
        </w:rPr>
        <w:t>е</w:t>
      </w:r>
      <w:r w:rsidR="00D03B94" w:rsidRPr="007A3C4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D03B94" w:rsidRPr="007A3C44">
        <w:rPr>
          <w:rFonts w:ascii="Times New Roman" w:hAnsi="Times New Roman" w:cs="Times New Roman"/>
          <w:sz w:val="24"/>
          <w:szCs w:val="24"/>
        </w:rPr>
        <w:t>еревоз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D03B94" w:rsidRPr="007A3C44">
        <w:rPr>
          <w:rFonts w:ascii="Times New Roman" w:hAnsi="Times New Roman" w:cs="Times New Roman"/>
          <w:sz w:val="24"/>
          <w:szCs w:val="24"/>
        </w:rPr>
        <w:t>и</w:t>
      </w:r>
      <w:r w:rsidR="00D03B94" w:rsidRPr="007A3C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03B94" w:rsidRPr="007A3C44">
        <w:rPr>
          <w:rFonts w:ascii="Times New Roman" w:hAnsi="Times New Roman" w:cs="Times New Roman"/>
          <w:sz w:val="24"/>
          <w:szCs w:val="24"/>
        </w:rPr>
        <w:t>р</w:t>
      </w:r>
      <w:r w:rsidR="00D03B94" w:rsidRPr="007A3C4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D03B94" w:rsidRPr="007A3C44">
        <w:rPr>
          <w:rFonts w:ascii="Times New Roman" w:hAnsi="Times New Roman" w:cs="Times New Roman"/>
          <w:sz w:val="24"/>
          <w:szCs w:val="24"/>
        </w:rPr>
        <w:t>дс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D03B94" w:rsidRPr="007A3C44">
        <w:rPr>
          <w:rFonts w:ascii="Times New Roman" w:hAnsi="Times New Roman" w:cs="Times New Roman"/>
          <w:sz w:val="24"/>
          <w:szCs w:val="24"/>
        </w:rPr>
        <w:t>в</w:t>
      </w:r>
      <w:r w:rsidR="00D03B94" w:rsidRPr="007A3C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совершения</w:t>
      </w:r>
      <w:r w:rsidR="00D03B94" w:rsidRPr="007A3C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D03B94" w:rsidRPr="007A3C44">
        <w:rPr>
          <w:rFonts w:ascii="Times New Roman" w:hAnsi="Times New Roman" w:cs="Times New Roman"/>
          <w:spacing w:val="-13"/>
          <w:sz w:val="24"/>
          <w:szCs w:val="24"/>
        </w:rPr>
        <w:t>Т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03B94" w:rsidRPr="007A3C44">
        <w:rPr>
          <w:rFonts w:ascii="Times New Roman" w:hAnsi="Times New Roman" w:cs="Times New Roman"/>
          <w:sz w:val="24"/>
          <w:szCs w:val="24"/>
        </w:rPr>
        <w:t>.</w:t>
      </w:r>
      <w:r w:rsidR="00D03B94" w:rsidRPr="007A3C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29"/>
          <w:sz w:val="24"/>
          <w:szCs w:val="24"/>
        </w:rPr>
        <w:t>У</w:t>
      </w:r>
      <w:r w:rsidR="00D03B94" w:rsidRPr="007A3C44">
        <w:rPr>
          <w:rFonts w:ascii="Times New Roman" w:hAnsi="Times New Roman" w:cs="Times New Roman"/>
          <w:sz w:val="24"/>
          <w:szCs w:val="24"/>
        </w:rPr>
        <w:t>сили</w:t>
      </w:r>
      <w:r w:rsidR="00D03B94" w:rsidRPr="007A3C4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D03B94" w:rsidRPr="007A3C44">
        <w:rPr>
          <w:rFonts w:ascii="Times New Roman" w:hAnsi="Times New Roman" w:cs="Times New Roman"/>
          <w:sz w:val="24"/>
          <w:szCs w:val="24"/>
        </w:rPr>
        <w:t>ае</w:t>
      </w:r>
      <w:r w:rsidR="00D03B94" w:rsidRPr="007A3C4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03B94" w:rsidRPr="007A3C44">
        <w:rPr>
          <w:rFonts w:ascii="Times New Roman" w:hAnsi="Times New Roman" w:cs="Times New Roman"/>
          <w:sz w:val="24"/>
          <w:szCs w:val="24"/>
        </w:rPr>
        <w:t>ся</w:t>
      </w:r>
      <w:r w:rsidR="00D03B94" w:rsidRPr="007A3C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раб</w:t>
      </w:r>
      <w:r w:rsidR="00D03B94" w:rsidRPr="007A3C4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03B94" w:rsidRPr="007A3C4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="00D03B94" w:rsidRPr="007A3C44">
        <w:rPr>
          <w:rFonts w:ascii="Times New Roman" w:hAnsi="Times New Roman" w:cs="Times New Roman"/>
          <w:sz w:val="24"/>
          <w:szCs w:val="24"/>
        </w:rPr>
        <w:t>а</w:t>
      </w:r>
      <w:r w:rsidR="00D03B94" w:rsidRPr="007A3C4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по</w:t>
      </w:r>
      <w:r w:rsidR="00D03B94" w:rsidRPr="007A3C4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пр</w:t>
      </w:r>
      <w:r w:rsidR="00D03B94" w:rsidRPr="007A3C4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D03B94" w:rsidRPr="007A3C44">
        <w:rPr>
          <w:rFonts w:ascii="Times New Roman" w:hAnsi="Times New Roman" w:cs="Times New Roman"/>
          <w:sz w:val="24"/>
          <w:szCs w:val="24"/>
        </w:rPr>
        <w:t>д</w:t>
      </w:r>
      <w:r w:rsidR="00D03B94" w:rsidRPr="007A3C4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="00D03B94" w:rsidRPr="007A3C44">
        <w:rPr>
          <w:rFonts w:ascii="Times New Roman" w:hAnsi="Times New Roman" w:cs="Times New Roman"/>
          <w:sz w:val="24"/>
          <w:szCs w:val="24"/>
        </w:rPr>
        <w:t>ращен</w:t>
      </w:r>
      <w:r w:rsidR="00D03B94" w:rsidRPr="007A3C4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03B94" w:rsidRPr="007A3C44">
        <w:rPr>
          <w:rFonts w:ascii="Times New Roman" w:hAnsi="Times New Roman" w:cs="Times New Roman"/>
          <w:sz w:val="24"/>
          <w:szCs w:val="24"/>
        </w:rPr>
        <w:t xml:space="preserve">ю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>несанкционированного</w:t>
      </w:r>
      <w:r w:rsidR="00D03B94" w:rsidRPr="007A3C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z w:val="24"/>
          <w:szCs w:val="24"/>
        </w:rPr>
        <w:t>доступа в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 xml:space="preserve"> служебные</w:t>
      </w:r>
      <w:r w:rsidR="00D03B94" w:rsidRP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t xml:space="preserve">помещения. </w:t>
      </w:r>
      <w:r w:rsidR="00D03B94" w:rsidRPr="007A3C44">
        <w:rPr>
          <w:rFonts w:ascii="Times New Roman" w:hAnsi="Times New Roman" w:cs="Times New Roman"/>
          <w:spacing w:val="-1"/>
          <w:sz w:val="24"/>
          <w:szCs w:val="24"/>
        </w:rPr>
        <w:lastRenderedPageBreak/>
        <w:t>Существуют стенды «Терроризм – угроза обществу», «Гражданская защита».</w:t>
      </w:r>
      <w:r w:rsidR="00D03B94" w:rsidRPr="007A3C44">
        <w:rPr>
          <w:rFonts w:ascii="Times New Roman" w:hAnsi="Times New Roman" w:cs="Times New Roman"/>
          <w:sz w:val="24"/>
          <w:szCs w:val="24"/>
        </w:rPr>
        <w:t xml:space="preserve"> Во всех учебных корпусах и общежитиях колледжа функционируют информационно – агитационные стенды антитеррористической направленности. В библиотеках проводятся выставки художественной литературы с целью формирования у студентов негативного отношения к идеологии терроризма. </w:t>
      </w:r>
    </w:p>
    <w:p w14:paraId="3A61BB2F" w14:textId="77777777" w:rsidR="00D03B94" w:rsidRPr="007A3C44" w:rsidRDefault="00D03B94" w:rsidP="00D03B94">
      <w:pPr>
        <w:pStyle w:val="a9"/>
        <w:spacing w:line="276" w:lineRule="auto"/>
        <w:ind w:left="0" w:right="356" w:firstLine="709"/>
        <w:jc w:val="both"/>
        <w:rPr>
          <w:rFonts w:cs="Times New Roman"/>
          <w:spacing w:val="-1"/>
          <w:lang w:val="ru-RU"/>
        </w:rPr>
      </w:pPr>
      <w:r w:rsidRPr="007A3C44">
        <w:rPr>
          <w:rFonts w:cs="Times New Roman"/>
          <w:lang w:val="ru-RU"/>
        </w:rPr>
        <w:t xml:space="preserve">  </w:t>
      </w:r>
      <w:r w:rsidR="00197752" w:rsidRPr="007A3C44">
        <w:rPr>
          <w:rFonts w:cs="Times New Roman"/>
          <w:lang w:val="ru-RU"/>
        </w:rPr>
        <w:t xml:space="preserve">Большое внимание в колледже уделяется вопросам противодействия идеологии терроризма и </w:t>
      </w:r>
      <w:r w:rsidR="00197752" w:rsidRPr="007A3C44">
        <w:rPr>
          <w:rFonts w:cs="Times New Roman"/>
          <w:spacing w:val="-1"/>
          <w:lang w:val="ru-RU"/>
        </w:rPr>
        <w:t>антитеррористической</w:t>
      </w:r>
      <w:r w:rsidR="00197752" w:rsidRPr="007A3C44">
        <w:rPr>
          <w:rFonts w:cs="Times New Roman"/>
          <w:spacing w:val="29"/>
          <w:lang w:val="ru-RU"/>
        </w:rPr>
        <w:t xml:space="preserve"> </w:t>
      </w:r>
      <w:r w:rsidR="00197752" w:rsidRPr="007A3C44">
        <w:rPr>
          <w:rFonts w:cs="Times New Roman"/>
          <w:spacing w:val="-1"/>
          <w:lang w:val="ru-RU"/>
        </w:rPr>
        <w:t>безопасности</w:t>
      </w:r>
      <w:r w:rsidR="00197752" w:rsidRPr="007A3C44">
        <w:rPr>
          <w:rFonts w:cs="Times New Roman"/>
          <w:b/>
          <w:spacing w:val="-1"/>
          <w:lang w:val="ru-RU"/>
        </w:rPr>
        <w:t>.</w:t>
      </w:r>
      <w:r w:rsidR="00197752" w:rsidRPr="007A3C44">
        <w:rPr>
          <w:rFonts w:cs="Times New Roman"/>
          <w:b/>
          <w:spacing w:val="30"/>
          <w:lang w:val="ru-RU"/>
        </w:rPr>
        <w:t xml:space="preserve"> </w:t>
      </w:r>
      <w:r w:rsidR="00197752" w:rsidRPr="007A3C44">
        <w:rPr>
          <w:rFonts w:cs="Times New Roman"/>
          <w:spacing w:val="30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В частности, в соответствии с требованиями действующего законодательства РФ, охрана объектов колледжа была передана частным охранным предприятиям. Во всех учебных корпусах и общежитиях колледжа были установлены внешние и внутренние камеры видеонаблюдения. Во</w:t>
      </w:r>
      <w:r w:rsidRPr="007A3C44">
        <w:rPr>
          <w:rFonts w:cs="Times New Roman"/>
          <w:spacing w:val="6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исполнение</w:t>
      </w:r>
      <w:r w:rsidRPr="007A3C44">
        <w:rPr>
          <w:rFonts w:cs="Times New Roman"/>
          <w:spacing w:val="6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требований</w:t>
      </w:r>
      <w:r w:rsidRPr="007A3C44">
        <w:rPr>
          <w:rFonts w:cs="Times New Roman"/>
          <w:spacing w:val="6"/>
          <w:lang w:val="ru-RU"/>
        </w:rPr>
        <w:t xml:space="preserve"> </w:t>
      </w:r>
      <w:r w:rsidRPr="007A3C44">
        <w:rPr>
          <w:rFonts w:cs="Times New Roman"/>
          <w:spacing w:val="-2"/>
          <w:lang w:val="ru-RU"/>
        </w:rPr>
        <w:t>действующего</w:t>
      </w:r>
      <w:r w:rsidRPr="007A3C44">
        <w:rPr>
          <w:rFonts w:cs="Times New Roman"/>
          <w:spacing w:val="6"/>
          <w:lang w:val="ru-RU"/>
        </w:rPr>
        <w:t xml:space="preserve"> </w:t>
      </w:r>
      <w:r w:rsidRPr="007A3C44">
        <w:rPr>
          <w:rFonts w:cs="Times New Roman"/>
          <w:spacing w:val="-3"/>
          <w:lang w:val="ru-RU"/>
        </w:rPr>
        <w:t>законодательства,</w:t>
      </w:r>
      <w:r w:rsidRPr="007A3C44">
        <w:rPr>
          <w:rFonts w:cs="Times New Roman"/>
          <w:spacing w:val="7"/>
          <w:lang w:val="ru-RU"/>
        </w:rPr>
        <w:t xml:space="preserve"> </w:t>
      </w:r>
      <w:r w:rsidRPr="007A3C44">
        <w:rPr>
          <w:rFonts w:cs="Times New Roman"/>
          <w:lang w:val="ru-RU"/>
        </w:rPr>
        <w:t>при</w:t>
      </w:r>
      <w:r w:rsidRPr="007A3C44">
        <w:rPr>
          <w:rFonts w:cs="Times New Roman"/>
          <w:spacing w:val="6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проведении</w:t>
      </w:r>
      <w:r w:rsidRPr="007A3C44">
        <w:rPr>
          <w:rFonts w:cs="Times New Roman"/>
          <w:spacing w:val="87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массовых</w:t>
      </w:r>
      <w:r w:rsidRPr="007A3C44">
        <w:rPr>
          <w:rFonts w:cs="Times New Roman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мероприятий</w:t>
      </w:r>
      <w:r w:rsidRPr="007A3C44">
        <w:rPr>
          <w:rFonts w:cs="Times New Roman"/>
          <w:lang w:val="ru-RU"/>
        </w:rPr>
        <w:t xml:space="preserve"> в</w:t>
      </w:r>
      <w:r w:rsidRPr="007A3C44">
        <w:rPr>
          <w:rFonts w:cs="Times New Roman"/>
          <w:spacing w:val="-1"/>
          <w:lang w:val="ru-RU"/>
        </w:rPr>
        <w:t xml:space="preserve"> зданиях</w:t>
      </w:r>
      <w:r w:rsidRPr="007A3C44">
        <w:rPr>
          <w:rFonts w:cs="Times New Roman"/>
          <w:spacing w:val="1"/>
          <w:lang w:val="ru-RU"/>
        </w:rPr>
        <w:t xml:space="preserve"> </w:t>
      </w:r>
      <w:r w:rsidRPr="007A3C44">
        <w:rPr>
          <w:rFonts w:cs="Times New Roman"/>
          <w:lang w:val="ru-RU"/>
        </w:rPr>
        <w:t xml:space="preserve">и на </w:t>
      </w:r>
      <w:r w:rsidRPr="007A3C44">
        <w:rPr>
          <w:rFonts w:cs="Times New Roman"/>
          <w:spacing w:val="-1"/>
          <w:lang w:val="ru-RU"/>
        </w:rPr>
        <w:t>территории</w:t>
      </w:r>
      <w:r w:rsidRPr="007A3C44">
        <w:rPr>
          <w:rFonts w:cs="Times New Roman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учебного</w:t>
      </w:r>
      <w:r w:rsidRPr="007A3C44">
        <w:rPr>
          <w:rFonts w:cs="Times New Roman"/>
          <w:lang w:val="ru-RU"/>
        </w:rPr>
        <w:t xml:space="preserve"> </w:t>
      </w:r>
      <w:r w:rsidRPr="007A3C44">
        <w:rPr>
          <w:rFonts w:cs="Times New Roman"/>
          <w:spacing w:val="-1"/>
          <w:lang w:val="ru-RU"/>
        </w:rPr>
        <w:t>заведения,</w:t>
      </w:r>
      <w:r w:rsidRPr="007A3C44">
        <w:rPr>
          <w:rFonts w:cs="Times New Roman"/>
          <w:lang w:val="ru-RU"/>
        </w:rPr>
        <w:t xml:space="preserve"> администрация</w:t>
      </w:r>
      <w:r w:rsidRPr="007A3C44">
        <w:rPr>
          <w:rFonts w:cs="Times New Roman"/>
          <w:spacing w:val="53"/>
          <w:lang w:val="ru-RU"/>
        </w:rPr>
        <w:t xml:space="preserve"> </w:t>
      </w:r>
      <w:r w:rsidRPr="007A3C44">
        <w:rPr>
          <w:rFonts w:cs="Times New Roman"/>
          <w:spacing w:val="-2"/>
          <w:lang w:val="ru-RU"/>
        </w:rPr>
        <w:t xml:space="preserve">колледжа заблаговременно ставит в известность Управление МВД России по Брянской области и Главное управление МЧС России по Брянской области. </w:t>
      </w:r>
      <w:r w:rsidRPr="007A3C44">
        <w:rPr>
          <w:rFonts w:cs="Times New Roman"/>
          <w:spacing w:val="-1"/>
          <w:lang w:val="ru-RU"/>
        </w:rPr>
        <w:t xml:space="preserve">В учебных корпусах установлены стойки металлоискателей. </w:t>
      </w:r>
    </w:p>
    <w:p w14:paraId="5256D14B" w14:textId="77777777" w:rsidR="007A3C44" w:rsidRPr="00D03B94" w:rsidRDefault="007A3C44" w:rsidP="007A3C44">
      <w:pPr>
        <w:pStyle w:val="a9"/>
        <w:ind w:left="0" w:right="357" w:firstLine="709"/>
        <w:jc w:val="both"/>
        <w:rPr>
          <w:rFonts w:cs="Times New Roman"/>
          <w:lang w:val="ru-RU"/>
        </w:rPr>
      </w:pPr>
      <w:r w:rsidRPr="00D03B94">
        <w:rPr>
          <w:rFonts w:cs="Times New Roman"/>
          <w:lang w:val="ru-RU"/>
        </w:rPr>
        <w:t>С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персоналом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студентами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3"/>
          <w:lang w:val="ru-RU"/>
        </w:rPr>
        <w:t>колледжа</w:t>
      </w:r>
      <w:r w:rsidRPr="00D03B94">
        <w:rPr>
          <w:rFonts w:cs="Times New Roman"/>
          <w:spacing w:val="55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проводятся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беседы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о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повышении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бдительности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2"/>
          <w:lang w:val="ru-RU"/>
        </w:rPr>
        <w:t>оперативном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реагировании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на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lang w:val="ru-RU"/>
        </w:rPr>
        <w:t>все</w:t>
      </w:r>
      <w:r w:rsidRPr="00D03B94">
        <w:rPr>
          <w:rFonts w:cs="Times New Roman"/>
          <w:spacing w:val="77"/>
          <w:lang w:val="ru-RU"/>
        </w:rPr>
        <w:t xml:space="preserve"> </w:t>
      </w:r>
      <w:r w:rsidRPr="00D03B94">
        <w:rPr>
          <w:rFonts w:cs="Times New Roman"/>
          <w:lang w:val="ru-RU"/>
        </w:rPr>
        <w:t>сигналы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lang w:val="ru-RU"/>
        </w:rPr>
        <w:t>и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информацию,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связанные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с</w:t>
      </w:r>
      <w:r w:rsidRPr="00D03B94">
        <w:rPr>
          <w:rFonts w:cs="Times New Roman"/>
          <w:spacing w:val="29"/>
          <w:lang w:val="ru-RU"/>
        </w:rPr>
        <w:t xml:space="preserve"> </w:t>
      </w:r>
      <w:r w:rsidRPr="00D03B94">
        <w:rPr>
          <w:rFonts w:cs="Times New Roman"/>
          <w:lang w:val="ru-RU"/>
        </w:rPr>
        <w:t>угрозами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совершения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акций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терроризма,</w:t>
      </w:r>
      <w:r w:rsidRPr="00D03B94">
        <w:rPr>
          <w:rFonts w:cs="Times New Roman"/>
          <w:spacing w:val="28"/>
          <w:lang w:val="ru-RU"/>
        </w:rPr>
        <w:t xml:space="preserve"> </w:t>
      </w:r>
      <w:r w:rsidRPr="00D03B94">
        <w:rPr>
          <w:rFonts w:cs="Times New Roman"/>
          <w:lang w:val="ru-RU"/>
        </w:rPr>
        <w:t>а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также</w:t>
      </w:r>
      <w:r w:rsidRPr="00D03B94">
        <w:rPr>
          <w:rFonts w:cs="Times New Roman"/>
          <w:spacing w:val="30"/>
          <w:lang w:val="ru-RU"/>
        </w:rPr>
        <w:t xml:space="preserve"> </w:t>
      </w:r>
      <w:r w:rsidRPr="00D03B94">
        <w:rPr>
          <w:rFonts w:cs="Times New Roman"/>
          <w:lang w:val="ru-RU"/>
        </w:rPr>
        <w:t>о</w:t>
      </w:r>
      <w:r w:rsidRPr="00D03B94">
        <w:rPr>
          <w:rFonts w:cs="Times New Roman"/>
          <w:spacing w:val="53"/>
          <w:lang w:val="ru-RU"/>
        </w:rPr>
        <w:t xml:space="preserve"> </w:t>
      </w:r>
      <w:r w:rsidRPr="00D03B94">
        <w:rPr>
          <w:rFonts w:cs="Times New Roman"/>
          <w:spacing w:val="-2"/>
          <w:lang w:val="ru-RU"/>
        </w:rPr>
        <w:t>неукоснительном</w:t>
      </w:r>
      <w:r w:rsidRPr="00D03B94">
        <w:rPr>
          <w:rFonts w:cs="Times New Roman"/>
          <w:lang w:val="ru-RU"/>
        </w:rPr>
        <w:t xml:space="preserve"> </w:t>
      </w:r>
      <w:r w:rsidRPr="00D03B94">
        <w:rPr>
          <w:rFonts w:cs="Times New Roman"/>
          <w:spacing w:val="-2"/>
          <w:lang w:val="ru-RU"/>
        </w:rPr>
        <w:t>соблюдении</w:t>
      </w:r>
      <w:r w:rsidRPr="00D03B94">
        <w:rPr>
          <w:rFonts w:cs="Times New Roman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правил</w:t>
      </w:r>
      <w:r w:rsidRPr="00D03B94">
        <w:rPr>
          <w:rFonts w:cs="Times New Roman"/>
          <w:lang w:val="ru-RU"/>
        </w:rPr>
        <w:t xml:space="preserve"> </w:t>
      </w:r>
      <w:r w:rsidRPr="00D03B94">
        <w:rPr>
          <w:rFonts w:cs="Times New Roman"/>
          <w:spacing w:val="-1"/>
          <w:lang w:val="ru-RU"/>
        </w:rPr>
        <w:t>техники</w:t>
      </w:r>
      <w:r w:rsidRPr="00D03B94">
        <w:rPr>
          <w:rFonts w:cs="Times New Roman"/>
          <w:lang w:val="ru-RU"/>
        </w:rPr>
        <w:t xml:space="preserve"> безопасности.</w:t>
      </w:r>
      <w:r>
        <w:rPr>
          <w:rFonts w:cs="Times New Roman"/>
          <w:lang w:val="ru-RU"/>
        </w:rPr>
        <w:t xml:space="preserve"> </w:t>
      </w:r>
      <w:r w:rsidRPr="00D03B94">
        <w:rPr>
          <w:rFonts w:cs="Times New Roman"/>
          <w:lang w:val="ru-RU"/>
        </w:rPr>
        <w:t xml:space="preserve">В отчётном периоде проводилась систематическая работа по противодействию идеологии терроризма. В соответствии с планом учебно-воспитательной работы </w:t>
      </w:r>
      <w:r>
        <w:rPr>
          <w:rFonts w:cs="Times New Roman"/>
          <w:lang w:val="ru-RU"/>
        </w:rPr>
        <w:t xml:space="preserve">в целях </w:t>
      </w:r>
      <w:r w:rsidRPr="00D03B94">
        <w:rPr>
          <w:rFonts w:cs="Times New Roman"/>
          <w:lang w:val="ru-RU"/>
        </w:rPr>
        <w:t>профилактик</w:t>
      </w:r>
      <w:r>
        <w:rPr>
          <w:rFonts w:cs="Times New Roman"/>
          <w:lang w:val="ru-RU"/>
        </w:rPr>
        <w:t>и</w:t>
      </w:r>
      <w:r w:rsidRPr="00D03B94">
        <w:rPr>
          <w:rFonts w:cs="Times New Roman"/>
          <w:lang w:val="ru-RU"/>
        </w:rPr>
        <w:t xml:space="preserve"> террористических и экстремистских проявлений в колледже   проведен</w:t>
      </w:r>
      <w:r>
        <w:rPr>
          <w:rFonts w:cs="Times New Roman"/>
          <w:lang w:val="ru-RU"/>
        </w:rPr>
        <w:t>ы</w:t>
      </w:r>
      <w:r w:rsidRPr="00D03B94">
        <w:rPr>
          <w:rFonts w:cs="Times New Roman"/>
          <w:lang w:val="ru-RU"/>
        </w:rPr>
        <w:t xml:space="preserve"> мероприяти</w:t>
      </w:r>
      <w:r>
        <w:rPr>
          <w:rFonts w:cs="Times New Roman"/>
          <w:lang w:val="ru-RU"/>
        </w:rPr>
        <w:t>я</w:t>
      </w:r>
      <w:r w:rsidRPr="00D03B94">
        <w:rPr>
          <w:rFonts w:cs="Times New Roman"/>
          <w:lang w:val="ru-RU"/>
        </w:rPr>
        <w:t>, основными целями и задачами которых являются:</w:t>
      </w:r>
    </w:p>
    <w:p w14:paraId="67A80535" w14:textId="77777777" w:rsidR="007A3C44" w:rsidRPr="007D387C" w:rsidRDefault="007A3C44" w:rsidP="007A3C4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after="0" w:line="240" w:lineRule="auto"/>
        <w:ind w:right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14:paraId="33DCAFBA" w14:textId="77777777" w:rsidR="007A3C44" w:rsidRPr="007D387C" w:rsidRDefault="007A3C44" w:rsidP="007A3C4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14:paraId="344E3482" w14:textId="77777777" w:rsidR="007A3C44" w:rsidRPr="007D387C" w:rsidRDefault="007A3C44" w:rsidP="007A3C4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развитие конструктивной социальной активности подростков и молодёжи;</w:t>
      </w:r>
    </w:p>
    <w:p w14:paraId="37413312" w14:textId="77777777" w:rsidR="007A3C44" w:rsidRDefault="007A3C44" w:rsidP="007A3C44">
      <w:pPr>
        <w:widowControl/>
        <w:numPr>
          <w:ilvl w:val="0"/>
          <w:numId w:val="17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right="35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D387C">
        <w:rPr>
          <w:rFonts w:ascii="Times New Roman" w:hAnsi="Times New Roman" w:cs="Times New Roman"/>
          <w:sz w:val="24"/>
          <w:szCs w:val="24"/>
        </w:rPr>
        <w:t>развитие позитивных молодёжных субкультур, общественных объединений, движений, групп.</w:t>
      </w:r>
    </w:p>
    <w:p w14:paraId="5B511D31" w14:textId="77777777" w:rsidR="002F5F7C" w:rsidRPr="003D1B4E" w:rsidRDefault="002F5F7C" w:rsidP="002F5F7C">
      <w:pPr>
        <w:pStyle w:val="2"/>
        <w:spacing w:before="69"/>
        <w:ind w:right="834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Таблица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7A3C44" w:rsidRPr="007D387C" w14:paraId="4F8010F4" w14:textId="77777777" w:rsidTr="001D6A23">
        <w:tc>
          <w:tcPr>
            <w:tcW w:w="817" w:type="dxa"/>
            <w:shd w:val="clear" w:color="auto" w:fill="auto"/>
          </w:tcPr>
          <w:p w14:paraId="51D9D0F8" w14:textId="77777777" w:rsidR="007A3C44" w:rsidRPr="007A3C44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4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20" w:type="dxa"/>
            <w:shd w:val="clear" w:color="auto" w:fill="auto"/>
          </w:tcPr>
          <w:p w14:paraId="2C3290B6" w14:textId="77777777" w:rsidR="007A3C44" w:rsidRPr="007A3C44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2AE66F0F" w14:textId="77777777" w:rsidR="007A3C44" w:rsidRPr="007A3C44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53F5D3A" w14:textId="77777777" w:rsidR="007A3C44" w:rsidRPr="007A3C44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  <w:shd w:val="clear" w:color="auto" w:fill="auto"/>
          </w:tcPr>
          <w:p w14:paraId="4AE85E8C" w14:textId="77777777" w:rsidR="007A3C44" w:rsidRPr="007A3C44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A3C44" w:rsidRPr="00650AB5" w14:paraId="52C54986" w14:textId="77777777" w:rsidTr="001D6A23">
        <w:trPr>
          <w:trHeight w:val="415"/>
        </w:trPr>
        <w:tc>
          <w:tcPr>
            <w:tcW w:w="817" w:type="dxa"/>
            <w:shd w:val="clear" w:color="auto" w:fill="auto"/>
          </w:tcPr>
          <w:p w14:paraId="7F173049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37A463F2" w14:textId="77777777" w:rsidR="007A3C44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 xml:space="preserve">1.Проводится периодический осмотр территории колледжа, проверка целости ограждений по периметру, мало просматриваемых мест между постройками (2-3 раза в неделю, 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день – охрана колледжа).</w:t>
            </w:r>
          </w:p>
          <w:p w14:paraId="389B0578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129">
              <w:rPr>
                <w:sz w:val="24"/>
                <w:szCs w:val="24"/>
              </w:rPr>
              <w:t>О</w:t>
            </w: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поддержание оперативного взаимодействия с правоохранительными органами, органами ПС и МЧС. Периодически проводятся профилактические беседы правоохранительными органами, посещает колледж и проводит беседы со студентами участковый уполномоченный ОП №3 УМВД </w:t>
            </w:r>
            <w:r w:rsidRPr="00677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г. Брянску, капитан полиции </w:t>
            </w:r>
            <w:proofErr w:type="spellStart"/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Полонников</w:t>
            </w:r>
            <w:proofErr w:type="spellEnd"/>
            <w:r w:rsidRPr="0067712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shd w:val="clear" w:color="auto" w:fill="auto"/>
          </w:tcPr>
          <w:p w14:paraId="2E2D9C2B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14:paraId="26CCF3B7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8202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47FE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96C5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390BF96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312A3ED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8B0D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E1DEE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13BE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C44" w:rsidRPr="00650AB5" w14:paraId="3DB325B3" w14:textId="77777777" w:rsidTr="001D6A23">
        <w:trPr>
          <w:trHeight w:val="2460"/>
        </w:trPr>
        <w:tc>
          <w:tcPr>
            <w:tcW w:w="817" w:type="dxa"/>
            <w:shd w:val="clear" w:color="auto" w:fill="auto"/>
          </w:tcPr>
          <w:p w14:paraId="75A269ED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72C6978A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 студентами, преподавателями и сотрудниками колледжа на тему «Антитеррористическая работа», на котором рассматривался вопрос «Подрастающее поколение и экстремизм». Была поднята и проблема ваххабизма и экстремизма, о пагубности идеологии ваххабизма и иных радикальных экстремистских течений, а также преступных замыслов главарей бандгрупп по вовлечению молодежи в преступные деяния.  </w:t>
            </w:r>
          </w:p>
        </w:tc>
        <w:tc>
          <w:tcPr>
            <w:tcW w:w="2126" w:type="dxa"/>
            <w:shd w:val="clear" w:color="auto" w:fill="auto"/>
          </w:tcPr>
          <w:p w14:paraId="47B07F72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21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1808" w:type="dxa"/>
            <w:shd w:val="clear" w:color="auto" w:fill="auto"/>
          </w:tcPr>
          <w:p w14:paraId="59160B0F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7A3C44" w:rsidRPr="00650AB5" w14:paraId="6DCC91C3" w14:textId="77777777" w:rsidTr="007A3C44">
        <w:trPr>
          <w:trHeight w:val="770"/>
        </w:trPr>
        <w:tc>
          <w:tcPr>
            <w:tcW w:w="817" w:type="dxa"/>
            <w:shd w:val="clear" w:color="auto" w:fill="auto"/>
          </w:tcPr>
          <w:p w14:paraId="1CBA2968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2CD34B68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«Терроризм и его проявления. Ответственность за участие в экстремистской деятельности».  </w:t>
            </w:r>
          </w:p>
        </w:tc>
        <w:tc>
          <w:tcPr>
            <w:tcW w:w="2126" w:type="dxa"/>
            <w:shd w:val="clear" w:color="auto" w:fill="auto"/>
          </w:tcPr>
          <w:p w14:paraId="41009957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808" w:type="dxa"/>
            <w:shd w:val="clear" w:color="auto" w:fill="auto"/>
          </w:tcPr>
          <w:p w14:paraId="4F078029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7A3C44" w:rsidRPr="00650AB5" w14:paraId="65FDBB49" w14:textId="77777777" w:rsidTr="007A3C44">
        <w:trPr>
          <w:trHeight w:val="1491"/>
        </w:trPr>
        <w:tc>
          <w:tcPr>
            <w:tcW w:w="817" w:type="dxa"/>
            <w:shd w:val="clear" w:color="auto" w:fill="auto"/>
          </w:tcPr>
          <w:p w14:paraId="5C00E31E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2915EAB7" w14:textId="77777777" w:rsidR="007A3C44" w:rsidRPr="00677129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ролевая игра «Час суда» (инсценировка и рассмотрение уголовных дел, связанных с </w:t>
            </w:r>
            <w:proofErr w:type="spellStart"/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расжиганием</w:t>
            </w:r>
            <w:proofErr w:type="spellEnd"/>
            <w:r w:rsidRPr="00677129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межнациональной розни и террористической деятельностью).   </w:t>
            </w:r>
          </w:p>
        </w:tc>
        <w:tc>
          <w:tcPr>
            <w:tcW w:w="2126" w:type="dxa"/>
            <w:shd w:val="clear" w:color="auto" w:fill="auto"/>
          </w:tcPr>
          <w:p w14:paraId="48DA28C6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29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808" w:type="dxa"/>
            <w:shd w:val="clear" w:color="auto" w:fill="auto"/>
          </w:tcPr>
          <w:p w14:paraId="745B19E7" w14:textId="77777777" w:rsidR="007A3C44" w:rsidRPr="00677129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7A3C44" w:rsidRPr="00B8320D" w14:paraId="0A620982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5206CFD6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6A60294B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Классными руководителями проведены беседы по группам на тему: «Молодёжные сообщества возможные исходящие угрозы, и как не попасть под их влияние»</w:t>
            </w:r>
          </w:p>
        </w:tc>
        <w:tc>
          <w:tcPr>
            <w:tcW w:w="2126" w:type="dxa"/>
            <w:shd w:val="clear" w:color="auto" w:fill="auto"/>
          </w:tcPr>
          <w:p w14:paraId="061D1950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февраля</w:t>
            </w:r>
          </w:p>
        </w:tc>
        <w:tc>
          <w:tcPr>
            <w:tcW w:w="1808" w:type="dxa"/>
            <w:shd w:val="clear" w:color="auto" w:fill="auto"/>
          </w:tcPr>
          <w:p w14:paraId="2560B73B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</w:tr>
      <w:tr w:rsidR="007A3C44" w:rsidRPr="00B8320D" w14:paraId="25465EFC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6E13871B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7E331090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Усилен контроль для </w:t>
            </w:r>
            <w:proofErr w:type="gramStart"/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 студентов</w:t>
            </w:r>
            <w:proofErr w:type="gramEnd"/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проживающих в общежитиях.</w:t>
            </w:r>
          </w:p>
        </w:tc>
        <w:tc>
          <w:tcPr>
            <w:tcW w:w="2126" w:type="dxa"/>
            <w:shd w:val="clear" w:color="auto" w:fill="auto"/>
          </w:tcPr>
          <w:p w14:paraId="080F6AF6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  <w:tc>
          <w:tcPr>
            <w:tcW w:w="1808" w:type="dxa"/>
            <w:shd w:val="clear" w:color="auto" w:fill="auto"/>
          </w:tcPr>
          <w:p w14:paraId="52872294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  <w:tr w:rsidR="007A3C44" w:rsidRPr="00B8320D" w14:paraId="5B90FFC6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17B6AD82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562B2466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Разработана памятка</w:t>
            </w:r>
            <w:r w:rsidRPr="00B8320D">
              <w:rPr>
                <w:color w:val="000000" w:themeColor="text1"/>
              </w:rPr>
              <w:t xml:space="preserve"> </w:t>
            </w: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классных руководителей по недопущению участия в несанкционированных публичных мероприятиях обучающихся.</w:t>
            </w:r>
          </w:p>
        </w:tc>
        <w:tc>
          <w:tcPr>
            <w:tcW w:w="2126" w:type="dxa"/>
            <w:shd w:val="clear" w:color="auto" w:fill="auto"/>
          </w:tcPr>
          <w:p w14:paraId="50204488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 мая</w:t>
            </w:r>
          </w:p>
        </w:tc>
        <w:tc>
          <w:tcPr>
            <w:tcW w:w="1808" w:type="dxa"/>
            <w:shd w:val="clear" w:color="auto" w:fill="auto"/>
          </w:tcPr>
          <w:p w14:paraId="00F1E955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7A3C44" w:rsidRPr="00B8320D" w14:paraId="52C91817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64B13AFA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7E306B46" w14:textId="77777777" w:rsidR="007A3C44" w:rsidRPr="00B8320D" w:rsidRDefault="007A3C44" w:rsidP="007A3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Проведён цикл бесед на тему: «Профилактика правонарушений в подростковой среде».  </w:t>
            </w:r>
          </w:p>
        </w:tc>
        <w:tc>
          <w:tcPr>
            <w:tcW w:w="2126" w:type="dxa"/>
            <w:shd w:val="clear" w:color="auto" w:fill="auto"/>
          </w:tcPr>
          <w:p w14:paraId="22905032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8-18 мая</w:t>
            </w:r>
          </w:p>
        </w:tc>
        <w:tc>
          <w:tcPr>
            <w:tcW w:w="1808" w:type="dxa"/>
            <w:shd w:val="clear" w:color="auto" w:fill="auto"/>
          </w:tcPr>
          <w:p w14:paraId="15615A12" w14:textId="77777777" w:rsidR="007A3C44" w:rsidRPr="00B8320D" w:rsidRDefault="007A3C44" w:rsidP="007A3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</w:tr>
    </w:tbl>
    <w:p w14:paraId="07AE0300" w14:textId="77777777" w:rsidR="007A3C44" w:rsidRPr="00B8320D" w:rsidRDefault="007A3C44" w:rsidP="007A3C44">
      <w:pPr>
        <w:pStyle w:val="a4"/>
        <w:shd w:val="clear" w:color="auto" w:fill="FFFFFF"/>
        <w:jc w:val="both"/>
        <w:rPr>
          <w:rFonts w:cs="Times New Roman"/>
          <w:color w:val="000000" w:themeColor="text1"/>
        </w:rPr>
      </w:pPr>
      <w:r w:rsidRPr="00B8320D">
        <w:rPr>
          <w:color w:val="000000" w:themeColor="text1"/>
          <w:sz w:val="28"/>
          <w:szCs w:val="28"/>
          <w:lang w:val="ru-RU"/>
        </w:rPr>
        <w:t xml:space="preserve">           </w:t>
      </w:r>
    </w:p>
    <w:p w14:paraId="39B5C5E8" w14:textId="77777777" w:rsidR="007A3C44" w:rsidRDefault="007A3C44" w:rsidP="007A3C44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0D7623E2" w14:textId="77777777" w:rsidR="00A474F6" w:rsidRDefault="007A3C44" w:rsidP="007A3C44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</w:p>
    <w:p w14:paraId="084B5D56" w14:textId="77777777" w:rsidR="007A3C44" w:rsidRDefault="002F5F7C" w:rsidP="007A3C44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6</w:t>
      </w:r>
      <w:r w:rsidR="007A3C44">
        <w:rPr>
          <w:rFonts w:ascii="Times New Roman" w:hAnsi="Times New Roman" w:cs="Times New Roman"/>
          <w:b/>
          <w:spacing w:val="-2"/>
          <w:sz w:val="24"/>
          <w:szCs w:val="24"/>
        </w:rPr>
        <w:t>.ВОСПИТАТЕЛЬНАЯ РАБОТА</w:t>
      </w:r>
    </w:p>
    <w:p w14:paraId="4E48639D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Воспитательная работа в колледже является неотъемлемой частью образовательного процесса. Профессиональное обучение сегодня ориентируется не только на подготовку выпускников, обладающих профессионализмом и компетентностью, но и на формирование общей культуры личности, ее социализацию, которая формируется в образовательной среде. </w:t>
      </w:r>
    </w:p>
    <w:p w14:paraId="4A2260CA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>Основной целью воспитательной работы колледжа является создание эффективных условий для становления, самореализации и социализации личности обучающегося, воспитание личности, 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</w:t>
      </w:r>
      <w:r w:rsidR="00E83E75">
        <w:rPr>
          <w:rFonts w:ascii="Times New Roman" w:hAnsi="Times New Roman" w:cs="Times New Roman"/>
          <w:sz w:val="24"/>
          <w:szCs w:val="24"/>
        </w:rPr>
        <w:t>.</w:t>
      </w:r>
      <w:r w:rsidRPr="00F97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80EA9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188724BE" w14:textId="77777777" w:rsidR="003470F1" w:rsidRPr="00E83E75" w:rsidRDefault="00E83E75" w:rsidP="00E83E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470F1" w:rsidRPr="00E83E75">
        <w:rPr>
          <w:rFonts w:ascii="Times New Roman" w:hAnsi="Times New Roman" w:cs="Times New Roman"/>
          <w:sz w:val="24"/>
          <w:szCs w:val="24"/>
        </w:rPr>
        <w:t>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</w:t>
      </w:r>
      <w:r w:rsidR="00514B82">
        <w:rPr>
          <w:rFonts w:ascii="Times New Roman" w:hAnsi="Times New Roman" w:cs="Times New Roman"/>
          <w:sz w:val="24"/>
          <w:szCs w:val="24"/>
        </w:rPr>
        <w:t>.</w:t>
      </w:r>
      <w:r w:rsidR="003470F1" w:rsidRPr="00E83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93B1B" w14:textId="77777777" w:rsidR="003470F1" w:rsidRPr="00E83E75" w:rsidRDefault="00E83E75" w:rsidP="00E83E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0F1" w:rsidRPr="00E83E75">
        <w:rPr>
          <w:rFonts w:ascii="Times New Roman" w:hAnsi="Times New Roman" w:cs="Times New Roman"/>
          <w:sz w:val="24"/>
          <w:szCs w:val="24"/>
        </w:rPr>
        <w:t>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</w:t>
      </w:r>
      <w:r w:rsidR="00514B82">
        <w:rPr>
          <w:rFonts w:ascii="Times New Roman" w:hAnsi="Times New Roman" w:cs="Times New Roman"/>
          <w:sz w:val="24"/>
          <w:szCs w:val="24"/>
        </w:rPr>
        <w:t>.</w:t>
      </w:r>
    </w:p>
    <w:p w14:paraId="787D497B" w14:textId="77777777" w:rsidR="003470F1" w:rsidRPr="00E83E75" w:rsidRDefault="00514B82" w:rsidP="00E83E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470F1" w:rsidRPr="00E83E75">
        <w:rPr>
          <w:rFonts w:ascii="Times New Roman" w:hAnsi="Times New Roman" w:cs="Times New Roman"/>
          <w:sz w:val="24"/>
          <w:szCs w:val="24"/>
        </w:rPr>
        <w:t xml:space="preserve">ормирование у обучающегося культуры здоровья на основе воспитания психически здоровой, физически развитой и </w:t>
      </w:r>
      <w:proofErr w:type="spellStart"/>
      <w:r w:rsidR="003470F1" w:rsidRPr="00E83E75">
        <w:rPr>
          <w:rFonts w:ascii="Times New Roman" w:hAnsi="Times New Roman" w:cs="Times New Roman"/>
          <w:sz w:val="24"/>
          <w:szCs w:val="24"/>
        </w:rPr>
        <w:t>социальноадаптированной</w:t>
      </w:r>
      <w:proofErr w:type="spellEnd"/>
      <w:r w:rsidR="003470F1" w:rsidRPr="00E83E75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0F1" w:rsidRPr="00E83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E93E" w14:textId="77777777" w:rsidR="003470F1" w:rsidRPr="00E83E75" w:rsidRDefault="00514B82" w:rsidP="00E83E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70F1" w:rsidRPr="00E83E75">
        <w:rPr>
          <w:rFonts w:ascii="Times New Roman" w:hAnsi="Times New Roman" w:cs="Times New Roman"/>
          <w:sz w:val="24"/>
          <w:szCs w:val="24"/>
        </w:rPr>
        <w:t xml:space="preserve">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 </w:t>
      </w:r>
    </w:p>
    <w:p w14:paraId="2E98EF94" w14:textId="77777777" w:rsidR="003470F1" w:rsidRPr="00F97E48" w:rsidRDefault="00514B82" w:rsidP="0051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70F1" w:rsidRPr="00F97E48">
        <w:rPr>
          <w:rFonts w:ascii="Times New Roman" w:hAnsi="Times New Roman" w:cs="Times New Roman"/>
          <w:sz w:val="24"/>
          <w:szCs w:val="24"/>
        </w:rPr>
        <w:t>оспитательн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 проводилась в следующих направлениях: г</w:t>
      </w:r>
      <w:r w:rsidR="003470F1" w:rsidRPr="00F97E48">
        <w:rPr>
          <w:rFonts w:ascii="Times New Roman" w:hAnsi="Times New Roman" w:cs="Times New Roman"/>
          <w:sz w:val="24"/>
          <w:szCs w:val="24"/>
        </w:rPr>
        <w:t>ражданско-патриотическо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и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я, в</w:t>
      </w:r>
      <w:r w:rsidR="003470F1" w:rsidRPr="00F97E48">
        <w:rPr>
          <w:rFonts w:ascii="Times New Roman" w:hAnsi="Times New Roman" w:cs="Times New Roman"/>
          <w:sz w:val="24"/>
          <w:szCs w:val="24"/>
        </w:rPr>
        <w:t>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3470F1" w:rsidRPr="00F97E48">
        <w:rPr>
          <w:rFonts w:ascii="Times New Roman" w:hAnsi="Times New Roman" w:cs="Times New Roman"/>
          <w:sz w:val="24"/>
          <w:szCs w:val="24"/>
        </w:rPr>
        <w:t>уховно- нравственно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470F1" w:rsidRPr="00F97E48">
        <w:rPr>
          <w:rFonts w:ascii="Times New Roman" w:hAnsi="Times New Roman" w:cs="Times New Roman"/>
          <w:sz w:val="24"/>
          <w:szCs w:val="24"/>
        </w:rPr>
        <w:t>, художественно-эстетическо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я, п</w:t>
      </w:r>
      <w:r w:rsidR="003470F1" w:rsidRPr="00F97E48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правонарушений среди обучающихся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3470F1" w:rsidRPr="00F97E48">
        <w:rPr>
          <w:rFonts w:ascii="Times New Roman" w:hAnsi="Times New Roman" w:cs="Times New Roman"/>
          <w:sz w:val="24"/>
          <w:szCs w:val="24"/>
        </w:rPr>
        <w:t>ротиводействи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распространению идеологии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, э</w:t>
      </w:r>
      <w:r w:rsidR="003470F1" w:rsidRPr="00F97E48">
        <w:rPr>
          <w:rFonts w:ascii="Times New Roman" w:hAnsi="Times New Roman" w:cs="Times New Roman"/>
          <w:sz w:val="24"/>
          <w:szCs w:val="24"/>
        </w:rPr>
        <w:t>кологическо</w:t>
      </w:r>
      <w:r>
        <w:rPr>
          <w:rFonts w:ascii="Times New Roman" w:hAnsi="Times New Roman" w:cs="Times New Roman"/>
          <w:sz w:val="24"/>
          <w:szCs w:val="24"/>
        </w:rPr>
        <w:t>го, п</w:t>
      </w:r>
      <w:r w:rsidR="003470F1" w:rsidRPr="00F97E48">
        <w:rPr>
          <w:rFonts w:ascii="Times New Roman" w:hAnsi="Times New Roman" w:cs="Times New Roman"/>
          <w:sz w:val="24"/>
          <w:szCs w:val="24"/>
        </w:rPr>
        <w:t>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3470F1" w:rsidRPr="00F97E48">
        <w:rPr>
          <w:rFonts w:ascii="Times New Roman" w:hAnsi="Times New Roman" w:cs="Times New Roman"/>
          <w:sz w:val="24"/>
          <w:szCs w:val="24"/>
        </w:rPr>
        <w:t>туденческо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BC494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 </w:t>
      </w:r>
      <w:r w:rsidR="00514B82">
        <w:rPr>
          <w:rFonts w:ascii="Times New Roman" w:hAnsi="Times New Roman" w:cs="Times New Roman"/>
          <w:sz w:val="24"/>
          <w:szCs w:val="24"/>
        </w:rPr>
        <w:t>В Брянском областном колледже искусств</w:t>
      </w:r>
      <w:r w:rsidRPr="00F97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E48">
        <w:rPr>
          <w:rFonts w:ascii="Times New Roman" w:hAnsi="Times New Roman" w:cs="Times New Roman"/>
          <w:sz w:val="24"/>
          <w:szCs w:val="24"/>
        </w:rPr>
        <w:t xml:space="preserve">реализовывались  </w:t>
      </w:r>
      <w:r w:rsidR="00514B8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514B82">
        <w:rPr>
          <w:rFonts w:ascii="Times New Roman" w:hAnsi="Times New Roman" w:cs="Times New Roman"/>
          <w:sz w:val="24"/>
          <w:szCs w:val="24"/>
        </w:rPr>
        <w:t xml:space="preserve"> разработанные</w:t>
      </w:r>
      <w:r w:rsidRPr="00F97E48">
        <w:rPr>
          <w:rFonts w:ascii="Times New Roman" w:hAnsi="Times New Roman" w:cs="Times New Roman"/>
          <w:sz w:val="24"/>
          <w:szCs w:val="24"/>
        </w:rPr>
        <w:t xml:space="preserve"> </w:t>
      </w:r>
      <w:r w:rsidR="00514B82">
        <w:rPr>
          <w:rFonts w:ascii="Times New Roman" w:hAnsi="Times New Roman" w:cs="Times New Roman"/>
          <w:sz w:val="24"/>
          <w:szCs w:val="24"/>
        </w:rPr>
        <w:t>п</w:t>
      </w:r>
      <w:r w:rsidRPr="00F97E48">
        <w:rPr>
          <w:rFonts w:ascii="Times New Roman" w:hAnsi="Times New Roman" w:cs="Times New Roman"/>
          <w:sz w:val="24"/>
          <w:szCs w:val="24"/>
        </w:rPr>
        <w:t>рограмм</w:t>
      </w:r>
      <w:r w:rsidR="00514B82">
        <w:rPr>
          <w:rFonts w:ascii="Times New Roman" w:hAnsi="Times New Roman" w:cs="Times New Roman"/>
          <w:sz w:val="24"/>
          <w:szCs w:val="24"/>
        </w:rPr>
        <w:t>ы:</w:t>
      </w:r>
      <w:r w:rsidRPr="00F97E48">
        <w:rPr>
          <w:rFonts w:ascii="Times New Roman" w:hAnsi="Times New Roman" w:cs="Times New Roman"/>
          <w:sz w:val="24"/>
          <w:szCs w:val="24"/>
        </w:rPr>
        <w:t xml:space="preserve"> «Здоровье»</w:t>
      </w:r>
      <w:r w:rsidR="00514B82">
        <w:rPr>
          <w:rFonts w:ascii="Times New Roman" w:hAnsi="Times New Roman" w:cs="Times New Roman"/>
          <w:sz w:val="24"/>
          <w:szCs w:val="24"/>
        </w:rPr>
        <w:t>,</w:t>
      </w:r>
      <w:r w:rsidRPr="00F97E48">
        <w:rPr>
          <w:rFonts w:ascii="Times New Roman" w:hAnsi="Times New Roman" w:cs="Times New Roman"/>
          <w:sz w:val="24"/>
          <w:szCs w:val="24"/>
        </w:rPr>
        <w:tab/>
        <w:t>«Профилактика употребления ПАВ, нар</w:t>
      </w:r>
      <w:r w:rsidR="00514B82">
        <w:rPr>
          <w:rFonts w:ascii="Times New Roman" w:hAnsi="Times New Roman" w:cs="Times New Roman"/>
          <w:sz w:val="24"/>
          <w:szCs w:val="24"/>
        </w:rPr>
        <w:t xml:space="preserve">котических веществ и алкоголя», </w:t>
      </w:r>
      <w:r w:rsidRPr="00F97E48">
        <w:rPr>
          <w:rFonts w:ascii="Times New Roman" w:hAnsi="Times New Roman" w:cs="Times New Roman"/>
          <w:sz w:val="24"/>
          <w:szCs w:val="24"/>
        </w:rPr>
        <w:t>«Психологическое здоровье»</w:t>
      </w:r>
      <w:r w:rsidR="00514B82">
        <w:rPr>
          <w:rFonts w:ascii="Times New Roman" w:hAnsi="Times New Roman" w:cs="Times New Roman"/>
          <w:sz w:val="24"/>
          <w:szCs w:val="24"/>
        </w:rPr>
        <w:t>,</w:t>
      </w:r>
      <w:r w:rsidRPr="00F97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E48">
        <w:rPr>
          <w:rFonts w:ascii="Times New Roman" w:hAnsi="Times New Roman" w:cs="Times New Roman"/>
          <w:sz w:val="24"/>
          <w:szCs w:val="24"/>
        </w:rPr>
        <w:t>«Правовое воспитани</w:t>
      </w:r>
      <w:r w:rsidR="00514B82">
        <w:rPr>
          <w:rFonts w:ascii="Times New Roman" w:hAnsi="Times New Roman" w:cs="Times New Roman"/>
          <w:sz w:val="24"/>
          <w:szCs w:val="24"/>
        </w:rPr>
        <w:t xml:space="preserve">е. Формирование толерантности», </w:t>
      </w:r>
      <w:r w:rsidRPr="00F97E48">
        <w:rPr>
          <w:rFonts w:ascii="Times New Roman" w:hAnsi="Times New Roman" w:cs="Times New Roman"/>
          <w:sz w:val="24"/>
          <w:szCs w:val="24"/>
        </w:rPr>
        <w:t>«Противодействие коррупции»</w:t>
      </w:r>
      <w:r w:rsidR="00514B82">
        <w:rPr>
          <w:rFonts w:ascii="Times New Roman" w:hAnsi="Times New Roman" w:cs="Times New Roman"/>
          <w:sz w:val="24"/>
          <w:szCs w:val="24"/>
        </w:rPr>
        <w:t>, п</w:t>
      </w:r>
      <w:r w:rsidRPr="00F97E48">
        <w:rPr>
          <w:rFonts w:ascii="Times New Roman" w:hAnsi="Times New Roman" w:cs="Times New Roman"/>
          <w:sz w:val="24"/>
          <w:szCs w:val="24"/>
        </w:rPr>
        <w:t>роект «Профилактика правонарушений среди обучающихся», Программа профилактики и коррекции деструктивного поведения обучающихся по итогам социально-психологического тестирования</w:t>
      </w:r>
      <w:r w:rsidR="00514B82">
        <w:rPr>
          <w:rFonts w:ascii="Times New Roman" w:hAnsi="Times New Roman" w:cs="Times New Roman"/>
          <w:sz w:val="24"/>
          <w:szCs w:val="24"/>
        </w:rPr>
        <w:t xml:space="preserve">, </w:t>
      </w:r>
      <w:r w:rsidRPr="00F97E48">
        <w:rPr>
          <w:rFonts w:ascii="Times New Roman" w:hAnsi="Times New Roman" w:cs="Times New Roman"/>
          <w:sz w:val="24"/>
          <w:szCs w:val="24"/>
        </w:rPr>
        <w:t>Программа по профилактике безнадзорности и правонарушений среди несовершенно</w:t>
      </w:r>
      <w:r w:rsidR="00514B82">
        <w:rPr>
          <w:rFonts w:ascii="Times New Roman" w:hAnsi="Times New Roman" w:cs="Times New Roman"/>
          <w:sz w:val="24"/>
          <w:szCs w:val="24"/>
        </w:rPr>
        <w:t>летних обучающихся,</w:t>
      </w:r>
      <w:r w:rsidRPr="00F97E48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Pr="00F97E48">
        <w:rPr>
          <w:rFonts w:ascii="Times New Roman" w:hAnsi="Times New Roman" w:cs="Times New Roman"/>
          <w:sz w:val="24"/>
          <w:szCs w:val="24"/>
        </w:rPr>
        <w:tab/>
        <w:t>профилактики дорож</w:t>
      </w:r>
      <w:r w:rsidR="00514B82">
        <w:rPr>
          <w:rFonts w:ascii="Times New Roman" w:hAnsi="Times New Roman" w:cs="Times New Roman"/>
          <w:sz w:val="24"/>
          <w:szCs w:val="24"/>
        </w:rPr>
        <w:t xml:space="preserve">но-транспортного травматизма, </w:t>
      </w:r>
      <w:r w:rsidRPr="00F97E48">
        <w:rPr>
          <w:rFonts w:ascii="Times New Roman" w:hAnsi="Times New Roman" w:cs="Times New Roman"/>
          <w:sz w:val="24"/>
          <w:szCs w:val="24"/>
        </w:rPr>
        <w:t xml:space="preserve">Программа по профилактике экстремизма  и </w:t>
      </w:r>
      <w:r w:rsidR="00514B82">
        <w:rPr>
          <w:rFonts w:ascii="Times New Roman" w:hAnsi="Times New Roman" w:cs="Times New Roman"/>
          <w:sz w:val="24"/>
          <w:szCs w:val="24"/>
        </w:rPr>
        <w:t xml:space="preserve">терроризма в молодежной среде, </w:t>
      </w:r>
      <w:r w:rsidRPr="00F97E48">
        <w:rPr>
          <w:rFonts w:ascii="Times New Roman" w:hAnsi="Times New Roman" w:cs="Times New Roman"/>
          <w:sz w:val="24"/>
          <w:szCs w:val="24"/>
        </w:rPr>
        <w:t xml:space="preserve">программы по профилактике суицида и программа работы с родителями обучающихся. </w:t>
      </w:r>
    </w:p>
    <w:p w14:paraId="76212400" w14:textId="77777777" w:rsidR="003470F1" w:rsidRPr="00F97E48" w:rsidRDefault="00514B82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целевой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программа «Здоровье» </w:t>
      </w:r>
      <w:r>
        <w:rPr>
          <w:rFonts w:ascii="Times New Roman" w:hAnsi="Times New Roman" w:cs="Times New Roman"/>
          <w:sz w:val="24"/>
          <w:szCs w:val="24"/>
        </w:rPr>
        <w:t>способствовали классные часы: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«Действия в условиях различного экстремальных и опасных ситуаций, адаптация после летних каникул»; «О вреде алкоголя и его последствия»;   «Здоровое питание»; «СПИД и его профилактика </w:t>
      </w:r>
    </w:p>
    <w:p w14:paraId="706F03B7" w14:textId="77777777" w:rsidR="003470F1" w:rsidRPr="00F97E48" w:rsidRDefault="003470F1" w:rsidP="007E4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«Пищевые риски. Продукты опасные для здоровья»; «Профилактика инфекционных  заболеваний»; «Страшное слово СПИД»; </w:t>
      </w:r>
      <w:r w:rsidR="00514B82">
        <w:rPr>
          <w:rFonts w:ascii="Times New Roman" w:hAnsi="Times New Roman" w:cs="Times New Roman"/>
          <w:sz w:val="24"/>
          <w:szCs w:val="24"/>
        </w:rPr>
        <w:t>м</w:t>
      </w:r>
      <w:r w:rsidRPr="00F97E48">
        <w:rPr>
          <w:rFonts w:ascii="Times New Roman" w:hAnsi="Times New Roman" w:cs="Times New Roman"/>
          <w:sz w:val="24"/>
          <w:szCs w:val="24"/>
        </w:rPr>
        <w:t>ероприятие для первых и вторых курсов «День Гражданской обороны РФ, с проведением тренинга по защите обучающихся от ЧС»</w:t>
      </w:r>
      <w:r w:rsidR="00514B82">
        <w:rPr>
          <w:rFonts w:ascii="Times New Roman" w:hAnsi="Times New Roman" w:cs="Times New Roman"/>
          <w:sz w:val="24"/>
          <w:szCs w:val="24"/>
        </w:rPr>
        <w:t>; н</w:t>
      </w:r>
      <w:r w:rsidRPr="00F97E48">
        <w:rPr>
          <w:rFonts w:ascii="Times New Roman" w:hAnsi="Times New Roman" w:cs="Times New Roman"/>
          <w:sz w:val="24"/>
          <w:szCs w:val="24"/>
        </w:rPr>
        <w:t>еделя здорового, безопасного образа жизни участие в Акции «</w:t>
      </w:r>
      <w:proofErr w:type="spellStart"/>
      <w:r w:rsidRPr="00F97E48">
        <w:rPr>
          <w:rFonts w:ascii="Times New Roman" w:hAnsi="Times New Roman" w:cs="Times New Roman"/>
          <w:sz w:val="24"/>
          <w:szCs w:val="24"/>
        </w:rPr>
        <w:t>Безобасность</w:t>
      </w:r>
      <w:proofErr w:type="spellEnd"/>
      <w:r w:rsidRPr="00F97E48">
        <w:rPr>
          <w:rFonts w:ascii="Times New Roman" w:hAnsi="Times New Roman" w:cs="Times New Roman"/>
          <w:sz w:val="24"/>
          <w:szCs w:val="24"/>
        </w:rPr>
        <w:t xml:space="preserve"> детства»</w:t>
      </w:r>
      <w:r w:rsidR="00514B82">
        <w:rPr>
          <w:rFonts w:ascii="Times New Roman" w:hAnsi="Times New Roman" w:cs="Times New Roman"/>
          <w:sz w:val="24"/>
          <w:szCs w:val="24"/>
        </w:rPr>
        <w:t>, м</w:t>
      </w:r>
      <w:r w:rsidRPr="00F97E48">
        <w:rPr>
          <w:rFonts w:ascii="Times New Roman" w:hAnsi="Times New Roman" w:cs="Times New Roman"/>
          <w:sz w:val="24"/>
          <w:szCs w:val="24"/>
        </w:rPr>
        <w:t xml:space="preserve">есячник по </w:t>
      </w:r>
      <w:r w:rsidRPr="00F97E48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профилактике СПИДа посвященному Всемирному дню борьбы со </w:t>
      </w:r>
      <w:proofErr w:type="spellStart"/>
      <w:r w:rsidRPr="00F97E48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514B82">
        <w:rPr>
          <w:rFonts w:ascii="Times New Roman" w:hAnsi="Times New Roman" w:cs="Times New Roman"/>
          <w:sz w:val="24"/>
          <w:szCs w:val="24"/>
        </w:rPr>
        <w:t>; о</w:t>
      </w:r>
      <w:r w:rsidRPr="00F97E48">
        <w:rPr>
          <w:rFonts w:ascii="Times New Roman" w:hAnsi="Times New Roman" w:cs="Times New Roman"/>
          <w:sz w:val="24"/>
          <w:szCs w:val="24"/>
        </w:rPr>
        <w:t>казание социально-психологической поддержки первокурсникам в успешной адаптации к учебному процессу (в форме психологических бесед и консультаций)</w:t>
      </w:r>
      <w:r w:rsidR="00514B82">
        <w:rPr>
          <w:rFonts w:ascii="Times New Roman" w:hAnsi="Times New Roman" w:cs="Times New Roman"/>
          <w:sz w:val="24"/>
          <w:szCs w:val="24"/>
        </w:rPr>
        <w:t>; г</w:t>
      </w:r>
      <w:r w:rsidRPr="00F97E48">
        <w:rPr>
          <w:rFonts w:ascii="Times New Roman" w:hAnsi="Times New Roman" w:cs="Times New Roman"/>
          <w:sz w:val="24"/>
          <w:szCs w:val="24"/>
        </w:rPr>
        <w:t>рупповое занятие с элементами тренинга «Искусство жить среди людей», с целью установления доброжелательных о</w:t>
      </w:r>
      <w:r w:rsidR="00514B82">
        <w:rPr>
          <w:rFonts w:ascii="Times New Roman" w:hAnsi="Times New Roman" w:cs="Times New Roman"/>
          <w:sz w:val="24"/>
          <w:szCs w:val="24"/>
        </w:rPr>
        <w:t>тношений между первокурсниками, соревнования по ОФП, с</w:t>
      </w:r>
      <w:r w:rsidRPr="00F97E48">
        <w:rPr>
          <w:rFonts w:ascii="Times New Roman" w:hAnsi="Times New Roman" w:cs="Times New Roman"/>
          <w:sz w:val="24"/>
          <w:szCs w:val="24"/>
        </w:rPr>
        <w:t>оревнования по волейболу</w:t>
      </w:r>
      <w:r w:rsidR="00514B82">
        <w:rPr>
          <w:rFonts w:ascii="Times New Roman" w:hAnsi="Times New Roman" w:cs="Times New Roman"/>
          <w:sz w:val="24"/>
          <w:szCs w:val="24"/>
        </w:rPr>
        <w:t>; д</w:t>
      </w:r>
      <w:r w:rsidRPr="00F97E48">
        <w:rPr>
          <w:rFonts w:ascii="Times New Roman" w:hAnsi="Times New Roman" w:cs="Times New Roman"/>
          <w:sz w:val="24"/>
          <w:szCs w:val="24"/>
        </w:rPr>
        <w:t>екада, посвященная пропаганде здорового образа жизни</w:t>
      </w:r>
      <w:r w:rsidR="00514B82">
        <w:rPr>
          <w:rFonts w:ascii="Times New Roman" w:hAnsi="Times New Roman" w:cs="Times New Roman"/>
          <w:sz w:val="24"/>
          <w:szCs w:val="24"/>
        </w:rPr>
        <w:t>, т</w:t>
      </w:r>
      <w:r w:rsidRPr="00F97E48">
        <w:rPr>
          <w:rFonts w:ascii="Times New Roman" w:hAnsi="Times New Roman" w:cs="Times New Roman"/>
          <w:sz w:val="24"/>
          <w:szCs w:val="24"/>
        </w:rPr>
        <w:t>ематический урок ОБЖ. День пожарной охраны</w:t>
      </w:r>
      <w:r w:rsidR="00514B82">
        <w:rPr>
          <w:rFonts w:ascii="Times New Roman" w:hAnsi="Times New Roman" w:cs="Times New Roman"/>
          <w:sz w:val="24"/>
          <w:szCs w:val="24"/>
        </w:rPr>
        <w:t>; р</w:t>
      </w:r>
      <w:r w:rsidRPr="00F97E48">
        <w:rPr>
          <w:rFonts w:ascii="Times New Roman" w:hAnsi="Times New Roman" w:cs="Times New Roman"/>
          <w:sz w:val="24"/>
          <w:szCs w:val="24"/>
        </w:rPr>
        <w:t xml:space="preserve">азработка, выпуск и распространение среди обучающихся колледжа буклетов, памяток, флаеров по воспитанию навыков здорового образа жизни и интернет безопасности. Студенты приняли участие в городской Спартакиаде среди образовательных учреждений Брянской области. </w:t>
      </w:r>
    </w:p>
    <w:p w14:paraId="6DEE7D16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  Проект «Противодействие распространению идео</w:t>
      </w:r>
      <w:r w:rsidR="007E4E38">
        <w:rPr>
          <w:rFonts w:ascii="Times New Roman" w:hAnsi="Times New Roman" w:cs="Times New Roman"/>
          <w:sz w:val="24"/>
          <w:szCs w:val="24"/>
        </w:rPr>
        <w:t>логии терроризма и экстремизма»</w:t>
      </w:r>
      <w:r w:rsidRPr="00F97E48">
        <w:rPr>
          <w:rFonts w:ascii="Times New Roman" w:hAnsi="Times New Roman" w:cs="Times New Roman"/>
          <w:sz w:val="24"/>
          <w:szCs w:val="24"/>
        </w:rPr>
        <w:t xml:space="preserve"> </w:t>
      </w:r>
      <w:r w:rsidR="007E4E38">
        <w:rPr>
          <w:rFonts w:ascii="Times New Roman" w:hAnsi="Times New Roman" w:cs="Times New Roman"/>
          <w:sz w:val="24"/>
          <w:szCs w:val="24"/>
        </w:rPr>
        <w:t>реализовывался в рамках ц</w:t>
      </w:r>
      <w:r w:rsidRPr="00F97E48">
        <w:rPr>
          <w:rFonts w:ascii="Times New Roman" w:hAnsi="Times New Roman" w:cs="Times New Roman"/>
          <w:sz w:val="24"/>
          <w:szCs w:val="24"/>
        </w:rPr>
        <w:t>еле</w:t>
      </w:r>
      <w:r w:rsidR="007E4E38">
        <w:rPr>
          <w:rFonts w:ascii="Times New Roman" w:hAnsi="Times New Roman" w:cs="Times New Roman"/>
          <w:sz w:val="24"/>
          <w:szCs w:val="24"/>
        </w:rPr>
        <w:t>вой</w:t>
      </w:r>
      <w:r w:rsidRPr="00F97E4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4E38">
        <w:rPr>
          <w:rFonts w:ascii="Times New Roman" w:hAnsi="Times New Roman" w:cs="Times New Roman"/>
          <w:sz w:val="24"/>
          <w:szCs w:val="24"/>
        </w:rPr>
        <w:t>ы</w:t>
      </w:r>
      <w:r w:rsidRPr="00F97E48">
        <w:rPr>
          <w:rFonts w:ascii="Times New Roman" w:hAnsi="Times New Roman" w:cs="Times New Roman"/>
          <w:sz w:val="24"/>
          <w:szCs w:val="24"/>
        </w:rPr>
        <w:t xml:space="preserve"> «Программа по профилактике </w:t>
      </w:r>
      <w:proofErr w:type="gramStart"/>
      <w:r w:rsidRPr="00F97E48">
        <w:rPr>
          <w:rFonts w:ascii="Times New Roman" w:hAnsi="Times New Roman" w:cs="Times New Roman"/>
          <w:sz w:val="24"/>
          <w:szCs w:val="24"/>
        </w:rPr>
        <w:t>экстремизма  и</w:t>
      </w:r>
      <w:proofErr w:type="gramEnd"/>
      <w:r w:rsidRPr="00F97E48">
        <w:rPr>
          <w:rFonts w:ascii="Times New Roman" w:hAnsi="Times New Roman" w:cs="Times New Roman"/>
          <w:sz w:val="24"/>
          <w:szCs w:val="24"/>
        </w:rPr>
        <w:t xml:space="preserve"> терроризма в молодежной среде»</w:t>
      </w:r>
      <w:r w:rsidR="007E4E38">
        <w:rPr>
          <w:rFonts w:ascii="Times New Roman" w:hAnsi="Times New Roman" w:cs="Times New Roman"/>
          <w:sz w:val="24"/>
          <w:szCs w:val="24"/>
        </w:rPr>
        <w:t>, которая</w:t>
      </w:r>
      <w:r w:rsidRPr="00F97E48">
        <w:rPr>
          <w:rFonts w:ascii="Times New Roman" w:hAnsi="Times New Roman" w:cs="Times New Roman"/>
          <w:sz w:val="24"/>
          <w:szCs w:val="24"/>
        </w:rPr>
        <w:t xml:space="preserve">   направлена на формирование личности нетерпимой к различным формам проявления идеологии экстремизма и терроризма.  На основании Концепции противодействия терроризму в Российской Федерации, Стратегии национальной безопасности Российской Федерации до 2020 года, Стратегии государственной национальной политики Российской Федерации на период до 2025 года   проводятся мероприятия по формированию стойкого неприятия идеологии терроризма в различных ее проявлениях, в том числе религиозно-политического экстремизма. </w:t>
      </w:r>
    </w:p>
    <w:p w14:paraId="7141ADB3" w14:textId="77777777" w:rsidR="007E4E38" w:rsidRPr="00F97E48" w:rsidRDefault="007E4E38" w:rsidP="007E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разъяснени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 сущности террориз</w:t>
      </w:r>
      <w:r>
        <w:rPr>
          <w:rFonts w:ascii="Times New Roman" w:hAnsi="Times New Roman" w:cs="Times New Roman"/>
          <w:sz w:val="24"/>
          <w:szCs w:val="24"/>
        </w:rPr>
        <w:t>ма и его общественной опасности проводились к</w:t>
      </w:r>
      <w:r w:rsidR="003470F1" w:rsidRPr="00F97E48">
        <w:rPr>
          <w:rFonts w:ascii="Times New Roman" w:hAnsi="Times New Roman" w:cs="Times New Roman"/>
          <w:sz w:val="24"/>
          <w:szCs w:val="24"/>
        </w:rPr>
        <w:t>ультурно-просветительские мероприятия, направленные на гармони</w:t>
      </w:r>
      <w:r>
        <w:rPr>
          <w:rFonts w:ascii="Times New Roman" w:hAnsi="Times New Roman" w:cs="Times New Roman"/>
          <w:sz w:val="24"/>
          <w:szCs w:val="24"/>
        </w:rPr>
        <w:t>зацию межнациональных отношений, м</w:t>
      </w:r>
      <w:r w:rsidR="003470F1" w:rsidRPr="00F97E48">
        <w:rPr>
          <w:rFonts w:ascii="Times New Roman" w:hAnsi="Times New Roman" w:cs="Times New Roman"/>
          <w:sz w:val="24"/>
          <w:szCs w:val="24"/>
        </w:rPr>
        <w:t>ероприятия, направленные на духовное и патриотическое воспитание молодежи;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470F1" w:rsidRPr="00F97E48">
        <w:rPr>
          <w:rFonts w:ascii="Times New Roman" w:hAnsi="Times New Roman" w:cs="Times New Roman"/>
          <w:sz w:val="24"/>
          <w:szCs w:val="24"/>
        </w:rPr>
        <w:t>ематические выставки, круглые столы, классные часы антите</w:t>
      </w:r>
      <w:r>
        <w:rPr>
          <w:rFonts w:ascii="Times New Roman" w:hAnsi="Times New Roman" w:cs="Times New Roman"/>
          <w:sz w:val="24"/>
          <w:szCs w:val="24"/>
        </w:rPr>
        <w:t>ррористической направленности</w:t>
      </w:r>
      <w:r w:rsidR="003470F1" w:rsidRPr="00F97E48">
        <w:rPr>
          <w:rFonts w:ascii="Times New Roman" w:hAnsi="Times New Roman" w:cs="Times New Roman"/>
          <w:sz w:val="24"/>
          <w:szCs w:val="24"/>
        </w:rPr>
        <w:t>: «Что такое терроризм?», «Всемирный день борьбы с терроризмом», «Терроризм - это зло». Оформление информационных наглядных материалов стенда антиэкстремистской направленности «Терроризм – угроза общ</w:t>
      </w:r>
      <w:r>
        <w:rPr>
          <w:rFonts w:ascii="Times New Roman" w:hAnsi="Times New Roman" w:cs="Times New Roman"/>
          <w:sz w:val="24"/>
          <w:szCs w:val="24"/>
        </w:rPr>
        <w:t>еству!», «Уголок безопасности»,</w:t>
      </w:r>
      <w:r w:rsidR="003470F1" w:rsidRPr="00F97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3470F1" w:rsidRPr="00F97E48">
        <w:rPr>
          <w:rFonts w:ascii="Times New Roman" w:hAnsi="Times New Roman" w:cs="Times New Roman"/>
          <w:sz w:val="24"/>
          <w:szCs w:val="24"/>
        </w:rPr>
        <w:t xml:space="preserve">аспространение тематических памяток, листовок. </w:t>
      </w:r>
      <w:r w:rsidRPr="00F97E48">
        <w:rPr>
          <w:rFonts w:ascii="Times New Roman" w:hAnsi="Times New Roman" w:cs="Times New Roman"/>
          <w:sz w:val="24"/>
          <w:szCs w:val="24"/>
        </w:rPr>
        <w:t xml:space="preserve">На сайте колледжа находится информация по мероприятиям антиэкстремистской и антитеррористической направленности, в которых участвуют обучающиеся.   </w:t>
      </w:r>
    </w:p>
    <w:p w14:paraId="7FB19DD7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В колледже с проводились учебно-тренировочные занятия с педагогическим составом и обучающимися по эвакуации из </w:t>
      </w:r>
      <w:proofErr w:type="gramStart"/>
      <w:r w:rsidRPr="00F97E48">
        <w:rPr>
          <w:rFonts w:ascii="Times New Roman" w:hAnsi="Times New Roman" w:cs="Times New Roman"/>
          <w:sz w:val="24"/>
          <w:szCs w:val="24"/>
        </w:rPr>
        <w:t>здания  в</w:t>
      </w:r>
      <w:proofErr w:type="gramEnd"/>
      <w:r w:rsidRPr="00F97E48">
        <w:rPr>
          <w:rFonts w:ascii="Times New Roman" w:hAnsi="Times New Roman" w:cs="Times New Roman"/>
          <w:sz w:val="24"/>
          <w:szCs w:val="24"/>
        </w:rPr>
        <w:t xml:space="preserve"> случае возникновения чрезвычайных ситуаций.  </w:t>
      </w:r>
    </w:p>
    <w:p w14:paraId="5C013E02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Велся тематический мониторинг личных страничек обучающихся в сети Интернет, на предмет наличия на них экстремистских материалов, инструкций по изготовлению взрывных устройств, призывов к совершению террористических актов (подобные материалы на страницах не обнаружены).  </w:t>
      </w:r>
    </w:p>
    <w:p w14:paraId="36B4CB23" w14:textId="77777777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Большое внимание уделяется индивидуальному профилактическому воздействию на обучающихся, состоящих на внутреннем профилактическом учете: </w:t>
      </w:r>
      <w:r w:rsidR="007E4E38">
        <w:rPr>
          <w:rFonts w:ascii="Times New Roman" w:hAnsi="Times New Roman" w:cs="Times New Roman"/>
          <w:sz w:val="24"/>
          <w:szCs w:val="24"/>
        </w:rPr>
        <w:t>п</w:t>
      </w:r>
      <w:r w:rsidRPr="00F97E48">
        <w:rPr>
          <w:rFonts w:ascii="Times New Roman" w:hAnsi="Times New Roman" w:cs="Times New Roman"/>
          <w:sz w:val="24"/>
          <w:szCs w:val="24"/>
        </w:rPr>
        <w:t>роводится диагностическая работа (социологический опрос) с целью изучения психологических особенностей личности обучающихся и выявления уровня толерантности</w:t>
      </w:r>
      <w:r w:rsidR="007E4E38">
        <w:rPr>
          <w:rFonts w:ascii="Times New Roman" w:hAnsi="Times New Roman" w:cs="Times New Roman"/>
          <w:sz w:val="24"/>
          <w:szCs w:val="24"/>
        </w:rPr>
        <w:t>; в</w:t>
      </w:r>
      <w:r w:rsidRPr="00F97E48">
        <w:rPr>
          <w:rFonts w:ascii="Times New Roman" w:hAnsi="Times New Roman" w:cs="Times New Roman"/>
          <w:sz w:val="24"/>
          <w:szCs w:val="24"/>
        </w:rPr>
        <w:t xml:space="preserve">ыявление проблемных обучающихся, склонных к непосещению занятий, уклонению от учебы, к участию в неформальных молодежных группировках к совершению правонарушений, преступлений; допускающих прогулы, грубость с педагогами и сверстниками, недисциплинированность. </w:t>
      </w:r>
    </w:p>
    <w:p w14:paraId="50E1D395" w14:textId="77777777" w:rsidR="003470F1" w:rsidRPr="00F97E48" w:rsidRDefault="003470F1" w:rsidP="007E4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 xml:space="preserve">Налажено сотрудничество с органами ОДН ОП УМВД России по г Брянску.  Проводятся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деятельности.  Для формирования у обучающихся стойкого неприятия идеологии терроризма в учебный предмет «Безопасность жизнедеятельности»  внедрен  материал разъясняющий сущность терроризма и экстремизма, дается информация об угрозах, вызываемых распространением идей терроризма и религиозно-политического экстремизма, </w:t>
      </w:r>
      <w:r w:rsidRPr="00F97E48">
        <w:rPr>
          <w:rFonts w:ascii="Times New Roman" w:hAnsi="Times New Roman" w:cs="Times New Roman"/>
          <w:sz w:val="24"/>
          <w:szCs w:val="24"/>
        </w:rPr>
        <w:lastRenderedPageBreak/>
        <w:t>межнациональной и межконфессиональной розни, включены темы по профилактике экстремистских проявлений, формированию законопослушного толерантного поведения обучающихся</w:t>
      </w:r>
      <w:r w:rsidR="007E4E38">
        <w:rPr>
          <w:rFonts w:ascii="Times New Roman" w:hAnsi="Times New Roman" w:cs="Times New Roman"/>
          <w:sz w:val="24"/>
          <w:szCs w:val="24"/>
        </w:rPr>
        <w:t>: т</w:t>
      </w:r>
      <w:r w:rsidRPr="00F97E48">
        <w:rPr>
          <w:rFonts w:ascii="Times New Roman" w:hAnsi="Times New Roman" w:cs="Times New Roman"/>
          <w:sz w:val="24"/>
          <w:szCs w:val="24"/>
        </w:rPr>
        <w:t>ренинг «Профилактика экстремизма»</w:t>
      </w:r>
      <w:r w:rsidR="007E4E38">
        <w:rPr>
          <w:rFonts w:ascii="Times New Roman" w:hAnsi="Times New Roman" w:cs="Times New Roman"/>
          <w:sz w:val="24"/>
          <w:szCs w:val="24"/>
        </w:rPr>
        <w:t>, л</w:t>
      </w:r>
      <w:r w:rsidRPr="00F97E48">
        <w:rPr>
          <w:rFonts w:ascii="Times New Roman" w:hAnsi="Times New Roman" w:cs="Times New Roman"/>
          <w:sz w:val="24"/>
          <w:szCs w:val="24"/>
        </w:rPr>
        <w:t>екция с элементами беседы «Нет терроризму!»</w:t>
      </w:r>
      <w:r w:rsidR="007E4E38">
        <w:rPr>
          <w:rFonts w:ascii="Times New Roman" w:hAnsi="Times New Roman" w:cs="Times New Roman"/>
          <w:sz w:val="24"/>
          <w:szCs w:val="24"/>
        </w:rPr>
        <w:t>, м</w:t>
      </w:r>
      <w:r w:rsidRPr="00F97E48">
        <w:rPr>
          <w:rFonts w:ascii="Times New Roman" w:hAnsi="Times New Roman" w:cs="Times New Roman"/>
          <w:sz w:val="24"/>
          <w:szCs w:val="24"/>
        </w:rPr>
        <w:t>итинг, посвященный Дню солидарности в борьбе с терроризмом</w:t>
      </w:r>
      <w:r w:rsidR="007E4E38">
        <w:rPr>
          <w:rFonts w:ascii="Times New Roman" w:hAnsi="Times New Roman" w:cs="Times New Roman"/>
          <w:sz w:val="24"/>
          <w:szCs w:val="24"/>
        </w:rPr>
        <w:t>, м</w:t>
      </w:r>
      <w:r w:rsidRPr="00F97E48">
        <w:rPr>
          <w:rFonts w:ascii="Times New Roman" w:hAnsi="Times New Roman" w:cs="Times New Roman"/>
          <w:sz w:val="24"/>
          <w:szCs w:val="24"/>
        </w:rPr>
        <w:t>есячник безопасности ГО и ЧС</w:t>
      </w:r>
      <w:r w:rsidR="007E4E38">
        <w:rPr>
          <w:rFonts w:ascii="Times New Roman" w:hAnsi="Times New Roman" w:cs="Times New Roman"/>
          <w:sz w:val="24"/>
          <w:szCs w:val="24"/>
        </w:rPr>
        <w:t>, н</w:t>
      </w:r>
      <w:r w:rsidRPr="00F97E48">
        <w:rPr>
          <w:rFonts w:ascii="Times New Roman" w:hAnsi="Times New Roman" w:cs="Times New Roman"/>
          <w:sz w:val="24"/>
          <w:szCs w:val="24"/>
        </w:rPr>
        <w:t>еделя, посвященная празднованию М</w:t>
      </w:r>
      <w:r w:rsidR="007E4E38">
        <w:rPr>
          <w:rFonts w:ascii="Times New Roman" w:hAnsi="Times New Roman" w:cs="Times New Roman"/>
          <w:sz w:val="24"/>
          <w:szCs w:val="24"/>
        </w:rPr>
        <w:t>еждународного Дня толерантности, у</w:t>
      </w:r>
      <w:r w:rsidRPr="00F97E48">
        <w:rPr>
          <w:rFonts w:ascii="Times New Roman" w:hAnsi="Times New Roman" w:cs="Times New Roman"/>
          <w:sz w:val="24"/>
          <w:szCs w:val="24"/>
        </w:rPr>
        <w:t xml:space="preserve">роки мужества «Терроризм- угроза обществу» с просмотром видеофильмов «Терроризм. За кадром», «3 сентября День солидарности и борьбы с терроризмом. </w:t>
      </w:r>
    </w:p>
    <w:p w14:paraId="027EDB1E" w14:textId="469CF798" w:rsidR="003470F1" w:rsidRPr="00F97E48" w:rsidRDefault="003470F1" w:rsidP="00E8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48">
        <w:rPr>
          <w:rFonts w:ascii="Times New Roman" w:hAnsi="Times New Roman" w:cs="Times New Roman"/>
          <w:sz w:val="24"/>
          <w:szCs w:val="24"/>
        </w:rPr>
        <w:t>В колледж</w:t>
      </w:r>
      <w:r w:rsidR="007E4E38">
        <w:rPr>
          <w:rFonts w:ascii="Times New Roman" w:hAnsi="Times New Roman" w:cs="Times New Roman"/>
          <w:sz w:val="24"/>
          <w:szCs w:val="24"/>
        </w:rPr>
        <w:t>е постоянно</w:t>
      </w:r>
      <w:r w:rsidRPr="00F97E48">
        <w:rPr>
          <w:rFonts w:ascii="Times New Roman" w:hAnsi="Times New Roman" w:cs="Times New Roman"/>
          <w:sz w:val="24"/>
          <w:szCs w:val="24"/>
        </w:rPr>
        <w:t xml:space="preserve"> функционир</w:t>
      </w:r>
      <w:r w:rsidR="007E4E38">
        <w:rPr>
          <w:rFonts w:ascii="Times New Roman" w:hAnsi="Times New Roman" w:cs="Times New Roman"/>
          <w:sz w:val="24"/>
          <w:szCs w:val="24"/>
        </w:rPr>
        <w:t>уют спортивные секции по в</w:t>
      </w:r>
      <w:r w:rsidRPr="00F97E48">
        <w:rPr>
          <w:rFonts w:ascii="Times New Roman" w:hAnsi="Times New Roman" w:cs="Times New Roman"/>
          <w:sz w:val="24"/>
          <w:szCs w:val="24"/>
        </w:rPr>
        <w:t>олейбол</w:t>
      </w:r>
      <w:r w:rsidR="007E4E38">
        <w:rPr>
          <w:rFonts w:ascii="Times New Roman" w:hAnsi="Times New Roman" w:cs="Times New Roman"/>
          <w:sz w:val="24"/>
          <w:szCs w:val="24"/>
        </w:rPr>
        <w:t>у, б</w:t>
      </w:r>
      <w:r w:rsidRPr="00F97E48">
        <w:rPr>
          <w:rFonts w:ascii="Times New Roman" w:hAnsi="Times New Roman" w:cs="Times New Roman"/>
          <w:sz w:val="24"/>
          <w:szCs w:val="24"/>
        </w:rPr>
        <w:t>аскетбол</w:t>
      </w:r>
      <w:r w:rsidR="007E4E38">
        <w:rPr>
          <w:rFonts w:ascii="Times New Roman" w:hAnsi="Times New Roman" w:cs="Times New Roman"/>
          <w:sz w:val="24"/>
          <w:szCs w:val="24"/>
        </w:rPr>
        <w:t>у, н</w:t>
      </w:r>
      <w:r w:rsidRPr="00F97E48">
        <w:rPr>
          <w:rFonts w:ascii="Times New Roman" w:hAnsi="Times New Roman" w:cs="Times New Roman"/>
          <w:sz w:val="24"/>
          <w:szCs w:val="24"/>
        </w:rPr>
        <w:t>астольн</w:t>
      </w:r>
      <w:r w:rsidR="007E4E38">
        <w:rPr>
          <w:rFonts w:ascii="Times New Roman" w:hAnsi="Times New Roman" w:cs="Times New Roman"/>
          <w:sz w:val="24"/>
          <w:szCs w:val="24"/>
        </w:rPr>
        <w:t>ому</w:t>
      </w:r>
      <w:r w:rsidRPr="00F97E48">
        <w:rPr>
          <w:rFonts w:ascii="Times New Roman" w:hAnsi="Times New Roman" w:cs="Times New Roman"/>
          <w:sz w:val="24"/>
          <w:szCs w:val="24"/>
        </w:rPr>
        <w:t xml:space="preserve"> теннис</w:t>
      </w:r>
      <w:r w:rsidR="007E4E38">
        <w:rPr>
          <w:rFonts w:ascii="Times New Roman" w:hAnsi="Times New Roman" w:cs="Times New Roman"/>
          <w:sz w:val="24"/>
          <w:szCs w:val="24"/>
        </w:rPr>
        <w:t>у, л</w:t>
      </w:r>
      <w:r w:rsidRPr="00F97E48">
        <w:rPr>
          <w:rFonts w:ascii="Times New Roman" w:hAnsi="Times New Roman" w:cs="Times New Roman"/>
          <w:sz w:val="24"/>
          <w:szCs w:val="24"/>
        </w:rPr>
        <w:t>егк</w:t>
      </w:r>
      <w:r w:rsidR="002F5F7C">
        <w:rPr>
          <w:rFonts w:ascii="Times New Roman" w:hAnsi="Times New Roman" w:cs="Times New Roman"/>
          <w:sz w:val="24"/>
          <w:szCs w:val="24"/>
        </w:rPr>
        <w:t>ой</w:t>
      </w:r>
      <w:r w:rsidRPr="00F97E48">
        <w:rPr>
          <w:rFonts w:ascii="Times New Roman" w:hAnsi="Times New Roman" w:cs="Times New Roman"/>
          <w:sz w:val="24"/>
          <w:szCs w:val="24"/>
        </w:rPr>
        <w:t xml:space="preserve"> атлетик</w:t>
      </w:r>
      <w:r w:rsidR="002F5F7C">
        <w:rPr>
          <w:rFonts w:ascii="Times New Roman" w:hAnsi="Times New Roman" w:cs="Times New Roman"/>
          <w:sz w:val="24"/>
          <w:szCs w:val="24"/>
        </w:rPr>
        <w:t>и.</w:t>
      </w:r>
    </w:p>
    <w:p w14:paraId="57A8B529" w14:textId="77777777" w:rsidR="003470F1" w:rsidRPr="002F5F7C" w:rsidRDefault="003470F1" w:rsidP="00347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7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F5F7C" w:rsidRPr="002F5F7C">
        <w:rPr>
          <w:rFonts w:ascii="Times New Roman" w:hAnsi="Times New Roman" w:cs="Times New Roman"/>
          <w:b/>
          <w:sz w:val="24"/>
          <w:szCs w:val="24"/>
        </w:rPr>
        <w:t>6</w:t>
      </w:r>
      <w:r w:rsidR="002F5F7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808"/>
      </w:tblGrid>
      <w:tr w:rsidR="007A3C44" w:rsidRPr="007D387C" w14:paraId="67442800" w14:textId="77777777" w:rsidTr="001D6A23">
        <w:tc>
          <w:tcPr>
            <w:tcW w:w="817" w:type="dxa"/>
            <w:shd w:val="clear" w:color="auto" w:fill="auto"/>
          </w:tcPr>
          <w:p w14:paraId="7E3AC6A0" w14:textId="77777777" w:rsidR="007A3C44" w:rsidRPr="003B7A64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820" w:type="dxa"/>
            <w:shd w:val="clear" w:color="auto" w:fill="auto"/>
          </w:tcPr>
          <w:p w14:paraId="2FE2EC13" w14:textId="77777777" w:rsidR="007A3C44" w:rsidRPr="003B7A64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2F8769CC" w14:textId="77777777" w:rsidR="007A3C44" w:rsidRPr="003B7A64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F2893A" w14:textId="77777777" w:rsidR="007A3C44" w:rsidRPr="003B7A64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8" w:type="dxa"/>
            <w:shd w:val="clear" w:color="auto" w:fill="auto"/>
          </w:tcPr>
          <w:p w14:paraId="0B877946" w14:textId="77777777" w:rsidR="007A3C44" w:rsidRPr="003B7A64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7A3C44" w:rsidRPr="00650AB5" w14:paraId="1A28BE2B" w14:textId="77777777" w:rsidTr="001D6A23">
        <w:trPr>
          <w:trHeight w:val="980"/>
        </w:trPr>
        <w:tc>
          <w:tcPr>
            <w:tcW w:w="817" w:type="dxa"/>
            <w:shd w:val="clear" w:color="auto" w:fill="auto"/>
          </w:tcPr>
          <w:p w14:paraId="3CBF8355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A1E2CF9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мотр-конкурс патриотической песни «Песни, рожденные сердцем», посвященный Дню защитника Отечества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месячника оборонно-массовой работы и военно-патриотического воспитания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2AFFED0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февраля 2023</w:t>
            </w:r>
          </w:p>
        </w:tc>
        <w:tc>
          <w:tcPr>
            <w:tcW w:w="1808" w:type="dxa"/>
            <w:shd w:val="clear" w:color="auto" w:fill="auto"/>
          </w:tcPr>
          <w:p w14:paraId="04CF2771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</w:t>
            </w:r>
          </w:p>
        </w:tc>
      </w:tr>
      <w:tr w:rsidR="007A3C44" w:rsidRPr="00650AB5" w14:paraId="0AEFCB2B" w14:textId="77777777" w:rsidTr="001D6A23">
        <w:trPr>
          <w:trHeight w:val="1275"/>
        </w:trPr>
        <w:tc>
          <w:tcPr>
            <w:tcW w:w="817" w:type="dxa"/>
            <w:shd w:val="clear" w:color="auto" w:fill="auto"/>
          </w:tcPr>
          <w:p w14:paraId="2814403A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BF0CB49" w14:textId="77777777" w:rsidR="007A3C44" w:rsidRPr="00320CC1" w:rsidRDefault="003B7A64" w:rsidP="003B7A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митинге-концерте «Крым, Донбасс, Россия - навсегда», Двор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 единоборств</w:t>
            </w:r>
          </w:p>
        </w:tc>
        <w:tc>
          <w:tcPr>
            <w:tcW w:w="2126" w:type="dxa"/>
            <w:shd w:val="clear" w:color="auto" w:fill="auto"/>
          </w:tcPr>
          <w:p w14:paraId="4FB37DAB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марта 2023</w:t>
            </w:r>
          </w:p>
        </w:tc>
        <w:tc>
          <w:tcPr>
            <w:tcW w:w="1808" w:type="dxa"/>
            <w:shd w:val="clear" w:color="auto" w:fill="auto"/>
          </w:tcPr>
          <w:p w14:paraId="33E8F445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7A3C44" w:rsidRPr="00650AB5" w14:paraId="778075F2" w14:textId="77777777" w:rsidTr="001D6A23">
        <w:trPr>
          <w:trHeight w:val="409"/>
        </w:trPr>
        <w:tc>
          <w:tcPr>
            <w:tcW w:w="817" w:type="dxa"/>
            <w:shd w:val="clear" w:color="auto" w:fill="auto"/>
          </w:tcPr>
          <w:p w14:paraId="2C51EAC4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5DA8393E" w14:textId="77777777" w:rsidR="007A3C44" w:rsidRPr="00320CC1" w:rsidRDefault="007A3C4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специалиста Брянского областного цента психологической помощи населению Травкиной Л</w:t>
            </w:r>
            <w:r w:rsidR="003B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3B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студентами и преподавателями колледжа.</w:t>
            </w:r>
          </w:p>
        </w:tc>
        <w:tc>
          <w:tcPr>
            <w:tcW w:w="2126" w:type="dxa"/>
            <w:shd w:val="clear" w:color="auto" w:fill="auto"/>
          </w:tcPr>
          <w:p w14:paraId="19A8E9C6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марта 2023</w:t>
            </w:r>
          </w:p>
        </w:tc>
        <w:tc>
          <w:tcPr>
            <w:tcW w:w="1808" w:type="dxa"/>
            <w:shd w:val="clear" w:color="auto" w:fill="auto"/>
          </w:tcPr>
          <w:p w14:paraId="001D1A24" w14:textId="77777777" w:rsidR="007A3C44" w:rsidRPr="00320CC1" w:rsidRDefault="007A3C44" w:rsidP="001D6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7A3C44" w:rsidRPr="00650AB5" w14:paraId="564F1A54" w14:textId="77777777" w:rsidTr="001D6A23">
        <w:trPr>
          <w:trHeight w:val="672"/>
        </w:trPr>
        <w:tc>
          <w:tcPr>
            <w:tcW w:w="817" w:type="dxa"/>
            <w:shd w:val="clear" w:color="auto" w:fill="auto"/>
          </w:tcPr>
          <w:p w14:paraId="1639BED4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405A7AE5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спортивному многоборью среди образовательных учреждений Российской Федерации и стран ближнего зарубежья «ЛИГА ЧЕМПИОНОВ – 2022».</w:t>
            </w:r>
          </w:p>
        </w:tc>
        <w:tc>
          <w:tcPr>
            <w:tcW w:w="2126" w:type="dxa"/>
            <w:shd w:val="clear" w:color="auto" w:fill="auto"/>
          </w:tcPr>
          <w:p w14:paraId="6A297FA7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января 2023</w:t>
            </w:r>
          </w:p>
        </w:tc>
        <w:tc>
          <w:tcPr>
            <w:tcW w:w="1808" w:type="dxa"/>
            <w:shd w:val="clear" w:color="auto" w:fill="auto"/>
          </w:tcPr>
          <w:p w14:paraId="5513090D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A3C44" w:rsidRPr="00650AB5" w14:paraId="6C118B5E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33B1E3DB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4A7F0C25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т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радиционн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товарищеск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хоккейн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командами Правительства Брянской области и молодежью нашего региона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честь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российского студенчества</w:t>
            </w:r>
          </w:p>
        </w:tc>
        <w:tc>
          <w:tcPr>
            <w:tcW w:w="2126" w:type="dxa"/>
            <w:shd w:val="clear" w:color="auto" w:fill="auto"/>
          </w:tcPr>
          <w:p w14:paraId="0701BB24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января 2023</w:t>
            </w:r>
          </w:p>
        </w:tc>
        <w:tc>
          <w:tcPr>
            <w:tcW w:w="1808" w:type="dxa"/>
            <w:shd w:val="clear" w:color="auto" w:fill="auto"/>
          </w:tcPr>
          <w:p w14:paraId="6875036E" w14:textId="5DE9D856" w:rsidR="007A3C44" w:rsidRPr="00320CC1" w:rsidRDefault="00E12C1E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7A6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A3C44" w:rsidRPr="00650AB5" w14:paraId="0D96C6CA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781C9160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7B02165E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нтерактивно-познавательная игра «Крым – жемчужина России»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честь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девятой годовщины присоединения Крыма к России</w:t>
            </w:r>
          </w:p>
        </w:tc>
        <w:tc>
          <w:tcPr>
            <w:tcW w:w="2126" w:type="dxa"/>
            <w:shd w:val="clear" w:color="auto" w:fill="auto"/>
          </w:tcPr>
          <w:p w14:paraId="1A211627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марта </w:t>
            </w:r>
          </w:p>
        </w:tc>
        <w:tc>
          <w:tcPr>
            <w:tcW w:w="1808" w:type="dxa"/>
            <w:shd w:val="clear" w:color="auto" w:fill="auto"/>
          </w:tcPr>
          <w:p w14:paraId="025B8F58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7A3C44" w:rsidRPr="00650AB5" w14:paraId="49424FA8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6C54E01D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0F26BA3D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праздничной встреч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е-концерте «Дружба без границ»,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 культуры железнодорожников</w:t>
            </w:r>
          </w:p>
        </w:tc>
        <w:tc>
          <w:tcPr>
            <w:tcW w:w="2126" w:type="dxa"/>
            <w:shd w:val="clear" w:color="auto" w:fill="auto"/>
          </w:tcPr>
          <w:p w14:paraId="5BC379D2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марта 2023</w:t>
            </w:r>
          </w:p>
        </w:tc>
        <w:tc>
          <w:tcPr>
            <w:tcW w:w="1808" w:type="dxa"/>
            <w:shd w:val="clear" w:color="auto" w:fill="auto"/>
          </w:tcPr>
          <w:p w14:paraId="752547F3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14:paraId="32462D3D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C44" w:rsidRPr="00650AB5" w14:paraId="659B833C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0FF6B959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07315298" w14:textId="2B8BA0AC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межведомственная комплексная оперативно-профилактическая операция «Дети России - 2023». Студенты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распространяли </w:t>
            </w:r>
            <w:proofErr w:type="spellStart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флайеры</w:t>
            </w:r>
            <w:proofErr w:type="spellEnd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«10 причин </w:t>
            </w:r>
            <w:proofErr w:type="gramStart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сказать</w:t>
            </w:r>
            <w:proofErr w:type="gramEnd"/>
            <w:r w:rsidR="00E12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«НЕТ» наркотикам» с целью профилактики незаконного потребления наркотических средств и психотропных веществ.</w:t>
            </w:r>
          </w:p>
        </w:tc>
        <w:tc>
          <w:tcPr>
            <w:tcW w:w="2126" w:type="dxa"/>
            <w:shd w:val="clear" w:color="auto" w:fill="auto"/>
          </w:tcPr>
          <w:p w14:paraId="0A3A3ABC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апреля</w:t>
            </w:r>
          </w:p>
        </w:tc>
        <w:tc>
          <w:tcPr>
            <w:tcW w:w="1808" w:type="dxa"/>
            <w:shd w:val="clear" w:color="auto" w:fill="auto"/>
          </w:tcPr>
          <w:p w14:paraId="76EBE389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  <w:p w14:paraId="5284E32C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0BF81C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3A1DF2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C44" w:rsidRPr="00650AB5" w14:paraId="07C13008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1A068917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shd w:val="clear" w:color="auto" w:fill="auto"/>
          </w:tcPr>
          <w:p w14:paraId="07C5E73D" w14:textId="77777777" w:rsidR="007A3C44" w:rsidRPr="00320CC1" w:rsidRDefault="003B7A6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ерия игр «Петр I и его время», повещенных эпохе Петра I. В исторических играх приняли участие 8 команд. Участники соревновались в нескольких раундах, в том числе «Биография Петра I», «Петр I – царь-реформатор», «На троне вечный ты работник», «Странные указы Петра I», «Литературный винегрет», «Окно в Европу», «Я узнаю тебя из тысячи…», «Лото».</w:t>
            </w:r>
          </w:p>
        </w:tc>
        <w:tc>
          <w:tcPr>
            <w:tcW w:w="2126" w:type="dxa"/>
            <w:shd w:val="clear" w:color="auto" w:fill="auto"/>
          </w:tcPr>
          <w:p w14:paraId="4E44C542" w14:textId="6F1D359A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3 по 8 апреля </w:t>
            </w:r>
          </w:p>
        </w:tc>
        <w:tc>
          <w:tcPr>
            <w:tcW w:w="1808" w:type="dxa"/>
            <w:shd w:val="clear" w:color="auto" w:fill="auto"/>
          </w:tcPr>
          <w:p w14:paraId="3F50545C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7A3C44" w:rsidRPr="00650AB5" w14:paraId="2D491616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195C57E2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06A43CB1" w14:textId="77777777" w:rsidR="007A3C44" w:rsidRPr="00320CC1" w:rsidRDefault="003B7A6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Всероссийской военно-патриотической акции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«Знание. Герои»</w:t>
            </w:r>
          </w:p>
        </w:tc>
        <w:tc>
          <w:tcPr>
            <w:tcW w:w="2126" w:type="dxa"/>
            <w:shd w:val="clear" w:color="auto" w:fill="auto"/>
          </w:tcPr>
          <w:p w14:paraId="65B8FFA1" w14:textId="77777777" w:rsidR="007A3C44" w:rsidRPr="00320CC1" w:rsidRDefault="007A3C44" w:rsidP="003B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B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1808" w:type="dxa"/>
            <w:shd w:val="clear" w:color="auto" w:fill="auto"/>
          </w:tcPr>
          <w:p w14:paraId="0533BF93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7A3C44" w:rsidRPr="00650AB5" w14:paraId="0260AC0A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67E11FDC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42901AE8" w14:textId="77777777" w:rsidR="007A3C44" w:rsidRPr="00320CC1" w:rsidRDefault="007A3C4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 w:rsidR="003B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урок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«Без срока давности», посвящённом Дню памяти о геноциде советского народа нацистами в Великой Отечественной войне</w:t>
            </w:r>
          </w:p>
        </w:tc>
        <w:tc>
          <w:tcPr>
            <w:tcW w:w="2126" w:type="dxa"/>
            <w:shd w:val="clear" w:color="auto" w:fill="auto"/>
          </w:tcPr>
          <w:p w14:paraId="2D6503E9" w14:textId="77777777" w:rsidR="007A3C44" w:rsidRPr="00320CC1" w:rsidRDefault="007A3C44" w:rsidP="003B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апреля </w:t>
            </w:r>
          </w:p>
        </w:tc>
        <w:tc>
          <w:tcPr>
            <w:tcW w:w="1808" w:type="dxa"/>
            <w:shd w:val="clear" w:color="auto" w:fill="auto"/>
          </w:tcPr>
          <w:p w14:paraId="1753BC04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7A3C44" w:rsidRPr="00650AB5" w14:paraId="3D29F2EB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51B4B327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1C49CFDD" w14:textId="77777777" w:rsidR="007A3C44" w:rsidRPr="00320CC1" w:rsidRDefault="007A3C4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Мотивирующий патриотический урок по истории мировой</w:t>
            </w:r>
            <w:r w:rsidR="003B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«Защитники Эрмитажа» (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Федерального п</w:t>
            </w:r>
            <w:r w:rsidR="003B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роекта по мотивации и воспитанию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молодежи</w:t>
            </w:r>
            <w:r w:rsidR="003B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6B822F5" w14:textId="77777777" w:rsidR="007A3C44" w:rsidRPr="00320CC1" w:rsidRDefault="007A3C44" w:rsidP="003B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апреля </w:t>
            </w:r>
          </w:p>
        </w:tc>
        <w:tc>
          <w:tcPr>
            <w:tcW w:w="1808" w:type="dxa"/>
            <w:shd w:val="clear" w:color="auto" w:fill="auto"/>
          </w:tcPr>
          <w:p w14:paraId="7121EA64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A3C44" w:rsidRPr="00650AB5" w14:paraId="06ADF66B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0D58ED21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278DB09B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передвижно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«Поезд Победы»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РЖД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Брянск-Орловский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преддверии 78-ой годовщины Победы в Великой Отечественной войне </w:t>
            </w:r>
          </w:p>
        </w:tc>
        <w:tc>
          <w:tcPr>
            <w:tcW w:w="2126" w:type="dxa"/>
            <w:shd w:val="clear" w:color="auto" w:fill="auto"/>
          </w:tcPr>
          <w:p w14:paraId="01BCE4D5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мая</w:t>
            </w:r>
          </w:p>
        </w:tc>
        <w:tc>
          <w:tcPr>
            <w:tcW w:w="1808" w:type="dxa"/>
            <w:shd w:val="clear" w:color="auto" w:fill="auto"/>
          </w:tcPr>
          <w:p w14:paraId="46A36D89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A3C44" w:rsidRPr="00650AB5" w14:paraId="5F060AD1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5AD32296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70E2CBC6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ветеранов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праздником Великой Победы кавалера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Иванову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ордена Победы 1 степени, кавалера ордена Красной Звезды 1 степени, ветерана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туденты 1-ого курса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СКД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виду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ОКДД»,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Прибытко</w:t>
            </w:r>
            <w:proofErr w:type="spellEnd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7B071BA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мая</w:t>
            </w:r>
          </w:p>
        </w:tc>
        <w:tc>
          <w:tcPr>
            <w:tcW w:w="1808" w:type="dxa"/>
            <w:shd w:val="clear" w:color="auto" w:fill="auto"/>
          </w:tcPr>
          <w:p w14:paraId="5707BDB7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A3C44" w:rsidRPr="00650AB5" w14:paraId="77F0A694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05D9DF01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124CCC22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Всероссийской Акции «Окна Победы»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празднования 78-ой годовщины Победы в Великой Отечественной войне</w:t>
            </w:r>
          </w:p>
        </w:tc>
        <w:tc>
          <w:tcPr>
            <w:tcW w:w="2126" w:type="dxa"/>
            <w:shd w:val="clear" w:color="auto" w:fill="auto"/>
          </w:tcPr>
          <w:p w14:paraId="273FF29E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мая </w:t>
            </w:r>
          </w:p>
        </w:tc>
        <w:tc>
          <w:tcPr>
            <w:tcW w:w="1808" w:type="dxa"/>
            <w:shd w:val="clear" w:color="auto" w:fill="auto"/>
          </w:tcPr>
          <w:p w14:paraId="5B4B6F10" w14:textId="0725635B" w:rsidR="007A3C44" w:rsidRPr="00320CC1" w:rsidRDefault="00E12C1E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</w:tr>
      <w:tr w:rsidR="007A3C44" w:rsidRPr="00650AB5" w14:paraId="6189E2B9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66337FF0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60C003E9" w14:textId="77777777" w:rsidR="007A3C44" w:rsidRPr="00320CC1" w:rsidRDefault="003B7A64" w:rsidP="003B7A6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фестивале Всероссийского физкультурно-спортивного комплекса «Готов к труду и обороне» среди 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исполнительных органов власти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составе команды департамента культуры Брянской области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реподаватели физической культуры </w:t>
            </w:r>
            <w:proofErr w:type="spellStart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Лобус</w:t>
            </w:r>
            <w:proofErr w:type="spellEnd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З.Н. и Федоров С.А.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162E6CC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мая</w:t>
            </w:r>
          </w:p>
        </w:tc>
        <w:tc>
          <w:tcPr>
            <w:tcW w:w="1808" w:type="dxa"/>
            <w:shd w:val="clear" w:color="auto" w:fill="auto"/>
          </w:tcPr>
          <w:p w14:paraId="0A3D0232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3C44" w:rsidRPr="00650AB5" w14:paraId="1C78EA44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01CBB3A5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7EB76BA6" w14:textId="77777777" w:rsidR="007A3C44" w:rsidRPr="00320CC1" w:rsidRDefault="00F84AD5" w:rsidP="00F84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благоустройству туристического маршрута в рамках проекта Брянского регионального отделения Всероссийского общества охраны памятников истории и культуры «По дорогам </w:t>
            </w:r>
            <w:proofErr w:type="spellStart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Вщижского</w:t>
            </w:r>
            <w:proofErr w:type="spellEnd"/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княжества» победителя конкурса фонда Президентских грантов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DA9ADAD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мая</w:t>
            </w:r>
          </w:p>
        </w:tc>
        <w:tc>
          <w:tcPr>
            <w:tcW w:w="1808" w:type="dxa"/>
            <w:shd w:val="clear" w:color="auto" w:fill="auto"/>
          </w:tcPr>
          <w:p w14:paraId="5178A5AE" w14:textId="269FBE4D" w:rsidR="007A3C44" w:rsidRPr="00320CC1" w:rsidRDefault="00E12C1E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A3C44" w:rsidRPr="00650AB5" w14:paraId="3F02A0B1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65BFF550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1032EA43" w14:textId="77777777" w:rsidR="007A3C44" w:rsidRPr="00320CC1" w:rsidRDefault="00F84AD5" w:rsidP="00F84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еминара-практикум 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«История «Украинского вопроса: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этапы исторического развития Малой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отделении СКД»</w:t>
            </w:r>
          </w:p>
        </w:tc>
        <w:tc>
          <w:tcPr>
            <w:tcW w:w="2126" w:type="dxa"/>
            <w:shd w:val="clear" w:color="auto" w:fill="auto"/>
          </w:tcPr>
          <w:p w14:paraId="0C51CAE9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июня</w:t>
            </w:r>
          </w:p>
        </w:tc>
        <w:tc>
          <w:tcPr>
            <w:tcW w:w="1808" w:type="dxa"/>
            <w:shd w:val="clear" w:color="auto" w:fill="auto"/>
          </w:tcPr>
          <w:p w14:paraId="38E1F375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14:paraId="4F45ACCA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3C44" w:rsidRPr="00650AB5" w14:paraId="3BAA98F2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62DB81F0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1A14B3A6" w14:textId="77777777" w:rsidR="007A3C44" w:rsidRPr="00320CC1" w:rsidRDefault="00F84AD5" w:rsidP="00F84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с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специальности хореографическое творчество в танц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евальном флешмобе ко Дню России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73CAA84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июня</w:t>
            </w:r>
          </w:p>
        </w:tc>
        <w:tc>
          <w:tcPr>
            <w:tcW w:w="1808" w:type="dxa"/>
            <w:shd w:val="clear" w:color="auto" w:fill="auto"/>
          </w:tcPr>
          <w:p w14:paraId="5D66612B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7A3C44" w:rsidRPr="00650AB5" w14:paraId="448871AA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1ABA4C17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7805CF77" w14:textId="77777777" w:rsidR="007A3C44" w:rsidRPr="00320CC1" w:rsidRDefault="00F84AD5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ко Дню России</w:t>
            </w:r>
            <w:r w:rsidR="007A3C44"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«Моя душа, моя Россия»</w:t>
            </w:r>
          </w:p>
        </w:tc>
        <w:tc>
          <w:tcPr>
            <w:tcW w:w="2126" w:type="dxa"/>
            <w:shd w:val="clear" w:color="auto" w:fill="auto"/>
          </w:tcPr>
          <w:p w14:paraId="11F50284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1808" w:type="dxa"/>
            <w:shd w:val="clear" w:color="auto" w:fill="auto"/>
          </w:tcPr>
          <w:p w14:paraId="7F6E4636" w14:textId="685442C5" w:rsidR="007A3C44" w:rsidRPr="00320CC1" w:rsidRDefault="00E12C1E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A3C44" w:rsidRPr="00650AB5" w14:paraId="65B3223A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417D5DE6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018823EA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</w:t>
            </w:r>
            <w:r w:rsidR="00F8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акция «Безопасный транспорт» по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</w:t>
            </w:r>
            <w:r w:rsidR="00F84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 и преступлений, угрожающих безопасности движения железнодорожных составов.</w:t>
            </w:r>
          </w:p>
          <w:p w14:paraId="5ED675F0" w14:textId="77777777" w:rsidR="007A3C44" w:rsidRPr="00320CC1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участия в акции Ведомственной охраной железнодорожного транспорта разработан специальный информационно-просветительский материал (плакат) о возможных последствиях за совершение преднамеренных, либо непреднамеренных незаконных действий на железной дороге, для распространения среди несовершеннолетних.</w:t>
            </w:r>
          </w:p>
        </w:tc>
        <w:tc>
          <w:tcPr>
            <w:tcW w:w="2126" w:type="dxa"/>
            <w:shd w:val="clear" w:color="auto" w:fill="auto"/>
          </w:tcPr>
          <w:p w14:paraId="64775F4A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1808" w:type="dxa"/>
            <w:shd w:val="clear" w:color="auto" w:fill="auto"/>
          </w:tcPr>
          <w:p w14:paraId="528F7CCA" w14:textId="77777777" w:rsidR="007A3C44" w:rsidRPr="00320CC1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</w:tr>
      <w:tr w:rsidR="007A3C44" w:rsidRPr="007C480A" w14:paraId="01C77801" w14:textId="77777777" w:rsidTr="003B7A64">
        <w:trPr>
          <w:trHeight w:val="902"/>
        </w:trPr>
        <w:tc>
          <w:tcPr>
            <w:tcW w:w="817" w:type="dxa"/>
            <w:shd w:val="clear" w:color="auto" w:fill="auto"/>
          </w:tcPr>
          <w:p w14:paraId="24350AE6" w14:textId="77777777" w:rsidR="007A3C44" w:rsidRPr="007C480A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14:paraId="21EFEEC0" w14:textId="77777777" w:rsidR="007A3C44" w:rsidRPr="007C480A" w:rsidRDefault="007A3C44" w:rsidP="00F84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рок «Разговоры о важном»</w:t>
            </w:r>
          </w:p>
        </w:tc>
        <w:tc>
          <w:tcPr>
            <w:tcW w:w="2126" w:type="dxa"/>
            <w:shd w:val="clear" w:color="auto" w:fill="auto"/>
          </w:tcPr>
          <w:p w14:paraId="0CA70363" w14:textId="77777777" w:rsidR="007A3C44" w:rsidRPr="007C480A" w:rsidRDefault="00F84AD5" w:rsidP="003B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08" w:type="dxa"/>
            <w:shd w:val="clear" w:color="auto" w:fill="auto"/>
          </w:tcPr>
          <w:p w14:paraId="7E3992F3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A3C44" w:rsidRPr="007C480A" w14:paraId="79A012B9" w14:textId="77777777" w:rsidTr="003470F1">
        <w:trPr>
          <w:trHeight w:val="988"/>
        </w:trPr>
        <w:tc>
          <w:tcPr>
            <w:tcW w:w="817" w:type="dxa"/>
            <w:shd w:val="clear" w:color="auto" w:fill="auto"/>
          </w:tcPr>
          <w:p w14:paraId="5C537E6D" w14:textId="77777777" w:rsidR="007A3C44" w:rsidRPr="007C480A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0A26010E" w14:textId="77777777" w:rsidR="007A3C44" w:rsidRPr="007C480A" w:rsidRDefault="007A3C44" w:rsidP="001D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ГБПОУ «БОКИ» РДДМ «Российское движение детей и молодёжи»</w:t>
            </w:r>
          </w:p>
        </w:tc>
        <w:tc>
          <w:tcPr>
            <w:tcW w:w="2126" w:type="dxa"/>
            <w:shd w:val="clear" w:color="auto" w:fill="auto"/>
          </w:tcPr>
          <w:p w14:paraId="6F033E50" w14:textId="77777777" w:rsidR="007A3C44" w:rsidRPr="007C480A" w:rsidRDefault="003B7A6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>юнь 2023</w:t>
            </w:r>
          </w:p>
        </w:tc>
        <w:tc>
          <w:tcPr>
            <w:tcW w:w="1808" w:type="dxa"/>
            <w:shd w:val="clear" w:color="auto" w:fill="auto"/>
          </w:tcPr>
          <w:p w14:paraId="6A7A8729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C44" w:rsidRPr="007C480A" w14:paraId="4DFB053B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0CFB3374" w14:textId="77777777" w:rsidR="007A3C44" w:rsidRPr="007C480A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shd w:val="clear" w:color="auto" w:fill="auto"/>
          </w:tcPr>
          <w:p w14:paraId="1BF1A084" w14:textId="792C7417" w:rsidR="007A3C44" w:rsidRPr="007C480A" w:rsidRDefault="00425595" w:rsidP="0042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>частие в семинаре-совещании «Опасность приобщения несовершеннолетних к незаконному обороту наркотиков. Меры профилактики» в рамках плана мероприятий месячника антинаркотической направленности и популяризации здорового образа жизни в Центре опережаю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профессиональной подготовки (н</w:t>
            </w: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воспитательной работе </w:t>
            </w:r>
            <w:proofErr w:type="spellStart"/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 w:rsidR="00E12C1E" w:rsidRPr="007C480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1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C1E" w:rsidRPr="007C48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FA7A459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808" w:type="dxa"/>
            <w:shd w:val="clear" w:color="auto" w:fill="auto"/>
          </w:tcPr>
          <w:p w14:paraId="7D58AD3D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C44" w:rsidRPr="007C480A" w14:paraId="5E4E704E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32047CE1" w14:textId="77777777" w:rsidR="007A3C44" w:rsidRPr="007C480A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14:paraId="71379269" w14:textId="77777777" w:rsidR="007A3C44" w:rsidRPr="007C480A" w:rsidRDefault="007A3C44" w:rsidP="001D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Экологический квест для детей младшего школьного возраста СОШ 51 и СОШ 36 г. Брянска «Мир спасёт чистота»</w:t>
            </w:r>
          </w:p>
        </w:tc>
        <w:tc>
          <w:tcPr>
            <w:tcW w:w="2126" w:type="dxa"/>
            <w:shd w:val="clear" w:color="auto" w:fill="auto"/>
          </w:tcPr>
          <w:p w14:paraId="7BF8BBB4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14:paraId="1045E872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808" w:type="dxa"/>
            <w:shd w:val="clear" w:color="auto" w:fill="auto"/>
          </w:tcPr>
          <w:p w14:paraId="723B57AB" w14:textId="63AF50F7" w:rsidR="007A3C44" w:rsidRDefault="00E12C1E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4F32139" w14:textId="1B46A140" w:rsidR="00E12C1E" w:rsidRPr="007C480A" w:rsidRDefault="00E12C1E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3C44" w:rsidRPr="007C480A" w14:paraId="4EDB087B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0237500F" w14:textId="77777777" w:rsidR="007A3C44" w:rsidRPr="007C480A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14:paraId="1F06FC42" w14:textId="77777777" w:rsidR="007A3C44" w:rsidRPr="007C480A" w:rsidRDefault="00425595" w:rsidP="0042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>частие в фестивале здоровог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образа жизни «На одной волне», посвященном </w:t>
            </w:r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молодежи России</w:t>
            </w:r>
          </w:p>
        </w:tc>
        <w:tc>
          <w:tcPr>
            <w:tcW w:w="2126" w:type="dxa"/>
            <w:shd w:val="clear" w:color="auto" w:fill="auto"/>
          </w:tcPr>
          <w:p w14:paraId="6A083B48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808" w:type="dxa"/>
            <w:shd w:val="clear" w:color="auto" w:fill="auto"/>
          </w:tcPr>
          <w:p w14:paraId="58D718B0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3C44" w:rsidRPr="007C480A" w14:paraId="34E71F0A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43E129C7" w14:textId="77777777" w:rsidR="007A3C44" w:rsidRPr="007C480A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14:paraId="300CA1FE" w14:textId="77777777" w:rsidR="007A3C44" w:rsidRPr="007C480A" w:rsidRDefault="00425595" w:rsidP="0042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>частие в турнире по картингу среди студентов</w:t>
            </w:r>
            <w:r w:rsidR="007A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44" w:rsidRPr="007C480A">
              <w:rPr>
                <w:rFonts w:ascii="Times New Roman" w:hAnsi="Times New Roman" w:cs="Times New Roman"/>
                <w:sz w:val="24"/>
                <w:szCs w:val="24"/>
              </w:rPr>
              <w:t xml:space="preserve">Брянска  </w:t>
            </w:r>
          </w:p>
        </w:tc>
        <w:tc>
          <w:tcPr>
            <w:tcW w:w="2126" w:type="dxa"/>
            <w:shd w:val="clear" w:color="auto" w:fill="auto"/>
          </w:tcPr>
          <w:p w14:paraId="6FAF59EC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808" w:type="dxa"/>
            <w:shd w:val="clear" w:color="auto" w:fill="auto"/>
          </w:tcPr>
          <w:p w14:paraId="3519ABF8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3C44" w:rsidRPr="007C480A" w14:paraId="4DAB3922" w14:textId="77777777" w:rsidTr="001D6A23">
        <w:trPr>
          <w:trHeight w:val="699"/>
        </w:trPr>
        <w:tc>
          <w:tcPr>
            <w:tcW w:w="817" w:type="dxa"/>
            <w:shd w:val="clear" w:color="auto" w:fill="auto"/>
          </w:tcPr>
          <w:p w14:paraId="219E8339" w14:textId="77777777" w:rsidR="007A3C44" w:rsidRPr="007C480A" w:rsidRDefault="007A3C44" w:rsidP="001D6A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14:paraId="591CEB36" w14:textId="77777777" w:rsidR="007A3C44" w:rsidRPr="007C480A" w:rsidRDefault="007A3C44" w:rsidP="001D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ED6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ГБПОУ «БОКИ»</w:t>
            </w:r>
            <w:r w:rsidR="0042559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медиацентра</w:t>
            </w:r>
          </w:p>
        </w:tc>
        <w:tc>
          <w:tcPr>
            <w:tcW w:w="2126" w:type="dxa"/>
            <w:shd w:val="clear" w:color="auto" w:fill="auto"/>
          </w:tcPr>
          <w:p w14:paraId="457857B9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808" w:type="dxa"/>
            <w:shd w:val="clear" w:color="auto" w:fill="auto"/>
          </w:tcPr>
          <w:p w14:paraId="34CA3DA2" w14:textId="77777777" w:rsidR="007A3C44" w:rsidRPr="007C480A" w:rsidRDefault="007A3C44" w:rsidP="001D6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CBB998E" w14:textId="77777777" w:rsidR="007A3C44" w:rsidRPr="007C480A" w:rsidRDefault="007A3C44" w:rsidP="007A3C44">
      <w:pPr>
        <w:jc w:val="center"/>
      </w:pPr>
    </w:p>
    <w:p w14:paraId="03FEAC04" w14:textId="77777777" w:rsidR="00A474F6" w:rsidRDefault="00A474F6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C19B73F" w14:textId="77777777" w:rsidR="00F35887" w:rsidRDefault="00F358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</w:p>
    <w:p w14:paraId="6197C2A7" w14:textId="77777777" w:rsidR="00197752" w:rsidRPr="001B6482" w:rsidRDefault="002F5F7C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7</w:t>
      </w:r>
      <w:r w:rsidR="00197752" w:rsidRPr="001B6482">
        <w:rPr>
          <w:rFonts w:ascii="Times New Roman" w:hAnsi="Times New Roman" w:cs="Times New Roman"/>
          <w:b/>
          <w:spacing w:val="-2"/>
          <w:sz w:val="24"/>
          <w:szCs w:val="24"/>
        </w:rPr>
        <w:t>.КАДРОВОЕ</w:t>
      </w:r>
      <w:r w:rsidR="00197752" w:rsidRPr="001B6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52" w:rsidRPr="001B6482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</w:p>
    <w:p w14:paraId="1613678C" w14:textId="77777777" w:rsidR="00197752" w:rsidRDefault="00197752" w:rsidP="00197752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</w:p>
    <w:p w14:paraId="01782866" w14:textId="77777777" w:rsidR="00327984" w:rsidRPr="008B5A18" w:rsidRDefault="00327984" w:rsidP="00327984">
      <w:pPr>
        <w:spacing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pacing w:val="-4"/>
          <w:sz w:val="24"/>
          <w:szCs w:val="24"/>
        </w:rPr>
        <w:t>Колледж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полностью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3"/>
          <w:sz w:val="24"/>
          <w:szCs w:val="24"/>
        </w:rPr>
        <w:t>укомплектован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>кадрами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z w:val="24"/>
          <w:szCs w:val="24"/>
        </w:rPr>
        <w:t>в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</w:t>
      </w:r>
      <w:r w:rsidRPr="008B5A18">
        <w:rPr>
          <w:rFonts w:ascii="Times New Roman" w:hAnsi="Times New Roman" w:cs="Times New Roman"/>
          <w:sz w:val="24"/>
          <w:szCs w:val="24"/>
        </w:rPr>
        <w:t>с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ФГОС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>СПО.</w:t>
      </w:r>
    </w:p>
    <w:p w14:paraId="79B28FEB" w14:textId="57C20911" w:rsidR="00327984" w:rsidRPr="008B5A18" w:rsidRDefault="00327984" w:rsidP="00327984">
      <w:pPr>
        <w:shd w:val="clear" w:color="auto" w:fill="FFFFFF"/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5A18">
        <w:rPr>
          <w:rFonts w:ascii="Times New Roman" w:hAnsi="Times New Roman" w:cs="Times New Roman"/>
          <w:sz w:val="24"/>
          <w:szCs w:val="24"/>
        </w:rPr>
        <w:t xml:space="preserve">Качественную профессиональную подготовку обучающихся обеспечивают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</w:t>
      </w: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Все циклы дисциплин обеспечены высококвалифицированными преподавателями, имеющими высшее образование, соответствующее </w:t>
      </w:r>
      <w:r w:rsidRPr="008B5A18">
        <w:rPr>
          <w:rFonts w:ascii="Times New Roman" w:hAnsi="Times New Roman" w:cs="Times New Roman"/>
          <w:sz w:val="24"/>
          <w:szCs w:val="24"/>
        </w:rPr>
        <w:t xml:space="preserve">профилю специальности. </w:t>
      </w:r>
    </w:p>
    <w:p w14:paraId="5248136C" w14:textId="77777777" w:rsidR="00327984" w:rsidRPr="001C0B0F" w:rsidRDefault="00327984" w:rsidP="00327984">
      <w:pPr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1C0B0F">
        <w:rPr>
          <w:rFonts w:ascii="Times New Roman" w:hAnsi="Times New Roman" w:cs="Times New Roman"/>
          <w:sz w:val="24"/>
          <w:szCs w:val="24"/>
        </w:rPr>
        <w:t xml:space="preserve">             В первом полугодии 2023 г. образовательный процесс в колледже обеспечивали 138 педагогических работников: 125 штатных работников и 13 совместителей, из них:</w:t>
      </w:r>
    </w:p>
    <w:p w14:paraId="321DEE93" w14:textId="77777777" w:rsidR="00327984" w:rsidRPr="001C0B0F" w:rsidRDefault="00327984" w:rsidP="0032798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C0B0F">
        <w:rPr>
          <w:rFonts w:ascii="Times New Roman" w:hAnsi="Times New Roman" w:cs="Times New Roman"/>
          <w:sz w:val="24"/>
          <w:szCs w:val="24"/>
        </w:rPr>
        <w:t>80 % преподавателей имеют высшую и первую квалификационные категории,</w:t>
      </w:r>
    </w:p>
    <w:p w14:paraId="41565D29" w14:textId="77777777" w:rsidR="00327984" w:rsidRPr="001C0B0F" w:rsidRDefault="00327984" w:rsidP="0032798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C0B0F">
        <w:rPr>
          <w:rFonts w:ascii="Times New Roman" w:hAnsi="Times New Roman" w:cs="Times New Roman"/>
          <w:sz w:val="24"/>
          <w:szCs w:val="24"/>
        </w:rPr>
        <w:t>11% педагогических работников имеют почётные звания и награды РФ, в том числе звания «Народного мастера декоративно-прикладного искусства»</w:t>
      </w:r>
    </w:p>
    <w:p w14:paraId="2940CCFB" w14:textId="77777777" w:rsidR="00327984" w:rsidRPr="001C0B0F" w:rsidRDefault="00327984" w:rsidP="0032798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C0B0F">
        <w:rPr>
          <w:rFonts w:ascii="Times New Roman" w:hAnsi="Times New Roman" w:cs="Times New Roman"/>
          <w:sz w:val="24"/>
          <w:szCs w:val="24"/>
        </w:rPr>
        <w:t>5 % преподавателей в соответствии с графиком прохождения аттестации подтвердили высшую квалификационную категорию,</w:t>
      </w:r>
    </w:p>
    <w:p w14:paraId="36047FEB" w14:textId="77777777" w:rsidR="00327984" w:rsidRDefault="00327984" w:rsidP="00327984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C0B0F">
        <w:rPr>
          <w:rFonts w:ascii="Times New Roman" w:hAnsi="Times New Roman" w:cs="Times New Roman"/>
          <w:sz w:val="24"/>
          <w:szCs w:val="24"/>
        </w:rPr>
        <w:t>% преподавателей прошли повышение квалификации по следующим программам:</w:t>
      </w:r>
    </w:p>
    <w:p w14:paraId="65AC1FD4" w14:textId="77777777" w:rsidR="002F5F7C" w:rsidRPr="003D1B4E" w:rsidRDefault="002F5F7C" w:rsidP="002F5F7C">
      <w:pPr>
        <w:pStyle w:val="2"/>
        <w:spacing w:before="69"/>
        <w:ind w:right="834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Таблица 7.</w:t>
      </w:r>
    </w:p>
    <w:p w14:paraId="174DF078" w14:textId="77777777" w:rsidR="00327984" w:rsidRPr="001C0B0F" w:rsidRDefault="00327984" w:rsidP="00327984">
      <w:pPr>
        <w:pStyle w:val="a3"/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4770"/>
        <w:gridCol w:w="1775"/>
        <w:gridCol w:w="1783"/>
      </w:tblGrid>
      <w:tr w:rsidR="00327984" w:rsidRPr="001C0B0F" w14:paraId="6611D781" w14:textId="77777777" w:rsidTr="00327984">
        <w:tc>
          <w:tcPr>
            <w:tcW w:w="909" w:type="dxa"/>
          </w:tcPr>
          <w:p w14:paraId="240EE704" w14:textId="77777777" w:rsidR="00327984" w:rsidRPr="001C0B0F" w:rsidRDefault="00327984" w:rsidP="00327984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0" w:type="dxa"/>
          </w:tcPr>
          <w:p w14:paraId="6AC13980" w14:textId="77777777" w:rsidR="00327984" w:rsidRPr="001C0B0F" w:rsidRDefault="00327984" w:rsidP="00327984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775" w:type="dxa"/>
          </w:tcPr>
          <w:p w14:paraId="11C7D46C" w14:textId="77777777" w:rsidR="00327984" w:rsidRPr="001C0B0F" w:rsidRDefault="00327984" w:rsidP="00327984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3" w:type="dxa"/>
          </w:tcPr>
          <w:p w14:paraId="3A2CDC72" w14:textId="77777777" w:rsidR="00327984" w:rsidRPr="001C0B0F" w:rsidRDefault="00327984" w:rsidP="00327984">
            <w:pPr>
              <w:pStyle w:val="a3"/>
              <w:suppressAutoHyphens w:val="0"/>
              <w:autoSpaceDN/>
              <w:ind w:left="0" w:right="369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F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</w:tr>
      <w:tr w:rsidR="00327984" w:rsidRPr="001C0B0F" w14:paraId="5C225A99" w14:textId="77777777" w:rsidTr="00327984">
        <w:trPr>
          <w:trHeight w:val="300"/>
        </w:trPr>
        <w:tc>
          <w:tcPr>
            <w:tcW w:w="909" w:type="dxa"/>
            <w:noWrap/>
            <w:hideMark/>
          </w:tcPr>
          <w:p w14:paraId="558564C0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noWrap/>
          </w:tcPr>
          <w:p w14:paraId="7977015F" w14:textId="77777777" w:rsidR="00327984" w:rsidRPr="001C0B0F" w:rsidRDefault="00327984" w:rsidP="0032798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Менеджмент и маркетинг в сфере культуры</w:t>
            </w:r>
          </w:p>
        </w:tc>
        <w:tc>
          <w:tcPr>
            <w:tcW w:w="1775" w:type="dxa"/>
            <w:noWrap/>
          </w:tcPr>
          <w:p w14:paraId="657CA1BB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14:paraId="79556576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27984" w:rsidRPr="001C0B0F" w14:paraId="2E10B83D" w14:textId="77777777" w:rsidTr="00327984">
        <w:trPr>
          <w:trHeight w:val="300"/>
        </w:trPr>
        <w:tc>
          <w:tcPr>
            <w:tcW w:w="909" w:type="dxa"/>
            <w:noWrap/>
            <w:hideMark/>
          </w:tcPr>
          <w:p w14:paraId="2CFA8DCE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noWrap/>
          </w:tcPr>
          <w:p w14:paraId="231ED2BB" w14:textId="77777777" w:rsidR="00327984" w:rsidRPr="001C0B0F" w:rsidRDefault="00327984" w:rsidP="0032798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Формы виртуального информационного и библиографического обслуживания читателей</w:t>
            </w:r>
          </w:p>
        </w:tc>
        <w:tc>
          <w:tcPr>
            <w:tcW w:w="1775" w:type="dxa"/>
            <w:noWrap/>
          </w:tcPr>
          <w:p w14:paraId="708720EE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14:paraId="0B0731DE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27984" w:rsidRPr="001C0B0F" w14:paraId="4AB0FFB9" w14:textId="77777777" w:rsidTr="00327984">
        <w:trPr>
          <w:trHeight w:val="300"/>
        </w:trPr>
        <w:tc>
          <w:tcPr>
            <w:tcW w:w="909" w:type="dxa"/>
            <w:noWrap/>
            <w:hideMark/>
          </w:tcPr>
          <w:p w14:paraId="5278C48A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noWrap/>
          </w:tcPr>
          <w:p w14:paraId="7E18CDCD" w14:textId="77777777" w:rsidR="00327984" w:rsidRPr="001C0B0F" w:rsidRDefault="00327984" w:rsidP="0032798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групп.</w:t>
            </w:r>
          </w:p>
        </w:tc>
        <w:tc>
          <w:tcPr>
            <w:tcW w:w="1775" w:type="dxa"/>
            <w:noWrap/>
          </w:tcPr>
          <w:p w14:paraId="189C325A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14:paraId="3B446A5B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27984" w:rsidRPr="001C0B0F" w14:paraId="44943034" w14:textId="77777777" w:rsidTr="00327984">
        <w:trPr>
          <w:trHeight w:val="300"/>
        </w:trPr>
        <w:tc>
          <w:tcPr>
            <w:tcW w:w="909" w:type="dxa"/>
            <w:noWrap/>
            <w:hideMark/>
          </w:tcPr>
          <w:p w14:paraId="034F2DCF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noWrap/>
          </w:tcPr>
          <w:p w14:paraId="0F9D0A43" w14:textId="77777777" w:rsidR="00327984" w:rsidRPr="001C0B0F" w:rsidRDefault="00327984" w:rsidP="0032798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775" w:type="dxa"/>
            <w:noWrap/>
          </w:tcPr>
          <w:p w14:paraId="169F5854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3" w:type="dxa"/>
            <w:noWrap/>
          </w:tcPr>
          <w:p w14:paraId="7A0C4A88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0B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27984" w:rsidRPr="001C0B0F" w14:paraId="0CD76BA9" w14:textId="77777777" w:rsidTr="00327984">
        <w:trPr>
          <w:trHeight w:val="300"/>
        </w:trPr>
        <w:tc>
          <w:tcPr>
            <w:tcW w:w="909" w:type="dxa"/>
            <w:noWrap/>
          </w:tcPr>
          <w:p w14:paraId="040A0AD8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noWrap/>
          </w:tcPr>
          <w:p w14:paraId="104EACAE" w14:textId="77777777" w:rsidR="00327984" w:rsidRPr="001C0B0F" w:rsidRDefault="00327984" w:rsidP="0032798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F69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Искусство народ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 w:rsidRPr="009F69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ого пения в системе учреждений культуры и образования на современном этапе</w:t>
            </w:r>
          </w:p>
        </w:tc>
        <w:tc>
          <w:tcPr>
            <w:tcW w:w="1775" w:type="dxa"/>
            <w:noWrap/>
          </w:tcPr>
          <w:p w14:paraId="35434922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3" w:type="dxa"/>
            <w:noWrap/>
          </w:tcPr>
          <w:p w14:paraId="7159607C" w14:textId="77777777" w:rsidR="00327984" w:rsidRPr="001C0B0F" w:rsidRDefault="00327984" w:rsidP="0032798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</w:tr>
    </w:tbl>
    <w:p w14:paraId="3F49FA8D" w14:textId="77777777" w:rsidR="00327984" w:rsidRDefault="00327984" w:rsidP="00327984">
      <w:pPr>
        <w:widowControl/>
        <w:suppressAutoHyphens w:val="0"/>
        <w:autoSpaceDN/>
        <w:spacing w:after="160" w:line="259" w:lineRule="auto"/>
        <w:textAlignment w:val="auto"/>
      </w:pPr>
    </w:p>
    <w:p w14:paraId="141DC9FE" w14:textId="77777777" w:rsidR="00F35887" w:rsidRDefault="00F3588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cs="Times New Roman"/>
        </w:rPr>
        <w:br w:type="page"/>
      </w:r>
    </w:p>
    <w:p w14:paraId="55DAD5C9" w14:textId="77777777" w:rsidR="00122789" w:rsidRDefault="002F5F7C" w:rsidP="002F5F7C">
      <w:pPr>
        <w:pStyle w:val="2"/>
        <w:spacing w:line="317" w:lineRule="exact"/>
        <w:ind w:left="831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lastRenderedPageBreak/>
        <w:t>8</w:t>
      </w:r>
      <w:r w:rsidR="00122789" w:rsidRPr="00A97ABC">
        <w:rPr>
          <w:rFonts w:cs="Times New Roman"/>
          <w:lang w:val="ru-RU"/>
        </w:rPr>
        <w:t>.ЭФФЕКТИВНОСТЬ</w:t>
      </w:r>
      <w:r w:rsidR="00122789" w:rsidRPr="00A97ABC">
        <w:rPr>
          <w:rFonts w:cs="Times New Roman"/>
          <w:spacing w:val="-1"/>
          <w:lang w:val="ru-RU"/>
        </w:rPr>
        <w:t xml:space="preserve"> </w:t>
      </w:r>
      <w:r w:rsidR="00122789" w:rsidRPr="00A97ABC">
        <w:rPr>
          <w:rFonts w:cs="Times New Roman"/>
          <w:spacing w:val="-2"/>
          <w:lang w:val="ru-RU"/>
        </w:rPr>
        <w:t>ИСПОЛЬЗОВАНИЯ</w:t>
      </w:r>
      <w:r w:rsidR="00122789" w:rsidRPr="00A97ABC">
        <w:rPr>
          <w:rFonts w:cs="Times New Roman"/>
          <w:lang w:val="ru-RU"/>
        </w:rPr>
        <w:t xml:space="preserve"> </w:t>
      </w:r>
      <w:r w:rsidR="00122789" w:rsidRPr="00A97ABC">
        <w:rPr>
          <w:rFonts w:cs="Times New Roman"/>
          <w:spacing w:val="-3"/>
          <w:lang w:val="ru-RU"/>
        </w:rPr>
        <w:t>БЮДЖЕТНЫХ</w:t>
      </w:r>
      <w:r w:rsidR="00122789" w:rsidRPr="00A97ABC">
        <w:rPr>
          <w:rFonts w:cs="Times New Roman"/>
          <w:spacing w:val="-1"/>
          <w:lang w:val="ru-RU"/>
        </w:rPr>
        <w:t xml:space="preserve"> СРЕДСТВ</w:t>
      </w:r>
      <w:r w:rsidR="00122789" w:rsidRPr="00A97ABC">
        <w:rPr>
          <w:rFonts w:cs="Times New Roman"/>
          <w:lang w:val="ru-RU"/>
        </w:rPr>
        <w:t xml:space="preserve"> И</w:t>
      </w:r>
      <w:r w:rsidR="00122789" w:rsidRPr="00A97ABC">
        <w:rPr>
          <w:rFonts w:cs="Times New Roman"/>
          <w:spacing w:val="-1"/>
          <w:lang w:val="ru-RU"/>
        </w:rPr>
        <w:t xml:space="preserve"> ВЫПОЛНЕНИЯ ПЛАНА </w:t>
      </w:r>
      <w:r w:rsidR="00122789" w:rsidRPr="00A97ABC">
        <w:rPr>
          <w:rFonts w:cs="Times New Roman"/>
          <w:lang w:val="ru-RU"/>
        </w:rPr>
        <w:t xml:space="preserve">ПО </w:t>
      </w:r>
      <w:r w:rsidR="00122789" w:rsidRPr="00A97ABC">
        <w:rPr>
          <w:rFonts w:cs="Times New Roman"/>
          <w:spacing w:val="-2"/>
          <w:lang w:val="ru-RU"/>
        </w:rPr>
        <w:t>ВНЕБЮДЖЕТНЫМ</w:t>
      </w:r>
      <w:r w:rsidR="00122789" w:rsidRPr="00A97ABC">
        <w:rPr>
          <w:rFonts w:cs="Times New Roman"/>
          <w:spacing w:val="-1"/>
          <w:lang w:val="ru-RU"/>
        </w:rPr>
        <w:t xml:space="preserve"> ПОСТУПЛЕНИЯМ.</w:t>
      </w:r>
    </w:p>
    <w:p w14:paraId="474868EB" w14:textId="54F789AD" w:rsidR="00122789" w:rsidRPr="00936489" w:rsidRDefault="00122789" w:rsidP="00122789">
      <w:pPr>
        <w:pStyle w:val="a9"/>
        <w:tabs>
          <w:tab w:val="left" w:pos="9356"/>
        </w:tabs>
        <w:ind w:left="321" w:right="72" w:firstLine="709"/>
        <w:jc w:val="both"/>
        <w:rPr>
          <w:rFonts w:cs="Times New Roman"/>
          <w:color w:val="000000" w:themeColor="text1"/>
          <w:lang w:val="ru-RU"/>
        </w:rPr>
      </w:pPr>
      <w:r w:rsidRPr="00936489">
        <w:rPr>
          <w:rFonts w:cs="Times New Roman"/>
          <w:color w:val="000000" w:themeColor="text1"/>
          <w:spacing w:val="-1"/>
          <w:lang w:val="ru-RU"/>
        </w:rPr>
        <w:t>Основным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видом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деятельности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ГБПОУ</w:t>
      </w:r>
      <w:r w:rsidRPr="00936489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«Брянский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областной</w:t>
      </w:r>
      <w:r w:rsidRPr="00936489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3"/>
          <w:lang w:val="ru-RU"/>
        </w:rPr>
        <w:t>колледж</w:t>
      </w:r>
      <w:r w:rsidRPr="00936489">
        <w:rPr>
          <w:rFonts w:cs="Times New Roman"/>
          <w:color w:val="000000" w:themeColor="text1"/>
          <w:spacing w:val="47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искусств»</w:t>
      </w:r>
      <w:r w:rsidRPr="00936489">
        <w:rPr>
          <w:rFonts w:cs="Times New Roman"/>
          <w:color w:val="000000" w:themeColor="text1"/>
          <w:spacing w:val="53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является,</w:t>
      </w:r>
      <w:r w:rsidRPr="00936489">
        <w:rPr>
          <w:rFonts w:cs="Times New Roman"/>
          <w:color w:val="000000" w:themeColor="text1"/>
          <w:spacing w:val="42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оказание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услуг</w:t>
      </w:r>
      <w:r w:rsidRPr="00936489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936489">
        <w:rPr>
          <w:rFonts w:cs="Times New Roman"/>
          <w:color w:val="000000" w:themeColor="text1"/>
          <w:lang w:val="ru-RU"/>
        </w:rPr>
        <w:t>по</w:t>
      </w:r>
      <w:r w:rsidRPr="00936489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предоставлению</w:t>
      </w:r>
      <w:r w:rsidRPr="0093648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среднего</w:t>
      </w:r>
      <w:r w:rsidRPr="00936489">
        <w:rPr>
          <w:rFonts w:cs="Times New Roman"/>
          <w:color w:val="000000" w:themeColor="text1"/>
          <w:spacing w:val="14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профессионального</w:t>
      </w:r>
      <w:r w:rsidRPr="00936489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образования</w:t>
      </w:r>
      <w:r w:rsidRPr="00936489">
        <w:rPr>
          <w:rFonts w:cs="Times New Roman"/>
          <w:color w:val="000000" w:themeColor="text1"/>
          <w:spacing w:val="10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жителям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2"/>
          <w:lang w:val="ru-RU"/>
        </w:rPr>
        <w:t>Брянской</w:t>
      </w:r>
      <w:r w:rsidRPr="00936489">
        <w:rPr>
          <w:rFonts w:cs="Times New Roman"/>
          <w:color w:val="000000" w:themeColor="text1"/>
          <w:lang w:val="ru-RU"/>
        </w:rPr>
        <w:t xml:space="preserve"> </w:t>
      </w:r>
      <w:r w:rsidRPr="00936489">
        <w:rPr>
          <w:rFonts w:cs="Times New Roman"/>
          <w:color w:val="000000" w:themeColor="text1"/>
          <w:spacing w:val="-1"/>
          <w:lang w:val="ru-RU"/>
        </w:rPr>
        <w:t>области.</w:t>
      </w:r>
    </w:p>
    <w:p w14:paraId="3FEDE499" w14:textId="49E2BC3F" w:rsidR="00122789" w:rsidRPr="00BB2196" w:rsidRDefault="00122789" w:rsidP="00122789">
      <w:pPr>
        <w:pStyle w:val="a9"/>
        <w:tabs>
          <w:tab w:val="left" w:pos="9356"/>
        </w:tabs>
        <w:ind w:left="321" w:right="72" w:firstLine="709"/>
        <w:jc w:val="both"/>
        <w:rPr>
          <w:rFonts w:cs="Times New Roman"/>
          <w:color w:val="000000" w:themeColor="text1"/>
          <w:lang w:val="ru-RU"/>
        </w:rPr>
      </w:pPr>
      <w:r w:rsidRPr="00BB2196">
        <w:rPr>
          <w:rFonts w:cs="Times New Roman"/>
          <w:color w:val="000000" w:themeColor="text1"/>
          <w:spacing w:val="-1"/>
          <w:lang w:val="ru-RU"/>
        </w:rPr>
        <w:t>На</w:t>
      </w:r>
      <w:r w:rsidRPr="00BB2196">
        <w:rPr>
          <w:rFonts w:cs="Times New Roman"/>
          <w:color w:val="000000" w:themeColor="text1"/>
          <w:spacing w:val="1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2023</w:t>
      </w:r>
      <w:r w:rsidRPr="00BB2196">
        <w:rPr>
          <w:rFonts w:cs="Times New Roman"/>
          <w:color w:val="000000" w:themeColor="text1"/>
          <w:spacing w:val="10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4"/>
          <w:lang w:val="ru-RU"/>
        </w:rPr>
        <w:t>год</w:t>
      </w:r>
      <w:r w:rsidRPr="00BB2196">
        <w:rPr>
          <w:rFonts w:cs="Times New Roman"/>
          <w:color w:val="000000" w:themeColor="text1"/>
          <w:spacing w:val="32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3"/>
          <w:lang w:val="ru-RU"/>
        </w:rPr>
        <w:t>колледжу</w:t>
      </w:r>
      <w:r w:rsidRPr="00BB2196">
        <w:rPr>
          <w:rFonts w:cs="Times New Roman"/>
          <w:color w:val="000000" w:themeColor="text1"/>
          <w:spacing w:val="12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установлено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государственное</w:t>
      </w:r>
      <w:r w:rsidRPr="00BB2196">
        <w:rPr>
          <w:rFonts w:cs="Times New Roman"/>
          <w:color w:val="000000" w:themeColor="text1"/>
          <w:spacing w:val="1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задание</w:t>
      </w:r>
      <w:r w:rsidRPr="00BB2196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по</w:t>
      </w:r>
      <w:r w:rsidRPr="00BB2196">
        <w:rPr>
          <w:rFonts w:cs="Times New Roman"/>
          <w:color w:val="000000" w:themeColor="text1"/>
          <w:spacing w:val="10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3"/>
          <w:lang w:val="ru-RU"/>
        </w:rPr>
        <w:t>количеству</w:t>
      </w:r>
      <w:r w:rsidRPr="00BB2196">
        <w:rPr>
          <w:rFonts w:cs="Times New Roman"/>
          <w:color w:val="000000" w:themeColor="text1"/>
          <w:spacing w:val="65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обучающихся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в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размере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525 </w:t>
      </w:r>
      <w:r w:rsidRPr="00BB2196">
        <w:rPr>
          <w:rFonts w:cs="Times New Roman"/>
          <w:color w:val="000000" w:themeColor="text1"/>
          <w:lang w:val="ru-RU"/>
        </w:rPr>
        <w:t>чел.</w:t>
      </w:r>
      <w:r w:rsidRPr="00BB2196">
        <w:rPr>
          <w:rFonts w:cs="Times New Roman"/>
          <w:color w:val="000000" w:themeColor="text1"/>
          <w:spacing w:val="20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По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состоянию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на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01.07.2023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4"/>
          <w:lang w:val="ru-RU"/>
        </w:rPr>
        <w:t>г.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этот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показатель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составил</w:t>
      </w:r>
      <w:r w:rsidRPr="00BB2196">
        <w:rPr>
          <w:rFonts w:cs="Times New Roman"/>
          <w:color w:val="000000" w:themeColor="text1"/>
          <w:spacing w:val="43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 xml:space="preserve">506 </w:t>
      </w:r>
      <w:r w:rsidRPr="00BB2196">
        <w:rPr>
          <w:rFonts w:cs="Times New Roman"/>
          <w:color w:val="000000" w:themeColor="text1"/>
          <w:spacing w:val="-1"/>
          <w:lang w:val="ru-RU"/>
        </w:rPr>
        <w:t>человек.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3"/>
          <w:lang w:val="ru-RU"/>
        </w:rPr>
        <w:t>Государственное</w:t>
      </w:r>
      <w:r w:rsidRPr="00BB2196">
        <w:rPr>
          <w:rFonts w:cs="Times New Roman"/>
          <w:color w:val="000000" w:themeColor="text1"/>
          <w:lang w:val="ru-RU"/>
        </w:rPr>
        <w:t xml:space="preserve"> задание </w:t>
      </w:r>
      <w:r w:rsidRPr="00BB2196">
        <w:rPr>
          <w:rFonts w:cs="Times New Roman"/>
          <w:color w:val="000000" w:themeColor="text1"/>
          <w:spacing w:val="-1"/>
          <w:lang w:val="ru-RU"/>
        </w:rPr>
        <w:t>выполнено</w:t>
      </w:r>
      <w:r w:rsidRPr="00BB2196">
        <w:rPr>
          <w:rFonts w:cs="Times New Roman"/>
          <w:color w:val="000000" w:themeColor="text1"/>
          <w:lang w:val="ru-RU"/>
        </w:rPr>
        <w:t xml:space="preserve"> на 96,4 %. (Допустимое отклонение, при котором </w:t>
      </w:r>
      <w:proofErr w:type="spellStart"/>
      <w:r w:rsidRPr="00BB2196">
        <w:rPr>
          <w:rFonts w:cs="Times New Roman"/>
          <w:color w:val="000000" w:themeColor="text1"/>
          <w:lang w:val="ru-RU"/>
        </w:rPr>
        <w:t>госзадание</w:t>
      </w:r>
      <w:proofErr w:type="spellEnd"/>
      <w:r w:rsidRPr="00BB2196">
        <w:rPr>
          <w:rFonts w:cs="Times New Roman"/>
          <w:color w:val="000000" w:themeColor="text1"/>
          <w:lang w:val="ru-RU"/>
        </w:rPr>
        <w:t xml:space="preserve"> считается выполненным</w:t>
      </w:r>
      <w:r>
        <w:rPr>
          <w:rFonts w:cs="Times New Roman"/>
          <w:color w:val="000000" w:themeColor="text1"/>
          <w:lang w:val="ru-RU"/>
        </w:rPr>
        <w:t>.</w:t>
      </w:r>
    </w:p>
    <w:p w14:paraId="2467AAA2" w14:textId="564B3FE6" w:rsidR="00122789" w:rsidRPr="00BB2196" w:rsidRDefault="00122789" w:rsidP="00122789">
      <w:pPr>
        <w:pStyle w:val="a9"/>
        <w:tabs>
          <w:tab w:val="left" w:pos="9356"/>
        </w:tabs>
        <w:ind w:left="321" w:right="72" w:firstLine="709"/>
        <w:jc w:val="both"/>
        <w:rPr>
          <w:rFonts w:cs="Times New Roman"/>
          <w:color w:val="000000" w:themeColor="text1"/>
          <w:lang w:val="ru-RU"/>
        </w:rPr>
      </w:pPr>
      <w:r w:rsidRPr="00BB2196">
        <w:rPr>
          <w:rFonts w:cs="Times New Roman"/>
          <w:color w:val="000000" w:themeColor="text1"/>
          <w:lang w:val="ru-RU"/>
        </w:rPr>
        <w:t>Финансовое</w:t>
      </w:r>
      <w:r w:rsidRPr="00BB2196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обеспечение</w:t>
      </w:r>
      <w:r w:rsidRPr="00BB2196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выполнения</w:t>
      </w:r>
      <w:r w:rsidRPr="00BB2196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государственного</w:t>
      </w:r>
      <w:r w:rsidRPr="00BB2196">
        <w:rPr>
          <w:rFonts w:cs="Times New Roman"/>
          <w:color w:val="000000" w:themeColor="text1"/>
          <w:spacing w:val="34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задания</w:t>
      </w:r>
      <w:r w:rsidRPr="00BB2196">
        <w:rPr>
          <w:rFonts w:cs="Times New Roman"/>
          <w:color w:val="000000" w:themeColor="text1"/>
          <w:spacing w:val="34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на</w:t>
      </w:r>
      <w:r w:rsidRPr="00BB2196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2023</w:t>
      </w:r>
      <w:r w:rsidRPr="00BB2196">
        <w:rPr>
          <w:rFonts w:cs="Times New Roman"/>
          <w:color w:val="000000" w:themeColor="text1"/>
          <w:spacing w:val="34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8"/>
          <w:lang w:val="ru-RU"/>
        </w:rPr>
        <w:t>год</w:t>
      </w:r>
      <w:r w:rsidRPr="00BB2196">
        <w:rPr>
          <w:rFonts w:cs="Times New Roman"/>
          <w:color w:val="000000" w:themeColor="text1"/>
          <w:spacing w:val="27"/>
          <w:lang w:val="ru-RU"/>
        </w:rPr>
        <w:t xml:space="preserve"> </w:t>
      </w:r>
      <w:proofErr w:type="gramStart"/>
      <w:r w:rsidRPr="00BB2196">
        <w:rPr>
          <w:rFonts w:cs="Times New Roman"/>
          <w:color w:val="000000" w:themeColor="text1"/>
          <w:lang w:val="ru-RU"/>
        </w:rPr>
        <w:t xml:space="preserve">составляет </w:t>
      </w:r>
      <w:r w:rsidRPr="00BB2196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108</w:t>
      </w:r>
      <w:proofErr w:type="gramEnd"/>
      <w:r w:rsidR="00E12C1E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 xml:space="preserve">596,2 </w:t>
      </w:r>
      <w:r w:rsidRPr="00BB2196">
        <w:rPr>
          <w:rFonts w:cs="Times New Roman"/>
          <w:color w:val="000000" w:themeColor="text1"/>
          <w:spacing w:val="16"/>
          <w:lang w:val="ru-RU"/>
        </w:rPr>
        <w:t xml:space="preserve"> </w:t>
      </w:r>
      <w:proofErr w:type="spellStart"/>
      <w:r w:rsidRPr="00BB2196">
        <w:rPr>
          <w:rFonts w:cs="Times New Roman"/>
          <w:color w:val="000000" w:themeColor="text1"/>
          <w:spacing w:val="-1"/>
          <w:lang w:val="ru-RU"/>
        </w:rPr>
        <w:t>тыс.руб</w:t>
      </w:r>
      <w:proofErr w:type="spellEnd"/>
      <w:r w:rsidRPr="00BB2196">
        <w:rPr>
          <w:rFonts w:cs="Times New Roman"/>
          <w:color w:val="000000" w:themeColor="text1"/>
          <w:spacing w:val="-1"/>
          <w:lang w:val="ru-RU"/>
        </w:rPr>
        <w:t>.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За</w:t>
      </w:r>
      <w:r w:rsidRPr="00BB2196">
        <w:rPr>
          <w:rFonts w:cs="Times New Roman"/>
          <w:color w:val="000000" w:themeColor="text1"/>
          <w:spacing w:val="17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6 месяцев</w:t>
      </w:r>
      <w:r w:rsidRPr="00BB2196">
        <w:rPr>
          <w:rFonts w:cs="Times New Roman"/>
          <w:color w:val="000000" w:themeColor="text1"/>
          <w:spacing w:val="17"/>
          <w:lang w:val="ru-RU"/>
        </w:rPr>
        <w:t xml:space="preserve"> </w:t>
      </w:r>
      <w:proofErr w:type="gramStart"/>
      <w:r w:rsidRPr="00BB2196">
        <w:rPr>
          <w:rFonts w:cs="Times New Roman"/>
          <w:color w:val="000000" w:themeColor="text1"/>
          <w:lang w:val="ru-RU"/>
        </w:rPr>
        <w:t xml:space="preserve">2023 </w:t>
      </w:r>
      <w:r w:rsidRPr="00BB2196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4"/>
          <w:lang w:val="ru-RU"/>
        </w:rPr>
        <w:t>года</w:t>
      </w:r>
      <w:proofErr w:type="gramEnd"/>
      <w:r w:rsidRPr="00BB2196">
        <w:rPr>
          <w:rFonts w:cs="Times New Roman"/>
          <w:color w:val="000000" w:themeColor="text1"/>
          <w:lang w:val="ru-RU"/>
        </w:rPr>
        <w:t xml:space="preserve">   </w:t>
      </w:r>
      <w:r w:rsidRPr="00BB2196">
        <w:rPr>
          <w:rFonts w:cs="Times New Roman"/>
          <w:color w:val="000000" w:themeColor="text1"/>
          <w:spacing w:val="35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 xml:space="preserve">на </w:t>
      </w:r>
      <w:r w:rsidRPr="00BB2196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лицевой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18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счет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 xml:space="preserve">учреждения </w:t>
      </w:r>
      <w:r w:rsidRPr="00BB2196">
        <w:rPr>
          <w:rFonts w:cs="Times New Roman"/>
          <w:color w:val="000000" w:themeColor="text1"/>
          <w:lang w:val="ru-RU"/>
        </w:rPr>
        <w:t>поступило</w:t>
      </w:r>
      <w:r w:rsidRPr="00BB2196">
        <w:rPr>
          <w:rFonts w:cs="Times New Roman"/>
          <w:color w:val="000000" w:themeColor="text1"/>
          <w:spacing w:val="-2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60</w:t>
      </w:r>
      <w:r w:rsidR="00E12C1E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 xml:space="preserve">457,6 </w:t>
      </w:r>
      <w:proofErr w:type="spellStart"/>
      <w:r w:rsidRPr="00BB2196">
        <w:rPr>
          <w:rFonts w:cs="Times New Roman"/>
          <w:color w:val="000000" w:themeColor="text1"/>
          <w:spacing w:val="-1"/>
          <w:lang w:val="ru-RU"/>
        </w:rPr>
        <w:t>тыс.руб</w:t>
      </w:r>
      <w:proofErr w:type="spellEnd"/>
      <w:r w:rsidRPr="00BB2196">
        <w:rPr>
          <w:rFonts w:cs="Times New Roman"/>
          <w:color w:val="000000" w:themeColor="text1"/>
          <w:spacing w:val="-1"/>
          <w:lang w:val="ru-RU"/>
        </w:rPr>
        <w:t>.,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что</w:t>
      </w:r>
      <w:r w:rsidRPr="00BB2196">
        <w:rPr>
          <w:rFonts w:cs="Times New Roman"/>
          <w:color w:val="000000" w:themeColor="text1"/>
          <w:lang w:val="ru-RU"/>
        </w:rPr>
        <w:t xml:space="preserve"> составляет</w:t>
      </w:r>
      <w:r w:rsidRPr="00BB2196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 xml:space="preserve">55,7% </w:t>
      </w:r>
      <w:r w:rsidRPr="00BB2196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запланированной</w:t>
      </w:r>
      <w:r w:rsidRPr="00BB2196">
        <w:rPr>
          <w:rFonts w:cs="Times New Roman"/>
          <w:color w:val="000000" w:themeColor="text1"/>
          <w:lang w:val="ru-RU"/>
        </w:rPr>
        <w:t xml:space="preserve"> годовой </w:t>
      </w:r>
      <w:r w:rsidRPr="00BB2196">
        <w:rPr>
          <w:rFonts w:cs="Times New Roman"/>
          <w:color w:val="000000" w:themeColor="text1"/>
          <w:spacing w:val="-2"/>
          <w:lang w:val="ru-RU"/>
        </w:rPr>
        <w:t>суммы.</w:t>
      </w:r>
    </w:p>
    <w:p w14:paraId="3809D5A7" w14:textId="06691402" w:rsidR="00122789" w:rsidRPr="00BB2196" w:rsidRDefault="00122789" w:rsidP="00122789">
      <w:pPr>
        <w:pStyle w:val="a9"/>
        <w:tabs>
          <w:tab w:val="left" w:pos="1635"/>
          <w:tab w:val="left" w:pos="4602"/>
          <w:tab w:val="left" w:pos="7434"/>
          <w:tab w:val="left" w:pos="8796"/>
        </w:tabs>
        <w:spacing w:before="54"/>
        <w:ind w:left="930"/>
        <w:rPr>
          <w:rFonts w:cs="Times New Roman"/>
          <w:color w:val="000000" w:themeColor="text1"/>
          <w:lang w:val="ru-RU"/>
        </w:rPr>
      </w:pPr>
      <w:r w:rsidRPr="00BB2196">
        <w:rPr>
          <w:rFonts w:cs="Times New Roman"/>
          <w:color w:val="000000" w:themeColor="text1"/>
          <w:spacing w:val="-1"/>
          <w:lang w:val="ru-RU"/>
        </w:rPr>
        <w:t>При</w:t>
      </w:r>
      <w:r w:rsidRPr="00BB2196">
        <w:rPr>
          <w:rFonts w:cs="Times New Roman"/>
          <w:color w:val="000000" w:themeColor="text1"/>
          <w:spacing w:val="-1"/>
          <w:lang w:val="ru-RU"/>
        </w:rPr>
        <w:tab/>
        <w:t>обеспечении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выполнения</w:t>
      </w:r>
      <w:r w:rsidRPr="00BB2196">
        <w:rPr>
          <w:rFonts w:cs="Times New Roman"/>
          <w:color w:val="000000" w:themeColor="text1"/>
          <w:spacing w:val="-1"/>
          <w:lang w:val="ru-RU"/>
        </w:rPr>
        <w:tab/>
      </w:r>
      <w:r w:rsidRPr="00BB2196">
        <w:rPr>
          <w:rFonts w:cs="Times New Roman"/>
          <w:color w:val="000000" w:themeColor="text1"/>
          <w:spacing w:val="-2"/>
          <w:lang w:val="ru-RU"/>
        </w:rPr>
        <w:t>государственной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услуги</w:t>
      </w:r>
      <w:r w:rsidRPr="00BB2196">
        <w:rPr>
          <w:rFonts w:cs="Times New Roman"/>
          <w:color w:val="000000" w:themeColor="text1"/>
          <w:lang w:val="ru-RU"/>
        </w:rPr>
        <w:tab/>
        <w:t>на 96,4</w:t>
      </w:r>
      <w:r w:rsidRPr="00BB2196">
        <w:rPr>
          <w:rFonts w:cs="Times New Roman"/>
          <w:color w:val="000000" w:themeColor="text1"/>
          <w:spacing w:val="21"/>
          <w:lang w:val="ru-RU"/>
        </w:rPr>
        <w:t xml:space="preserve"> </w:t>
      </w:r>
      <w:proofErr w:type="gramStart"/>
      <w:r w:rsidRPr="00BB2196">
        <w:rPr>
          <w:rFonts w:cs="Times New Roman"/>
          <w:color w:val="000000" w:themeColor="text1"/>
          <w:lang w:val="ru-RU"/>
        </w:rPr>
        <w:t xml:space="preserve">%  </w:t>
      </w:r>
      <w:r w:rsidRPr="00BB2196">
        <w:rPr>
          <w:rFonts w:cs="Times New Roman"/>
          <w:color w:val="000000" w:themeColor="text1"/>
          <w:spacing w:val="-3"/>
          <w:lang w:val="ru-RU"/>
        </w:rPr>
        <w:t>ГБПОУ</w:t>
      </w:r>
      <w:proofErr w:type="gramEnd"/>
    </w:p>
    <w:p w14:paraId="6C564879" w14:textId="77777777" w:rsidR="00122789" w:rsidRPr="000517C5" w:rsidRDefault="00122789" w:rsidP="00122789">
      <w:pPr>
        <w:pStyle w:val="a9"/>
        <w:tabs>
          <w:tab w:val="left" w:pos="4971"/>
          <w:tab w:val="left" w:pos="7686"/>
        </w:tabs>
        <w:ind w:left="221" w:right="211"/>
        <w:rPr>
          <w:rFonts w:cs="Times New Roman"/>
          <w:color w:val="000000" w:themeColor="text1"/>
          <w:lang w:val="ru-RU"/>
        </w:rPr>
      </w:pPr>
      <w:r w:rsidRPr="00BB2196">
        <w:rPr>
          <w:rFonts w:cs="Times New Roman"/>
          <w:color w:val="000000" w:themeColor="text1"/>
          <w:spacing w:val="-1"/>
          <w:lang w:val="ru-RU"/>
        </w:rPr>
        <w:t>«</w:t>
      </w:r>
      <w:proofErr w:type="gramStart"/>
      <w:r w:rsidRPr="00BB2196">
        <w:rPr>
          <w:rFonts w:cs="Times New Roman"/>
          <w:color w:val="000000" w:themeColor="text1"/>
          <w:spacing w:val="-1"/>
          <w:lang w:val="ru-RU"/>
        </w:rPr>
        <w:t>Брянский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областной</w:t>
      </w:r>
      <w:proofErr w:type="gramEnd"/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3"/>
          <w:lang w:val="ru-RU"/>
        </w:rPr>
        <w:t>колледж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искусств»</w:t>
      </w:r>
      <w:r w:rsidRPr="00BB2196">
        <w:rPr>
          <w:rFonts w:cs="Times New Roman"/>
          <w:color w:val="000000" w:themeColor="text1"/>
          <w:spacing w:val="-1"/>
          <w:lang w:val="ru-RU"/>
        </w:rPr>
        <w:tab/>
      </w:r>
      <w:r w:rsidRPr="00BB2196">
        <w:rPr>
          <w:rFonts w:cs="Times New Roman"/>
          <w:color w:val="000000" w:themeColor="text1"/>
          <w:spacing w:val="-2"/>
          <w:lang w:val="ru-RU"/>
        </w:rPr>
        <w:t>проводит</w:t>
      </w:r>
      <w:r w:rsidRPr="00BB2196">
        <w:rPr>
          <w:rFonts w:cs="Times New Roman"/>
          <w:color w:val="000000" w:themeColor="text1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мероприятия</w:t>
      </w:r>
      <w:r w:rsidRPr="00BB2196">
        <w:rPr>
          <w:rFonts w:cs="Times New Roman"/>
          <w:color w:val="000000" w:themeColor="text1"/>
          <w:spacing w:val="-1"/>
          <w:lang w:val="ru-RU"/>
        </w:rPr>
        <w:tab/>
      </w:r>
      <w:r w:rsidRPr="00BB2196">
        <w:rPr>
          <w:rFonts w:cs="Times New Roman"/>
          <w:color w:val="000000" w:themeColor="text1"/>
          <w:lang w:val="ru-RU"/>
        </w:rPr>
        <w:t xml:space="preserve">по </w:t>
      </w:r>
      <w:r w:rsidRPr="00BB2196">
        <w:rPr>
          <w:rFonts w:cs="Times New Roman"/>
          <w:color w:val="000000" w:themeColor="text1"/>
          <w:spacing w:val="26"/>
          <w:lang w:val="ru-RU"/>
        </w:rPr>
        <w:t xml:space="preserve"> </w:t>
      </w:r>
      <w:r w:rsidRPr="000517C5">
        <w:rPr>
          <w:rFonts w:cs="Times New Roman"/>
          <w:color w:val="000000" w:themeColor="text1"/>
          <w:lang w:val="ru-RU"/>
        </w:rPr>
        <w:t>эффективному использованию бюджетных средств.</w:t>
      </w:r>
    </w:p>
    <w:p w14:paraId="45273DDF" w14:textId="77777777" w:rsidR="00122789" w:rsidRPr="000517C5" w:rsidRDefault="00122789" w:rsidP="00122789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rPr>
          <w:rFonts w:cs="Times New Roman"/>
          <w:color w:val="000000" w:themeColor="text1"/>
          <w:lang w:val="ru-RU"/>
        </w:rPr>
      </w:pPr>
      <w:r w:rsidRPr="000517C5">
        <w:rPr>
          <w:rFonts w:cs="Times New Roman"/>
          <w:color w:val="000000" w:themeColor="text1"/>
          <w:lang w:val="ru-RU"/>
        </w:rPr>
        <w:t>В</w:t>
      </w:r>
      <w:r w:rsidRPr="000517C5">
        <w:rPr>
          <w:rFonts w:cs="Times New Roman"/>
          <w:color w:val="000000" w:themeColor="text1"/>
          <w:lang w:val="ru-RU"/>
        </w:rPr>
        <w:tab/>
        <w:t>настоящее</w:t>
      </w:r>
      <w:r w:rsidRPr="000517C5">
        <w:rPr>
          <w:rFonts w:cs="Times New Roman"/>
          <w:color w:val="000000" w:themeColor="text1"/>
          <w:lang w:val="ru-RU"/>
        </w:rPr>
        <w:tab/>
      </w:r>
      <w:r w:rsidRPr="000517C5">
        <w:rPr>
          <w:rFonts w:cs="Times New Roman"/>
          <w:color w:val="000000" w:themeColor="text1"/>
          <w:w w:val="95"/>
          <w:lang w:val="ru-RU"/>
        </w:rPr>
        <w:t>время</w:t>
      </w:r>
      <w:r w:rsidRPr="000517C5">
        <w:rPr>
          <w:rFonts w:cs="Times New Roman"/>
          <w:color w:val="000000" w:themeColor="text1"/>
          <w:w w:val="95"/>
          <w:lang w:val="ru-RU"/>
        </w:rPr>
        <w:tab/>
        <w:t>проводятся</w:t>
      </w:r>
      <w:r w:rsidRPr="000517C5">
        <w:rPr>
          <w:rFonts w:cs="Times New Roman"/>
          <w:color w:val="000000" w:themeColor="text1"/>
          <w:w w:val="95"/>
          <w:lang w:val="ru-RU"/>
        </w:rPr>
        <w:tab/>
      </w:r>
      <w:r w:rsidRPr="000517C5">
        <w:rPr>
          <w:rFonts w:cs="Times New Roman"/>
          <w:color w:val="000000" w:themeColor="text1"/>
          <w:lang w:val="ru-RU"/>
        </w:rPr>
        <w:t>мероприятия</w:t>
      </w:r>
      <w:r w:rsidRPr="000517C5">
        <w:rPr>
          <w:rFonts w:cs="Times New Roman"/>
          <w:color w:val="000000" w:themeColor="text1"/>
          <w:lang w:val="ru-RU"/>
        </w:rPr>
        <w:tab/>
        <w:t>по</w:t>
      </w:r>
      <w:r w:rsidRPr="000517C5">
        <w:rPr>
          <w:rFonts w:cs="Times New Roman"/>
          <w:color w:val="000000" w:themeColor="text1"/>
          <w:lang w:val="ru-RU"/>
        </w:rPr>
        <w:tab/>
      </w:r>
      <w:r w:rsidRPr="000517C5">
        <w:rPr>
          <w:rFonts w:cs="Times New Roman"/>
          <w:color w:val="000000" w:themeColor="text1"/>
          <w:w w:val="95"/>
          <w:lang w:val="ru-RU"/>
        </w:rPr>
        <w:t>увеличению</w:t>
      </w:r>
      <w:r w:rsidR="000517C5" w:rsidRPr="000517C5">
        <w:rPr>
          <w:rFonts w:cs="Times New Roman"/>
          <w:color w:val="000000" w:themeColor="text1"/>
          <w:w w:val="95"/>
          <w:lang w:val="ru-RU"/>
        </w:rPr>
        <w:t xml:space="preserve"> </w:t>
      </w:r>
      <w:r w:rsidRPr="000517C5">
        <w:rPr>
          <w:rFonts w:cs="Times New Roman"/>
          <w:color w:val="000000" w:themeColor="text1"/>
          <w:lang w:val="ru-RU"/>
        </w:rPr>
        <w:t>поступлений внебюджетных средств:</w:t>
      </w:r>
    </w:p>
    <w:p w14:paraId="0D7D6DDB" w14:textId="77777777" w:rsidR="00122789" w:rsidRPr="000517C5" w:rsidRDefault="00122789" w:rsidP="00122789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color w:val="000000" w:themeColor="text1"/>
          <w:lang w:val="ru-RU"/>
        </w:rPr>
      </w:pPr>
      <w:r w:rsidRPr="000517C5">
        <w:rPr>
          <w:rFonts w:cs="Times New Roman"/>
          <w:color w:val="000000" w:themeColor="text1"/>
          <w:lang w:val="ru-RU"/>
        </w:rPr>
        <w:t>сдача в аренду свободных площадей;</w:t>
      </w:r>
    </w:p>
    <w:p w14:paraId="1FEC15DF" w14:textId="77777777" w:rsidR="00122789" w:rsidRPr="000517C5" w:rsidRDefault="00122789" w:rsidP="00122789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color w:val="000000" w:themeColor="text1"/>
        </w:rPr>
      </w:pPr>
      <w:proofErr w:type="spellStart"/>
      <w:r w:rsidRPr="000517C5">
        <w:rPr>
          <w:rFonts w:cs="Times New Roman"/>
          <w:color w:val="000000" w:themeColor="text1"/>
        </w:rPr>
        <w:t>проведение</w:t>
      </w:r>
      <w:proofErr w:type="spellEnd"/>
      <w:r w:rsidRPr="000517C5">
        <w:rPr>
          <w:rFonts w:cs="Times New Roman"/>
          <w:color w:val="000000" w:themeColor="text1"/>
        </w:rPr>
        <w:t xml:space="preserve"> </w:t>
      </w:r>
      <w:proofErr w:type="spellStart"/>
      <w:r w:rsidRPr="000517C5">
        <w:rPr>
          <w:rFonts w:cs="Times New Roman"/>
          <w:color w:val="000000" w:themeColor="text1"/>
        </w:rPr>
        <w:t>совместных</w:t>
      </w:r>
      <w:proofErr w:type="spellEnd"/>
      <w:r w:rsidRPr="000517C5">
        <w:rPr>
          <w:rFonts w:cs="Times New Roman"/>
          <w:color w:val="000000" w:themeColor="text1"/>
        </w:rPr>
        <w:t xml:space="preserve"> </w:t>
      </w:r>
      <w:proofErr w:type="spellStart"/>
      <w:r w:rsidRPr="000517C5">
        <w:rPr>
          <w:rFonts w:cs="Times New Roman"/>
          <w:color w:val="000000" w:themeColor="text1"/>
        </w:rPr>
        <w:t>мероприятий</w:t>
      </w:r>
      <w:proofErr w:type="spellEnd"/>
      <w:r w:rsidRPr="000517C5">
        <w:rPr>
          <w:rFonts w:cs="Times New Roman"/>
          <w:color w:val="000000" w:themeColor="text1"/>
          <w:lang w:val="ru-RU"/>
        </w:rPr>
        <w:t>.</w:t>
      </w:r>
    </w:p>
    <w:p w14:paraId="3F0FBF0A" w14:textId="77777777" w:rsidR="00122789" w:rsidRPr="000517C5" w:rsidRDefault="00122789" w:rsidP="00122789">
      <w:pPr>
        <w:pStyle w:val="a9"/>
        <w:tabs>
          <w:tab w:val="left" w:pos="2802"/>
        </w:tabs>
        <w:ind w:left="221" w:right="207" w:firstLine="769"/>
        <w:rPr>
          <w:rFonts w:cs="Times New Roman"/>
          <w:color w:val="000000" w:themeColor="text1"/>
          <w:lang w:val="ru-RU"/>
        </w:rPr>
      </w:pPr>
      <w:r w:rsidRPr="000517C5">
        <w:rPr>
          <w:rFonts w:cs="Times New Roman"/>
          <w:color w:val="000000" w:themeColor="text1"/>
          <w:lang w:val="ru-RU"/>
        </w:rPr>
        <w:t>Учреждением</w:t>
      </w:r>
      <w:r w:rsidRPr="000517C5">
        <w:rPr>
          <w:rFonts w:cs="Times New Roman"/>
          <w:color w:val="000000" w:themeColor="text1"/>
          <w:lang w:val="ru-RU"/>
        </w:rPr>
        <w:tab/>
      </w:r>
      <w:proofErr w:type="gramStart"/>
      <w:r w:rsidRPr="000517C5">
        <w:rPr>
          <w:rFonts w:cs="Times New Roman"/>
          <w:color w:val="000000" w:themeColor="text1"/>
          <w:lang w:val="ru-RU"/>
        </w:rPr>
        <w:t>увеличены  доходы</w:t>
      </w:r>
      <w:proofErr w:type="gramEnd"/>
      <w:r w:rsidRPr="000517C5">
        <w:rPr>
          <w:rFonts w:cs="Times New Roman"/>
          <w:color w:val="000000" w:themeColor="text1"/>
          <w:lang w:val="ru-RU"/>
        </w:rPr>
        <w:t xml:space="preserve">  от  платных  образовательных  услуг  и  иной приносящей доход деятельности:</w:t>
      </w:r>
    </w:p>
    <w:p w14:paraId="5A20B0DB" w14:textId="77777777" w:rsidR="00122789" w:rsidRPr="000517C5" w:rsidRDefault="00122789" w:rsidP="00122789">
      <w:pPr>
        <w:pStyle w:val="a9"/>
        <w:numPr>
          <w:ilvl w:val="0"/>
          <w:numId w:val="4"/>
        </w:numPr>
        <w:tabs>
          <w:tab w:val="left" w:pos="930"/>
        </w:tabs>
        <w:ind w:right="208" w:firstLine="0"/>
        <w:rPr>
          <w:rFonts w:cs="Times New Roman"/>
          <w:color w:val="000000" w:themeColor="text1"/>
          <w:lang w:val="ru-RU"/>
        </w:rPr>
      </w:pPr>
      <w:proofErr w:type="gramStart"/>
      <w:r w:rsidRPr="000517C5">
        <w:rPr>
          <w:rFonts w:cs="Times New Roman"/>
          <w:color w:val="000000" w:themeColor="text1"/>
          <w:lang w:val="ru-RU"/>
        </w:rPr>
        <w:t>за  счет</w:t>
      </w:r>
      <w:proofErr w:type="gramEnd"/>
      <w:r w:rsidRPr="000517C5">
        <w:rPr>
          <w:rFonts w:cs="Times New Roman"/>
          <w:color w:val="000000" w:themeColor="text1"/>
          <w:lang w:val="ru-RU"/>
        </w:rPr>
        <w:t xml:space="preserve">  увеличения  количества  студентов,  обучающихся  на  платной  основе  в отделениях колледжа;</w:t>
      </w:r>
    </w:p>
    <w:p w14:paraId="332DB3AD" w14:textId="77777777" w:rsidR="00122789" w:rsidRPr="000517C5" w:rsidRDefault="00122789" w:rsidP="00122789">
      <w:pPr>
        <w:pStyle w:val="a9"/>
        <w:numPr>
          <w:ilvl w:val="0"/>
          <w:numId w:val="4"/>
        </w:numPr>
        <w:tabs>
          <w:tab w:val="left" w:pos="930"/>
        </w:tabs>
        <w:ind w:left="929"/>
        <w:rPr>
          <w:rFonts w:cs="Times New Roman"/>
          <w:color w:val="000000" w:themeColor="text1"/>
          <w:lang w:val="ru-RU"/>
        </w:rPr>
      </w:pPr>
      <w:r w:rsidRPr="000517C5">
        <w:rPr>
          <w:rFonts w:cs="Times New Roman"/>
          <w:color w:val="000000" w:themeColor="text1"/>
          <w:lang w:val="ru-RU"/>
        </w:rPr>
        <w:t>за счет увеличения количества обучающихся в студии «Мир художника.</w:t>
      </w:r>
    </w:p>
    <w:p w14:paraId="7B52BFD2" w14:textId="77777777" w:rsidR="00122789" w:rsidRPr="00BB2196" w:rsidRDefault="00122789" w:rsidP="00122789">
      <w:pPr>
        <w:pStyle w:val="a9"/>
        <w:tabs>
          <w:tab w:val="left" w:pos="2865"/>
        </w:tabs>
        <w:ind w:left="221" w:right="207"/>
        <w:rPr>
          <w:rFonts w:cs="Times New Roman"/>
          <w:color w:val="000000" w:themeColor="text1"/>
          <w:lang w:val="ru-RU"/>
        </w:rPr>
      </w:pPr>
      <w:proofErr w:type="gramStart"/>
      <w:r w:rsidRPr="000517C5">
        <w:rPr>
          <w:rFonts w:cs="Times New Roman"/>
          <w:color w:val="000000" w:themeColor="text1"/>
          <w:lang w:val="ru-RU"/>
        </w:rPr>
        <w:t>За  6</w:t>
      </w:r>
      <w:proofErr w:type="gramEnd"/>
      <w:r w:rsidRPr="000517C5">
        <w:rPr>
          <w:rFonts w:cs="Times New Roman"/>
          <w:color w:val="000000" w:themeColor="text1"/>
          <w:lang w:val="ru-RU"/>
        </w:rPr>
        <w:t xml:space="preserve"> месяцев  2023 года</w:t>
      </w:r>
      <w:r w:rsidRPr="000517C5">
        <w:rPr>
          <w:rFonts w:cs="Times New Roman"/>
          <w:color w:val="000000" w:themeColor="text1"/>
          <w:lang w:val="ru-RU"/>
        </w:rPr>
        <w:tab/>
        <w:t>поступления</w:t>
      </w:r>
      <w:r w:rsidRPr="00BB2196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от</w:t>
      </w:r>
      <w:r w:rsidRPr="00BB2196">
        <w:rPr>
          <w:rFonts w:cs="Times New Roman"/>
          <w:color w:val="000000" w:themeColor="text1"/>
          <w:spacing w:val="5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оказания</w:t>
      </w:r>
      <w:r w:rsidRPr="00BB2196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1"/>
          <w:lang w:val="ru-RU"/>
        </w:rPr>
        <w:t>учреждением</w:t>
      </w:r>
      <w:r w:rsidRPr="00BB2196">
        <w:rPr>
          <w:rFonts w:cs="Times New Roman"/>
          <w:color w:val="000000" w:themeColor="text1"/>
          <w:spacing w:val="6"/>
          <w:lang w:val="ru-RU"/>
        </w:rPr>
        <w:t xml:space="preserve"> </w:t>
      </w:r>
      <w:r w:rsidRPr="00BB2196">
        <w:rPr>
          <w:rFonts w:cs="Times New Roman"/>
          <w:color w:val="000000" w:themeColor="text1"/>
          <w:spacing w:val="-2"/>
          <w:lang w:val="ru-RU"/>
        </w:rPr>
        <w:t>образовательных</w:t>
      </w:r>
      <w:r w:rsidRPr="00BB2196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 xml:space="preserve">услуг </w:t>
      </w:r>
      <w:r w:rsidRPr="00BB2196">
        <w:rPr>
          <w:rFonts w:cs="Times New Roman"/>
          <w:color w:val="000000" w:themeColor="text1"/>
          <w:spacing w:val="13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>и</w:t>
      </w:r>
      <w:r w:rsidRPr="00BB2196">
        <w:rPr>
          <w:rFonts w:cs="Times New Roman"/>
          <w:color w:val="000000" w:themeColor="text1"/>
          <w:spacing w:val="73"/>
          <w:lang w:val="ru-RU"/>
        </w:rPr>
        <w:t xml:space="preserve"> </w:t>
      </w:r>
      <w:r w:rsidRPr="00BB2196">
        <w:rPr>
          <w:rFonts w:cs="Times New Roman"/>
          <w:color w:val="000000" w:themeColor="text1"/>
          <w:lang w:val="ru-RU"/>
        </w:rPr>
        <w:t xml:space="preserve">иной приносящей </w:t>
      </w:r>
      <w:r w:rsidRPr="00BB2196">
        <w:rPr>
          <w:rFonts w:cs="Times New Roman"/>
          <w:color w:val="000000" w:themeColor="text1"/>
          <w:spacing w:val="-5"/>
          <w:lang w:val="ru-RU"/>
        </w:rPr>
        <w:t>доход</w:t>
      </w:r>
      <w:r w:rsidRPr="00BB2196">
        <w:rPr>
          <w:rFonts w:cs="Times New Roman"/>
          <w:color w:val="000000" w:themeColor="text1"/>
          <w:lang w:val="ru-RU"/>
        </w:rPr>
        <w:t xml:space="preserve">  деятельности составили:</w:t>
      </w:r>
    </w:p>
    <w:p w14:paraId="3095E289" w14:textId="77777777" w:rsidR="00122789" w:rsidRDefault="00122789" w:rsidP="00122789">
      <w:pPr>
        <w:pStyle w:val="a9"/>
        <w:ind w:left="6281"/>
        <w:rPr>
          <w:rFonts w:cs="Times New Roman"/>
          <w:color w:val="FF0000"/>
          <w:lang w:val="ru-RU"/>
        </w:rPr>
      </w:pPr>
    </w:p>
    <w:p w14:paraId="0120765E" w14:textId="77777777" w:rsidR="002F5F7C" w:rsidRPr="003D1B4E" w:rsidRDefault="002F5F7C" w:rsidP="002F5F7C">
      <w:pPr>
        <w:pStyle w:val="2"/>
        <w:spacing w:before="69"/>
        <w:ind w:right="834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Таблица 8.</w:t>
      </w:r>
    </w:p>
    <w:p w14:paraId="5569AA65" w14:textId="77777777" w:rsidR="002F5F7C" w:rsidRPr="00817E2A" w:rsidRDefault="002F5F7C" w:rsidP="00122789">
      <w:pPr>
        <w:pStyle w:val="a9"/>
        <w:ind w:left="6281"/>
        <w:rPr>
          <w:rFonts w:cs="Times New Roman"/>
          <w:color w:val="FF000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40"/>
        <w:gridCol w:w="5916"/>
        <w:gridCol w:w="3113"/>
      </w:tblGrid>
      <w:tr w:rsidR="00122789" w:rsidRPr="00817E2A" w14:paraId="05693EB2" w14:textId="77777777" w:rsidTr="001D6A23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AD203" w14:textId="77777777" w:rsidR="00122789" w:rsidRPr="00BB2196" w:rsidRDefault="00122789" w:rsidP="001D6A23">
            <w:pPr>
              <w:pStyle w:val="TableParagraph"/>
              <w:ind w:left="100"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A2EC" w14:textId="77777777" w:rsidR="00122789" w:rsidRDefault="008B32D8" w:rsidP="008B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мероприятий</w:t>
            </w:r>
          </w:p>
          <w:p w14:paraId="30D1E571" w14:textId="77777777" w:rsidR="0029104E" w:rsidRPr="008B32D8" w:rsidRDefault="0029104E" w:rsidP="008B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F23E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21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Сумма</w:t>
            </w:r>
            <w:proofErr w:type="spellEnd"/>
            <w:r w:rsidRPr="00BB21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,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proofErr w:type="spellStart"/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тыс.руб</w:t>
            </w:r>
            <w:proofErr w:type="spellEnd"/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</w:tr>
      <w:tr w:rsidR="00122789" w:rsidRPr="00817E2A" w14:paraId="353F14A0" w14:textId="77777777" w:rsidTr="001D6A23">
        <w:trPr>
          <w:trHeight w:hRule="exact" w:val="63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6E40B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74860" w14:textId="77777777" w:rsidR="00122789" w:rsidRPr="00BB2196" w:rsidRDefault="00122789" w:rsidP="001D6A23">
            <w:pPr>
              <w:pStyle w:val="TableParagraph"/>
              <w:ind w:left="100" w:righ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сдачи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аренду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7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помещений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возмещение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арендаторами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коммунальных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3E34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449,5</w:t>
            </w:r>
          </w:p>
        </w:tc>
      </w:tr>
      <w:tr w:rsidR="00122789" w:rsidRPr="00817E2A" w14:paraId="1C9F4084" w14:textId="77777777" w:rsidTr="001D6A23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1FC2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22F4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оказания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образовательных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BD6F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1194,7</w:t>
            </w:r>
          </w:p>
        </w:tc>
      </w:tr>
      <w:tr w:rsidR="00122789" w:rsidRPr="00817E2A" w14:paraId="23C89DAC" w14:textId="77777777" w:rsidTr="001D6A23">
        <w:trPr>
          <w:trHeight w:hRule="exact" w:val="83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ABEBA" w14:textId="77777777" w:rsidR="00122789" w:rsidRPr="00BB2196" w:rsidRDefault="00122789" w:rsidP="001D6A23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3B6F2" w14:textId="77777777" w:rsidR="00122789" w:rsidRPr="00BB2196" w:rsidRDefault="00122789" w:rsidP="001D6A23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5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оказания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услуг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4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студиях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53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детей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взрослых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1F6F" w14:textId="77777777" w:rsidR="00122789" w:rsidRPr="00BB2196" w:rsidRDefault="00122789" w:rsidP="001D6A23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267,3</w:t>
            </w:r>
          </w:p>
        </w:tc>
      </w:tr>
      <w:tr w:rsidR="00122789" w:rsidRPr="00817E2A" w14:paraId="738A380B" w14:textId="77777777" w:rsidTr="001D6A23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99BD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C1BA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Доходы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проживания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общежитии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BCC9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517,6</w:t>
            </w:r>
          </w:p>
        </w:tc>
      </w:tr>
      <w:tr w:rsidR="00122789" w:rsidRPr="00817E2A" w14:paraId="4041981A" w14:textId="77777777" w:rsidTr="001D6A23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4F3B6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4E62" w14:textId="77777777" w:rsidR="00122789" w:rsidRPr="00BB2196" w:rsidRDefault="00122789" w:rsidP="001D6A23">
            <w:pPr>
              <w:pStyle w:val="TableParagraph"/>
              <w:tabs>
                <w:tab w:val="left" w:pos="1065"/>
                <w:tab w:val="left" w:pos="2010"/>
                <w:tab w:val="left" w:pos="3559"/>
                <w:tab w:val="left" w:pos="4630"/>
              </w:tabs>
              <w:ind w:left="100"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Прочие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ab/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доходы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ab/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(спонсорская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ab/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>помощь,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совместное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проведение</w:t>
            </w: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B219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мероприятий, рецензирование)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C117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187,1</w:t>
            </w:r>
          </w:p>
        </w:tc>
      </w:tr>
      <w:tr w:rsidR="00122789" w:rsidRPr="00817E2A" w14:paraId="0EE943B7" w14:textId="77777777" w:rsidTr="001D6A23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4E3F4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9DE8F" w14:textId="77777777" w:rsidR="00122789" w:rsidRPr="00BB2196" w:rsidRDefault="00122789" w:rsidP="001D6A23">
            <w:pPr>
              <w:pStyle w:val="TableParagraph"/>
              <w:tabs>
                <w:tab w:val="left" w:pos="1065"/>
                <w:tab w:val="left" w:pos="2010"/>
                <w:tab w:val="left" w:pos="3559"/>
                <w:tab w:val="left" w:pos="4630"/>
              </w:tabs>
              <w:ind w:left="100" w:right="101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Доходы от проведения мероприятий по «Пушкинской карте»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E266" w14:textId="77777777" w:rsidR="00122789" w:rsidRPr="00BB2196" w:rsidRDefault="00122789" w:rsidP="001D6A23">
            <w:pPr>
              <w:pStyle w:val="TableParagraph"/>
              <w:spacing w:line="272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132,6</w:t>
            </w:r>
          </w:p>
        </w:tc>
      </w:tr>
      <w:tr w:rsidR="00122789" w:rsidRPr="00817E2A" w14:paraId="068BB73D" w14:textId="77777777" w:rsidTr="001D6A23">
        <w:trPr>
          <w:trHeight w:hRule="exact" w:val="28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78319" w14:textId="77777777" w:rsidR="00122789" w:rsidRPr="00BB2196" w:rsidRDefault="00122789" w:rsidP="001D6A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11B9" w14:textId="77777777" w:rsidR="00122789" w:rsidRPr="00BB2196" w:rsidRDefault="00122789" w:rsidP="001D6A23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19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D686" w14:textId="77777777" w:rsidR="00122789" w:rsidRPr="00BB2196" w:rsidRDefault="00122789" w:rsidP="001D6A23">
            <w:pPr>
              <w:pStyle w:val="TableParagraph"/>
              <w:spacing w:line="273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B2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748,8</w:t>
            </w:r>
          </w:p>
        </w:tc>
      </w:tr>
    </w:tbl>
    <w:p w14:paraId="390149A5" w14:textId="77777777" w:rsidR="00122789" w:rsidRPr="00074C9C" w:rsidRDefault="00122789" w:rsidP="00122789">
      <w:pPr>
        <w:pStyle w:val="a9"/>
        <w:spacing w:before="69"/>
        <w:ind w:left="221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lang w:val="ru-RU"/>
        </w:rPr>
        <w:t xml:space="preserve">При </w:t>
      </w:r>
      <w:r w:rsidRPr="00074C9C">
        <w:rPr>
          <w:rFonts w:cs="Times New Roman"/>
          <w:color w:val="000000" w:themeColor="text1"/>
          <w:spacing w:val="-3"/>
          <w:lang w:val="ru-RU"/>
        </w:rPr>
        <w:t>годовом</w:t>
      </w:r>
      <w:r w:rsidRPr="00074C9C">
        <w:rPr>
          <w:rFonts w:cs="Times New Roman"/>
          <w:color w:val="000000" w:themeColor="text1"/>
          <w:lang w:val="ru-RU"/>
        </w:rPr>
        <w:t xml:space="preserve"> плане 6 </w:t>
      </w:r>
      <w:proofErr w:type="gramStart"/>
      <w:r w:rsidRPr="00074C9C">
        <w:rPr>
          <w:rFonts w:cs="Times New Roman"/>
          <w:color w:val="000000" w:themeColor="text1"/>
          <w:lang w:val="ru-RU"/>
        </w:rPr>
        <w:t xml:space="preserve">000  </w:t>
      </w:r>
      <w:r w:rsidRPr="00074C9C">
        <w:rPr>
          <w:rFonts w:cs="Times New Roman"/>
          <w:color w:val="000000" w:themeColor="text1"/>
          <w:spacing w:val="-2"/>
          <w:lang w:val="ru-RU"/>
        </w:rPr>
        <w:t>тыс.</w:t>
      </w:r>
      <w:proofErr w:type="spellStart"/>
      <w:r w:rsidRPr="00074C9C">
        <w:rPr>
          <w:rFonts w:cs="Times New Roman"/>
          <w:color w:val="000000" w:themeColor="text1"/>
          <w:spacing w:val="-2"/>
          <w:lang w:val="ru-RU"/>
        </w:rPr>
        <w:t>руб</w:t>
      </w:r>
      <w:proofErr w:type="spellEnd"/>
      <w:r w:rsidRPr="00074C9C">
        <w:rPr>
          <w:rFonts w:cs="Times New Roman"/>
          <w:color w:val="000000" w:themeColor="text1"/>
          <w:spacing w:val="-2"/>
          <w:lang w:val="ru-RU"/>
        </w:rPr>
        <w:t>.</w:t>
      </w:r>
      <w:proofErr w:type="gramEnd"/>
      <w:r w:rsidRPr="00074C9C">
        <w:rPr>
          <w:rFonts w:cs="Times New Roman"/>
          <w:color w:val="000000" w:themeColor="text1"/>
          <w:spacing w:val="-2"/>
          <w:lang w:val="ru-RU"/>
        </w:rPr>
        <w:t>,с учетом остатка средств на 01.01.2023 г.,</w:t>
      </w:r>
      <w:r w:rsidR="008B32D8">
        <w:rPr>
          <w:rFonts w:cs="Times New Roman"/>
          <w:color w:val="000000" w:themeColor="text1"/>
          <w:spacing w:val="-2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 xml:space="preserve">в сумме 240,5 </w:t>
      </w:r>
      <w:proofErr w:type="spellStart"/>
      <w:r w:rsidRPr="00074C9C">
        <w:rPr>
          <w:rFonts w:cs="Times New Roman"/>
          <w:color w:val="000000" w:themeColor="text1"/>
          <w:spacing w:val="-2"/>
          <w:lang w:val="ru-RU"/>
        </w:rPr>
        <w:t>тыс.руб</w:t>
      </w:r>
      <w:proofErr w:type="spellEnd"/>
      <w:r w:rsidRPr="00074C9C">
        <w:rPr>
          <w:rFonts w:cs="Times New Roman"/>
          <w:color w:val="000000" w:themeColor="text1"/>
          <w:spacing w:val="-2"/>
          <w:lang w:val="ru-RU"/>
        </w:rPr>
        <w:t>.,</w:t>
      </w:r>
      <w:r w:rsidRPr="00074C9C">
        <w:rPr>
          <w:rFonts w:cs="Times New Roman"/>
          <w:color w:val="000000" w:themeColor="text1"/>
          <w:lang w:val="ru-RU"/>
        </w:rPr>
        <w:t xml:space="preserve">   поступления </w:t>
      </w:r>
      <w:r w:rsidRPr="00074C9C">
        <w:rPr>
          <w:rFonts w:cs="Times New Roman"/>
          <w:color w:val="000000" w:themeColor="text1"/>
          <w:spacing w:val="9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от</w:t>
      </w:r>
      <w:r w:rsidRPr="00074C9C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оказания</w:t>
      </w:r>
      <w:r w:rsidRPr="00074C9C">
        <w:rPr>
          <w:rFonts w:cs="Times New Roman"/>
          <w:color w:val="000000" w:themeColor="text1"/>
          <w:spacing w:val="3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учреждением</w:t>
      </w:r>
      <w:r w:rsidRPr="00074C9C">
        <w:rPr>
          <w:rFonts w:cs="Times New Roman"/>
          <w:color w:val="000000" w:themeColor="text1"/>
          <w:spacing w:val="5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образовательных</w:t>
      </w:r>
      <w:r w:rsidRPr="00074C9C">
        <w:rPr>
          <w:rFonts w:cs="Times New Roman"/>
          <w:color w:val="000000" w:themeColor="text1"/>
          <w:spacing w:val="3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 xml:space="preserve">услуг </w:t>
      </w:r>
      <w:r w:rsidRPr="00074C9C">
        <w:rPr>
          <w:rFonts w:cs="Times New Roman"/>
          <w:color w:val="000000" w:themeColor="text1"/>
          <w:spacing w:val="8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и</w:t>
      </w:r>
      <w:r w:rsidRPr="00074C9C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иной</w:t>
      </w:r>
      <w:r w:rsidRPr="00074C9C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приносящей</w:t>
      </w:r>
      <w:r w:rsidRPr="00074C9C">
        <w:rPr>
          <w:rFonts w:cs="Times New Roman"/>
          <w:color w:val="000000" w:themeColor="text1"/>
          <w:spacing w:val="4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5"/>
          <w:lang w:val="ru-RU"/>
        </w:rPr>
        <w:t>доход</w:t>
      </w:r>
      <w:r w:rsidRPr="00074C9C">
        <w:rPr>
          <w:rFonts w:cs="Times New Roman"/>
          <w:color w:val="000000" w:themeColor="text1"/>
          <w:spacing w:val="69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 xml:space="preserve">деятельности </w:t>
      </w:r>
      <w:r w:rsidRPr="00074C9C">
        <w:rPr>
          <w:rFonts w:cs="Times New Roman"/>
          <w:color w:val="000000" w:themeColor="text1"/>
          <w:spacing w:val="-1"/>
          <w:lang w:val="ru-RU"/>
        </w:rPr>
        <w:t>были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направлены:</w:t>
      </w:r>
    </w:p>
    <w:p w14:paraId="01731869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62"/>
        </w:tabs>
        <w:ind w:firstLine="0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lang w:val="ru-RU"/>
        </w:rPr>
        <w:t>на</w:t>
      </w:r>
      <w:r w:rsidRPr="00074C9C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выплату</w:t>
      </w:r>
      <w:r w:rsidRPr="00074C9C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надбавок</w:t>
      </w:r>
      <w:r w:rsidRPr="00074C9C">
        <w:rPr>
          <w:rFonts w:cs="Times New Roman"/>
          <w:color w:val="000000" w:themeColor="text1"/>
          <w:spacing w:val="58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 xml:space="preserve">работникам </w:t>
      </w:r>
      <w:proofErr w:type="gramStart"/>
      <w:r w:rsidRPr="00074C9C">
        <w:rPr>
          <w:rFonts w:cs="Times New Roman"/>
          <w:color w:val="000000" w:themeColor="text1"/>
          <w:spacing w:val="-1"/>
          <w:lang w:val="ru-RU"/>
        </w:rPr>
        <w:t>учреждения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–</w:t>
      </w:r>
      <w:proofErr w:type="gramEnd"/>
      <w:r w:rsidRPr="00074C9C">
        <w:rPr>
          <w:rFonts w:cs="Times New Roman"/>
          <w:color w:val="000000" w:themeColor="text1"/>
          <w:lang w:val="ru-RU"/>
        </w:rPr>
        <w:t xml:space="preserve"> 1 196,3 </w:t>
      </w:r>
      <w:r w:rsidRPr="00074C9C">
        <w:rPr>
          <w:rFonts w:cs="Times New Roman"/>
          <w:color w:val="000000" w:themeColor="text1"/>
          <w:spacing w:val="-1"/>
          <w:lang w:val="ru-RU"/>
        </w:rPr>
        <w:t>тыс.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руб.;</w:t>
      </w:r>
    </w:p>
    <w:p w14:paraId="377C22FA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spacing w:val="-2"/>
          <w:lang w:val="ru-RU"/>
        </w:rPr>
        <w:t>начисления</w:t>
      </w:r>
      <w:r w:rsidRPr="00074C9C">
        <w:rPr>
          <w:rFonts w:cs="Times New Roman"/>
          <w:color w:val="000000" w:themeColor="text1"/>
          <w:lang w:val="ru-RU"/>
        </w:rPr>
        <w:t xml:space="preserve"> на </w:t>
      </w:r>
      <w:r w:rsidRPr="00074C9C">
        <w:rPr>
          <w:rFonts w:cs="Times New Roman"/>
          <w:color w:val="000000" w:themeColor="text1"/>
          <w:spacing w:val="-2"/>
          <w:lang w:val="ru-RU"/>
        </w:rPr>
        <w:t>оплату</w:t>
      </w:r>
      <w:r w:rsidRPr="00074C9C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4"/>
          <w:lang w:val="ru-RU"/>
        </w:rPr>
        <w:t>труда</w:t>
      </w:r>
      <w:r w:rsidRPr="00074C9C">
        <w:rPr>
          <w:rFonts w:cs="Times New Roman"/>
          <w:color w:val="000000" w:themeColor="text1"/>
          <w:spacing w:val="60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 xml:space="preserve">– 266,6 </w:t>
      </w:r>
      <w:r w:rsidRPr="00074C9C">
        <w:rPr>
          <w:rFonts w:cs="Times New Roman"/>
          <w:color w:val="000000" w:themeColor="text1"/>
          <w:spacing w:val="-1"/>
          <w:lang w:val="ru-RU"/>
        </w:rPr>
        <w:t>тыс.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руб.;</w:t>
      </w:r>
    </w:p>
    <w:p w14:paraId="30569874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spacing w:val="-4"/>
          <w:lang w:val="ru-RU"/>
        </w:rPr>
        <w:lastRenderedPageBreak/>
        <w:t>расходы</w:t>
      </w:r>
      <w:r w:rsidRPr="00074C9C">
        <w:rPr>
          <w:rFonts w:cs="Times New Roman"/>
          <w:color w:val="000000" w:themeColor="text1"/>
          <w:spacing w:val="-1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на</w:t>
      </w:r>
      <w:r w:rsidRPr="00074C9C">
        <w:rPr>
          <w:rFonts w:cs="Times New Roman"/>
          <w:color w:val="000000" w:themeColor="text1"/>
          <w:spacing w:val="-1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 xml:space="preserve">услуги </w:t>
      </w:r>
      <w:r w:rsidRPr="00074C9C">
        <w:rPr>
          <w:rFonts w:cs="Times New Roman"/>
          <w:color w:val="000000" w:themeColor="text1"/>
          <w:spacing w:val="-1"/>
          <w:lang w:val="ru-RU"/>
        </w:rPr>
        <w:t>связи</w:t>
      </w:r>
      <w:r w:rsidRPr="00074C9C">
        <w:rPr>
          <w:rFonts w:cs="Times New Roman"/>
          <w:color w:val="000000" w:themeColor="text1"/>
          <w:lang w:val="ru-RU"/>
        </w:rPr>
        <w:t xml:space="preserve"> – 75,3 </w:t>
      </w:r>
      <w:r w:rsidRPr="00074C9C">
        <w:rPr>
          <w:rFonts w:cs="Times New Roman"/>
          <w:color w:val="000000" w:themeColor="text1"/>
          <w:spacing w:val="-1"/>
          <w:lang w:val="ru-RU"/>
        </w:rPr>
        <w:t>тыс. руб.;</w:t>
      </w:r>
    </w:p>
    <w:p w14:paraId="052371F6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spacing w:val="-1"/>
          <w:lang w:val="ru-RU"/>
        </w:rPr>
        <w:t>оплата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 xml:space="preserve">коммунальных </w:t>
      </w:r>
      <w:r w:rsidRPr="00074C9C">
        <w:rPr>
          <w:rFonts w:cs="Times New Roman"/>
          <w:color w:val="000000" w:themeColor="text1"/>
          <w:lang w:val="ru-RU"/>
        </w:rPr>
        <w:t xml:space="preserve">услуг – 617,5 </w:t>
      </w:r>
      <w:r w:rsidRPr="00074C9C">
        <w:rPr>
          <w:rFonts w:cs="Times New Roman"/>
          <w:color w:val="000000" w:themeColor="text1"/>
          <w:spacing w:val="-1"/>
          <w:lang w:val="ru-RU"/>
        </w:rPr>
        <w:t>тыс.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руб.;</w:t>
      </w:r>
    </w:p>
    <w:p w14:paraId="3BD79959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86"/>
        </w:tabs>
        <w:ind w:right="207" w:firstLine="0"/>
        <w:rPr>
          <w:rFonts w:cs="Times New Roman"/>
          <w:color w:val="000000" w:themeColor="text1"/>
          <w:lang w:val="ru-RU"/>
        </w:rPr>
      </w:pPr>
      <w:proofErr w:type="gramStart"/>
      <w:r w:rsidRPr="00074C9C">
        <w:rPr>
          <w:rFonts w:cs="Times New Roman"/>
          <w:color w:val="000000" w:themeColor="text1"/>
          <w:spacing w:val="-1"/>
          <w:lang w:val="ru-RU"/>
        </w:rPr>
        <w:t>оплата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4"/>
          <w:lang w:val="ru-RU"/>
        </w:rPr>
        <w:t>работ</w:t>
      </w:r>
      <w:proofErr w:type="gramEnd"/>
      <w:r w:rsidRPr="00074C9C">
        <w:rPr>
          <w:rFonts w:cs="Times New Roman"/>
          <w:color w:val="000000" w:themeColor="text1"/>
          <w:spacing w:val="-4"/>
          <w:lang w:val="ru-RU"/>
        </w:rPr>
        <w:t>,</w:t>
      </w:r>
      <w:r w:rsidRPr="00074C9C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услуг</w:t>
      </w:r>
      <w:r w:rsidRPr="00074C9C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по</w:t>
      </w:r>
      <w:r w:rsidRPr="00074C9C">
        <w:rPr>
          <w:rFonts w:cs="Times New Roman"/>
          <w:color w:val="000000" w:themeColor="text1"/>
          <w:spacing w:val="24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содержанию</w:t>
      </w:r>
      <w:r w:rsidRPr="00074C9C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 xml:space="preserve">имущества </w:t>
      </w:r>
      <w:r w:rsidRPr="00074C9C">
        <w:rPr>
          <w:rFonts w:cs="Times New Roman"/>
          <w:color w:val="000000" w:themeColor="text1"/>
          <w:spacing w:val="48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(дератизация,</w:t>
      </w:r>
      <w:r w:rsidRPr="00074C9C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техобслуживание</w:t>
      </w:r>
      <w:r w:rsidRPr="00074C9C">
        <w:rPr>
          <w:rFonts w:cs="Times New Roman"/>
          <w:color w:val="000000" w:themeColor="text1"/>
          <w:spacing w:val="17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пожарной</w:t>
      </w:r>
      <w:r w:rsidRPr="00074C9C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сигнализации,</w:t>
      </w:r>
      <w:r w:rsidRPr="00074C9C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3"/>
          <w:lang w:val="ru-RU"/>
        </w:rPr>
        <w:t>компьютерной</w:t>
      </w:r>
      <w:r w:rsidRPr="00074C9C">
        <w:rPr>
          <w:rFonts w:cs="Times New Roman"/>
          <w:color w:val="000000" w:themeColor="text1"/>
          <w:spacing w:val="16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 xml:space="preserve">техники) </w:t>
      </w:r>
      <w:r w:rsidRPr="00074C9C">
        <w:rPr>
          <w:rFonts w:cs="Times New Roman"/>
          <w:color w:val="000000" w:themeColor="text1"/>
          <w:lang w:val="ru-RU"/>
        </w:rPr>
        <w:t xml:space="preserve">– 117,6 </w:t>
      </w:r>
      <w:proofErr w:type="spellStart"/>
      <w:r w:rsidRPr="00074C9C">
        <w:rPr>
          <w:rFonts w:cs="Times New Roman"/>
          <w:color w:val="000000" w:themeColor="text1"/>
          <w:spacing w:val="-1"/>
          <w:lang w:val="ru-RU"/>
        </w:rPr>
        <w:t>тыс.руб</w:t>
      </w:r>
      <w:proofErr w:type="spellEnd"/>
      <w:r w:rsidRPr="00074C9C">
        <w:rPr>
          <w:rFonts w:cs="Times New Roman"/>
          <w:color w:val="000000" w:themeColor="text1"/>
          <w:spacing w:val="-1"/>
          <w:lang w:val="ru-RU"/>
        </w:rPr>
        <w:t>.;</w:t>
      </w:r>
    </w:p>
    <w:p w14:paraId="5922C0E6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84"/>
        </w:tabs>
        <w:ind w:right="207" w:firstLine="0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spacing w:val="-1"/>
          <w:lang w:val="ru-RU"/>
        </w:rPr>
        <w:t>оплата</w:t>
      </w:r>
      <w:r w:rsidRPr="00074C9C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по</w:t>
      </w:r>
      <w:r w:rsidRPr="00074C9C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договорам</w:t>
      </w:r>
      <w:r w:rsidRPr="00074C9C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ГПХ</w:t>
      </w:r>
      <w:r w:rsidRPr="00074C9C">
        <w:rPr>
          <w:rFonts w:cs="Times New Roman"/>
          <w:color w:val="000000" w:themeColor="text1"/>
          <w:lang w:val="ru-RU"/>
        </w:rPr>
        <w:t>,</w:t>
      </w:r>
      <w:r w:rsidRPr="00074C9C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услуги</w:t>
      </w:r>
      <w:r w:rsidRPr="00074C9C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по</w:t>
      </w:r>
      <w:r w:rsidRPr="00074C9C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охране</w:t>
      </w:r>
      <w:r w:rsidRPr="00074C9C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пожарной</w:t>
      </w:r>
      <w:r w:rsidRPr="00074C9C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сигнализации,</w:t>
      </w:r>
      <w:r w:rsidRPr="00074C9C">
        <w:rPr>
          <w:rFonts w:cs="Times New Roman"/>
          <w:color w:val="000000" w:themeColor="text1"/>
          <w:spacing w:val="2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3"/>
          <w:lang w:val="ru-RU"/>
        </w:rPr>
        <w:t>консультации</w:t>
      </w:r>
      <w:r w:rsidRPr="00074C9C">
        <w:rPr>
          <w:rFonts w:cs="Times New Roman"/>
          <w:color w:val="000000" w:themeColor="text1"/>
          <w:spacing w:val="22"/>
          <w:lang w:val="ru-RU"/>
        </w:rPr>
        <w:t xml:space="preserve"> </w:t>
      </w:r>
      <w:r w:rsidRPr="00074C9C">
        <w:rPr>
          <w:rFonts w:cs="Times New Roman"/>
          <w:color w:val="000000" w:themeColor="text1"/>
          <w:lang w:val="ru-RU"/>
        </w:rPr>
        <w:t>по</w:t>
      </w:r>
      <w:r w:rsidRPr="00074C9C">
        <w:rPr>
          <w:rFonts w:cs="Times New Roman"/>
          <w:color w:val="000000" w:themeColor="text1"/>
          <w:spacing w:val="29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ПО</w:t>
      </w:r>
      <w:r w:rsidRPr="00074C9C">
        <w:rPr>
          <w:rFonts w:cs="Times New Roman"/>
          <w:color w:val="000000" w:themeColor="text1"/>
          <w:spacing w:val="-2"/>
          <w:lang w:val="ru-RU"/>
        </w:rPr>
        <w:t>– 411,6</w:t>
      </w:r>
      <w:r w:rsidRPr="00074C9C">
        <w:rPr>
          <w:rFonts w:cs="Times New Roman"/>
          <w:color w:val="000000" w:themeColor="text1"/>
          <w:spacing w:val="-1"/>
          <w:lang w:val="ru-RU"/>
        </w:rPr>
        <w:t xml:space="preserve"> тыс. руб.;</w:t>
      </w:r>
    </w:p>
    <w:p w14:paraId="254F2208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spacing w:val="-3"/>
          <w:lang w:val="ru-RU"/>
        </w:rPr>
        <w:t xml:space="preserve">приобретение основных средств – 35,9 </w:t>
      </w:r>
      <w:proofErr w:type="spellStart"/>
      <w:r w:rsidRPr="00074C9C">
        <w:rPr>
          <w:rFonts w:cs="Times New Roman"/>
          <w:color w:val="000000" w:themeColor="text1"/>
          <w:spacing w:val="-3"/>
          <w:lang w:val="ru-RU"/>
        </w:rPr>
        <w:t>тыс.руб</w:t>
      </w:r>
      <w:proofErr w:type="spellEnd"/>
      <w:r w:rsidRPr="00074C9C">
        <w:rPr>
          <w:rFonts w:cs="Times New Roman"/>
          <w:color w:val="000000" w:themeColor="text1"/>
          <w:spacing w:val="-3"/>
          <w:lang w:val="ru-RU"/>
        </w:rPr>
        <w:t>.</w:t>
      </w:r>
    </w:p>
    <w:p w14:paraId="67D944A7" w14:textId="77777777" w:rsidR="00122789" w:rsidRPr="00074C9C" w:rsidRDefault="00122789" w:rsidP="00122789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spacing w:val="-1"/>
          <w:lang w:val="ru-RU"/>
        </w:rPr>
        <w:t>приобретение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1"/>
          <w:lang w:val="ru-RU"/>
        </w:rPr>
        <w:t>материалов,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канцтоваров, печатных бланков-</w:t>
      </w:r>
      <w:r w:rsidRPr="00074C9C">
        <w:rPr>
          <w:rFonts w:cs="Times New Roman"/>
          <w:color w:val="000000" w:themeColor="text1"/>
          <w:lang w:val="ru-RU"/>
        </w:rPr>
        <w:t xml:space="preserve"> 224,2</w:t>
      </w:r>
      <w:r w:rsidRPr="00074C9C">
        <w:rPr>
          <w:rFonts w:cs="Times New Roman"/>
          <w:color w:val="000000" w:themeColor="text1"/>
          <w:spacing w:val="-1"/>
          <w:lang w:val="ru-RU"/>
        </w:rPr>
        <w:t>тыс.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2"/>
          <w:lang w:val="ru-RU"/>
        </w:rPr>
        <w:t>руб.;</w:t>
      </w:r>
    </w:p>
    <w:p w14:paraId="152B99E8" w14:textId="77777777" w:rsidR="00122789" w:rsidRPr="00074C9C" w:rsidRDefault="00122789" w:rsidP="00122789">
      <w:pPr>
        <w:pStyle w:val="a9"/>
        <w:spacing w:before="54"/>
        <w:ind w:left="0" w:right="108"/>
        <w:rPr>
          <w:rFonts w:cs="Times New Roman"/>
          <w:color w:val="000000" w:themeColor="text1"/>
          <w:lang w:val="ru-RU"/>
        </w:rPr>
      </w:pPr>
      <w:r w:rsidRPr="00074C9C">
        <w:rPr>
          <w:rFonts w:cs="Times New Roman"/>
          <w:color w:val="000000" w:themeColor="text1"/>
          <w:lang w:val="ru-RU"/>
        </w:rPr>
        <w:t xml:space="preserve">      Анализ финансовой деятельности показывает рациональное </w:t>
      </w:r>
      <w:r w:rsidRPr="00074C9C">
        <w:rPr>
          <w:rFonts w:cs="Times New Roman"/>
          <w:color w:val="000000" w:themeColor="text1"/>
          <w:spacing w:val="-2"/>
          <w:lang w:val="ru-RU"/>
        </w:rPr>
        <w:t>использование</w:t>
      </w:r>
      <w:r w:rsidRPr="00074C9C">
        <w:rPr>
          <w:rFonts w:cs="Times New Roman"/>
          <w:color w:val="000000" w:themeColor="text1"/>
          <w:lang w:val="ru-RU"/>
        </w:rPr>
        <w:t xml:space="preserve"> </w:t>
      </w:r>
      <w:r w:rsidRPr="00074C9C">
        <w:rPr>
          <w:rFonts w:cs="Times New Roman"/>
          <w:color w:val="000000" w:themeColor="text1"/>
          <w:spacing w:val="-3"/>
          <w:lang w:val="ru-RU"/>
        </w:rPr>
        <w:t>бюджетных</w:t>
      </w:r>
      <w:r w:rsidRPr="00074C9C">
        <w:rPr>
          <w:rFonts w:cs="Times New Roman"/>
          <w:color w:val="000000" w:themeColor="text1"/>
          <w:spacing w:val="-1"/>
          <w:lang w:val="ru-RU"/>
        </w:rPr>
        <w:t xml:space="preserve"> средств, а также выполнение плана </w:t>
      </w:r>
      <w:r w:rsidRPr="00074C9C">
        <w:rPr>
          <w:rFonts w:cs="Times New Roman"/>
          <w:color w:val="000000" w:themeColor="text1"/>
          <w:lang w:val="ru-RU"/>
        </w:rPr>
        <w:t xml:space="preserve">по </w:t>
      </w:r>
      <w:r w:rsidRPr="00074C9C">
        <w:rPr>
          <w:rFonts w:cs="Times New Roman"/>
          <w:color w:val="000000" w:themeColor="text1"/>
          <w:spacing w:val="-2"/>
          <w:lang w:val="ru-RU"/>
        </w:rPr>
        <w:t>внебюджетным</w:t>
      </w:r>
      <w:r w:rsidRPr="00074C9C">
        <w:rPr>
          <w:rFonts w:cs="Times New Roman"/>
          <w:color w:val="000000" w:themeColor="text1"/>
          <w:spacing w:val="-1"/>
          <w:lang w:val="ru-RU"/>
        </w:rPr>
        <w:t xml:space="preserve"> поступлениям</w:t>
      </w:r>
      <w:r w:rsidRPr="00074C9C">
        <w:rPr>
          <w:rFonts w:cs="Times New Roman"/>
          <w:color w:val="000000" w:themeColor="text1"/>
          <w:lang w:val="ru-RU"/>
        </w:rPr>
        <w:t>.</w:t>
      </w:r>
    </w:p>
    <w:p w14:paraId="44BC0796" w14:textId="77777777" w:rsidR="00122789" w:rsidRPr="00074C9C" w:rsidRDefault="00122789" w:rsidP="00122789">
      <w:pPr>
        <w:rPr>
          <w:color w:val="000000" w:themeColor="text1"/>
        </w:rPr>
      </w:pPr>
    </w:p>
    <w:p w14:paraId="7C7BE912" w14:textId="77777777" w:rsidR="00122789" w:rsidRPr="00074C9C" w:rsidRDefault="00122789" w:rsidP="00122789">
      <w:pPr>
        <w:pStyle w:val="2"/>
        <w:spacing w:line="317" w:lineRule="exact"/>
        <w:ind w:left="831"/>
        <w:rPr>
          <w:rFonts w:cs="Times New Roman"/>
          <w:color w:val="000000" w:themeColor="text1"/>
          <w:lang w:val="ru-RU"/>
        </w:rPr>
      </w:pPr>
    </w:p>
    <w:p w14:paraId="38A940BD" w14:textId="77777777" w:rsidR="00122789" w:rsidRPr="00817E2A" w:rsidRDefault="00122789" w:rsidP="00122789">
      <w:pPr>
        <w:rPr>
          <w:color w:val="FF0000"/>
        </w:rPr>
      </w:pPr>
    </w:p>
    <w:p w14:paraId="50256D66" w14:textId="77777777" w:rsidR="00122789" w:rsidRDefault="00122789" w:rsidP="00122789"/>
    <w:p w14:paraId="46E2BA9F" w14:textId="77777777" w:rsidR="000813A6" w:rsidRPr="00122789" w:rsidRDefault="000813A6" w:rsidP="00122789">
      <w:pPr>
        <w:pStyle w:val="2"/>
        <w:spacing w:line="317" w:lineRule="exact"/>
        <w:ind w:left="831"/>
        <w:rPr>
          <w:color w:val="FF0000"/>
          <w:lang w:val="ru-RU"/>
        </w:rPr>
      </w:pPr>
    </w:p>
    <w:sectPr w:rsidR="000813A6" w:rsidRPr="00122789" w:rsidSect="007117B4">
      <w:headerReference w:type="default" r:id="rId19"/>
      <w:footerReference w:type="default" r:id="rId20"/>
      <w:pgSz w:w="11910" w:h="16840"/>
      <w:pgMar w:top="1460" w:right="740" w:bottom="1220" w:left="1600" w:header="0" w:footer="10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0530" w14:textId="77777777" w:rsidR="008F0B3C" w:rsidRDefault="008F0B3C">
      <w:pPr>
        <w:spacing w:after="0" w:line="240" w:lineRule="auto"/>
      </w:pPr>
      <w:r>
        <w:separator/>
      </w:r>
    </w:p>
  </w:endnote>
  <w:endnote w:type="continuationSeparator" w:id="0">
    <w:p w14:paraId="5FA0941A" w14:textId="77777777" w:rsidR="008F0B3C" w:rsidRDefault="008F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363710"/>
      <w:docPartObj>
        <w:docPartGallery w:val="Page Numbers (Bottom of Page)"/>
        <w:docPartUnique/>
      </w:docPartObj>
    </w:sdtPr>
    <w:sdtEndPr/>
    <w:sdtContent>
      <w:p w14:paraId="295C03DB" w14:textId="77777777" w:rsidR="00AA5944" w:rsidRDefault="00AA594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87" w:rsidRPr="00F35887">
          <w:rPr>
            <w:noProof/>
            <w:lang w:val="ru-RU"/>
          </w:rPr>
          <w:t>25</w:t>
        </w:r>
        <w:r>
          <w:fldChar w:fldCharType="end"/>
        </w:r>
      </w:p>
    </w:sdtContent>
  </w:sdt>
  <w:p w14:paraId="4A0CAA6C" w14:textId="77777777" w:rsidR="00AA5944" w:rsidRDefault="00AA594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89EF" w14:textId="77777777" w:rsidR="008F0B3C" w:rsidRDefault="008F0B3C">
      <w:pPr>
        <w:spacing w:after="0" w:line="240" w:lineRule="auto"/>
      </w:pPr>
      <w:r>
        <w:separator/>
      </w:r>
    </w:p>
  </w:footnote>
  <w:footnote w:type="continuationSeparator" w:id="0">
    <w:p w14:paraId="45C52A45" w14:textId="77777777" w:rsidR="008F0B3C" w:rsidRDefault="008F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736E" w14:textId="77777777" w:rsidR="00AA5944" w:rsidRDefault="00AA594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6695C9B"/>
    <w:multiLevelType w:val="hybridMultilevel"/>
    <w:tmpl w:val="A36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6B4B"/>
    <w:multiLevelType w:val="hybridMultilevel"/>
    <w:tmpl w:val="F00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D1E"/>
    <w:multiLevelType w:val="hybridMultilevel"/>
    <w:tmpl w:val="53CE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F1728"/>
    <w:multiLevelType w:val="hybridMultilevel"/>
    <w:tmpl w:val="C64A9018"/>
    <w:lvl w:ilvl="0" w:tplc="5490A6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40D1"/>
    <w:multiLevelType w:val="hybridMultilevel"/>
    <w:tmpl w:val="97F2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844"/>
    <w:multiLevelType w:val="multilevel"/>
    <w:tmpl w:val="A6C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8" w15:restartNumberingAfterBreak="0">
    <w:nsid w:val="36242EAF"/>
    <w:multiLevelType w:val="hybridMultilevel"/>
    <w:tmpl w:val="5FD0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AE7"/>
    <w:multiLevelType w:val="hybridMultilevel"/>
    <w:tmpl w:val="75E43D6A"/>
    <w:lvl w:ilvl="0" w:tplc="EB72377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112"/>
    <w:multiLevelType w:val="hybridMultilevel"/>
    <w:tmpl w:val="B11AAEDA"/>
    <w:lvl w:ilvl="0" w:tplc="69B00048">
      <w:start w:val="1"/>
      <w:numFmt w:val="bullet"/>
      <w:lvlText w:val="-"/>
      <w:lvlJc w:val="left"/>
      <w:pPr>
        <w:ind w:left="107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0422DB2">
      <w:start w:val="1"/>
      <w:numFmt w:val="bullet"/>
      <w:lvlText w:val="•"/>
      <w:lvlJc w:val="left"/>
      <w:pPr>
        <w:ind w:left="1942" w:hanging="141"/>
      </w:pPr>
      <w:rPr>
        <w:rFonts w:hint="default"/>
      </w:rPr>
    </w:lvl>
    <w:lvl w:ilvl="2" w:tplc="62608DF4">
      <w:start w:val="1"/>
      <w:numFmt w:val="bullet"/>
      <w:lvlText w:val="•"/>
      <w:lvlJc w:val="left"/>
      <w:pPr>
        <w:ind w:left="2814" w:hanging="141"/>
      </w:pPr>
      <w:rPr>
        <w:rFonts w:hint="default"/>
      </w:rPr>
    </w:lvl>
    <w:lvl w:ilvl="3" w:tplc="6664725A">
      <w:start w:val="1"/>
      <w:numFmt w:val="bullet"/>
      <w:lvlText w:val="•"/>
      <w:lvlJc w:val="left"/>
      <w:pPr>
        <w:ind w:left="3685" w:hanging="141"/>
      </w:pPr>
      <w:rPr>
        <w:rFonts w:hint="default"/>
      </w:rPr>
    </w:lvl>
    <w:lvl w:ilvl="4" w:tplc="48E2802C">
      <w:start w:val="1"/>
      <w:numFmt w:val="bullet"/>
      <w:lvlText w:val="•"/>
      <w:lvlJc w:val="left"/>
      <w:pPr>
        <w:ind w:left="4557" w:hanging="141"/>
      </w:pPr>
      <w:rPr>
        <w:rFonts w:hint="default"/>
      </w:rPr>
    </w:lvl>
    <w:lvl w:ilvl="5" w:tplc="8ADCACF4">
      <w:start w:val="1"/>
      <w:numFmt w:val="bullet"/>
      <w:lvlText w:val="•"/>
      <w:lvlJc w:val="left"/>
      <w:pPr>
        <w:ind w:left="5428" w:hanging="141"/>
      </w:pPr>
      <w:rPr>
        <w:rFonts w:hint="default"/>
      </w:rPr>
    </w:lvl>
    <w:lvl w:ilvl="6" w:tplc="A2FE9BC0">
      <w:start w:val="1"/>
      <w:numFmt w:val="bullet"/>
      <w:lvlText w:val="•"/>
      <w:lvlJc w:val="left"/>
      <w:pPr>
        <w:ind w:left="6300" w:hanging="141"/>
      </w:pPr>
      <w:rPr>
        <w:rFonts w:hint="default"/>
      </w:rPr>
    </w:lvl>
    <w:lvl w:ilvl="7" w:tplc="C3AE9B2E">
      <w:start w:val="1"/>
      <w:numFmt w:val="bullet"/>
      <w:lvlText w:val="•"/>
      <w:lvlJc w:val="left"/>
      <w:pPr>
        <w:ind w:left="7171" w:hanging="141"/>
      </w:pPr>
      <w:rPr>
        <w:rFonts w:hint="default"/>
      </w:rPr>
    </w:lvl>
    <w:lvl w:ilvl="8" w:tplc="D1C86262">
      <w:start w:val="1"/>
      <w:numFmt w:val="bullet"/>
      <w:lvlText w:val="•"/>
      <w:lvlJc w:val="left"/>
      <w:pPr>
        <w:ind w:left="8043" w:hanging="141"/>
      </w:pPr>
      <w:rPr>
        <w:rFonts w:hint="default"/>
      </w:rPr>
    </w:lvl>
  </w:abstractNum>
  <w:abstractNum w:abstractNumId="12" w15:restartNumberingAfterBreak="0">
    <w:nsid w:val="3A26078D"/>
    <w:multiLevelType w:val="hybridMultilevel"/>
    <w:tmpl w:val="D8B8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7802"/>
    <w:multiLevelType w:val="multilevel"/>
    <w:tmpl w:val="741AA36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828CB"/>
    <w:multiLevelType w:val="hybridMultilevel"/>
    <w:tmpl w:val="3EB4D9C2"/>
    <w:lvl w:ilvl="0" w:tplc="8946A816">
      <w:start w:val="1"/>
      <w:numFmt w:val="bullet"/>
      <w:lvlText w:val=""/>
      <w:lvlJc w:val="left"/>
      <w:pPr>
        <w:ind w:left="243" w:hanging="686"/>
      </w:pPr>
      <w:rPr>
        <w:rFonts w:ascii="Symbol" w:eastAsia="Symbol" w:hAnsi="Symbol" w:hint="default"/>
        <w:sz w:val="24"/>
        <w:szCs w:val="24"/>
      </w:rPr>
    </w:lvl>
    <w:lvl w:ilvl="1" w:tplc="C93ED6D8">
      <w:start w:val="1"/>
      <w:numFmt w:val="bullet"/>
      <w:lvlText w:val="•"/>
      <w:lvlJc w:val="left"/>
      <w:pPr>
        <w:ind w:left="1175" w:hanging="686"/>
      </w:pPr>
      <w:rPr>
        <w:rFonts w:hint="default"/>
      </w:rPr>
    </w:lvl>
    <w:lvl w:ilvl="2" w:tplc="ADE8156C">
      <w:start w:val="1"/>
      <w:numFmt w:val="bullet"/>
      <w:lvlText w:val="•"/>
      <w:lvlJc w:val="left"/>
      <w:pPr>
        <w:ind w:left="2107" w:hanging="686"/>
      </w:pPr>
      <w:rPr>
        <w:rFonts w:hint="default"/>
      </w:rPr>
    </w:lvl>
    <w:lvl w:ilvl="3" w:tplc="4AB0B090">
      <w:start w:val="1"/>
      <w:numFmt w:val="bullet"/>
      <w:lvlText w:val="•"/>
      <w:lvlJc w:val="left"/>
      <w:pPr>
        <w:ind w:left="3040" w:hanging="686"/>
      </w:pPr>
      <w:rPr>
        <w:rFonts w:hint="default"/>
      </w:rPr>
    </w:lvl>
    <w:lvl w:ilvl="4" w:tplc="F2AAE834">
      <w:start w:val="1"/>
      <w:numFmt w:val="bullet"/>
      <w:lvlText w:val="•"/>
      <w:lvlJc w:val="left"/>
      <w:pPr>
        <w:ind w:left="3972" w:hanging="686"/>
      </w:pPr>
      <w:rPr>
        <w:rFonts w:hint="default"/>
      </w:rPr>
    </w:lvl>
    <w:lvl w:ilvl="5" w:tplc="C0983B40">
      <w:start w:val="1"/>
      <w:numFmt w:val="bullet"/>
      <w:lvlText w:val="•"/>
      <w:lvlJc w:val="left"/>
      <w:pPr>
        <w:ind w:left="4904" w:hanging="686"/>
      </w:pPr>
      <w:rPr>
        <w:rFonts w:hint="default"/>
      </w:rPr>
    </w:lvl>
    <w:lvl w:ilvl="6" w:tplc="8A7096C0">
      <w:start w:val="1"/>
      <w:numFmt w:val="bullet"/>
      <w:lvlText w:val="•"/>
      <w:lvlJc w:val="left"/>
      <w:pPr>
        <w:ind w:left="5837" w:hanging="686"/>
      </w:pPr>
      <w:rPr>
        <w:rFonts w:hint="default"/>
      </w:rPr>
    </w:lvl>
    <w:lvl w:ilvl="7" w:tplc="DA964CBA">
      <w:start w:val="1"/>
      <w:numFmt w:val="bullet"/>
      <w:lvlText w:val="•"/>
      <w:lvlJc w:val="left"/>
      <w:pPr>
        <w:ind w:left="6769" w:hanging="686"/>
      </w:pPr>
      <w:rPr>
        <w:rFonts w:hint="default"/>
      </w:rPr>
    </w:lvl>
    <w:lvl w:ilvl="8" w:tplc="CAB4D6D0">
      <w:start w:val="1"/>
      <w:numFmt w:val="bullet"/>
      <w:lvlText w:val="•"/>
      <w:lvlJc w:val="left"/>
      <w:pPr>
        <w:ind w:left="7701" w:hanging="686"/>
      </w:pPr>
      <w:rPr>
        <w:rFonts w:hint="default"/>
      </w:rPr>
    </w:lvl>
  </w:abstractNum>
  <w:abstractNum w:abstractNumId="15" w15:restartNumberingAfterBreak="0">
    <w:nsid w:val="41E53848"/>
    <w:multiLevelType w:val="hybridMultilevel"/>
    <w:tmpl w:val="DFDA28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C4F0B19"/>
    <w:multiLevelType w:val="hybridMultilevel"/>
    <w:tmpl w:val="FBB84EB2"/>
    <w:lvl w:ilvl="0" w:tplc="70A4BF0A">
      <w:start w:val="1"/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76617E4">
      <w:start w:val="1"/>
      <w:numFmt w:val="bullet"/>
      <w:lvlText w:val="•"/>
      <w:lvlJc w:val="left"/>
      <w:pPr>
        <w:ind w:left="1076" w:hanging="141"/>
      </w:pPr>
      <w:rPr>
        <w:rFonts w:hint="default"/>
      </w:rPr>
    </w:lvl>
    <w:lvl w:ilvl="2" w:tplc="FE966966">
      <w:start w:val="1"/>
      <w:numFmt w:val="bullet"/>
      <w:lvlText w:val="•"/>
      <w:lvlJc w:val="left"/>
      <w:pPr>
        <w:ind w:left="2050" w:hanging="141"/>
      </w:pPr>
      <w:rPr>
        <w:rFonts w:hint="default"/>
      </w:rPr>
    </w:lvl>
    <w:lvl w:ilvl="3" w:tplc="E474CF44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E23470D8">
      <w:start w:val="1"/>
      <w:numFmt w:val="bullet"/>
      <w:lvlText w:val="•"/>
      <w:lvlJc w:val="left"/>
      <w:pPr>
        <w:ind w:left="3999" w:hanging="141"/>
      </w:pPr>
      <w:rPr>
        <w:rFonts w:hint="default"/>
      </w:rPr>
    </w:lvl>
    <w:lvl w:ilvl="5" w:tplc="884E8822">
      <w:start w:val="1"/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2494B418">
      <w:start w:val="1"/>
      <w:numFmt w:val="bullet"/>
      <w:lvlText w:val="•"/>
      <w:lvlJc w:val="left"/>
      <w:pPr>
        <w:ind w:left="5948" w:hanging="141"/>
      </w:pPr>
      <w:rPr>
        <w:rFonts w:hint="default"/>
      </w:rPr>
    </w:lvl>
    <w:lvl w:ilvl="7" w:tplc="762C0DE2">
      <w:start w:val="1"/>
      <w:numFmt w:val="bullet"/>
      <w:lvlText w:val="•"/>
      <w:lvlJc w:val="left"/>
      <w:pPr>
        <w:ind w:left="6922" w:hanging="141"/>
      </w:pPr>
      <w:rPr>
        <w:rFonts w:hint="default"/>
      </w:rPr>
    </w:lvl>
    <w:lvl w:ilvl="8" w:tplc="FBC8B854">
      <w:start w:val="1"/>
      <w:numFmt w:val="bullet"/>
      <w:lvlText w:val="•"/>
      <w:lvlJc w:val="left"/>
      <w:pPr>
        <w:ind w:left="7897" w:hanging="141"/>
      </w:pPr>
      <w:rPr>
        <w:rFonts w:hint="default"/>
      </w:rPr>
    </w:lvl>
  </w:abstractNum>
  <w:abstractNum w:abstractNumId="18" w15:restartNumberingAfterBreak="0">
    <w:nsid w:val="5F2F4DE9"/>
    <w:multiLevelType w:val="hybridMultilevel"/>
    <w:tmpl w:val="6670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07860"/>
    <w:multiLevelType w:val="hybridMultilevel"/>
    <w:tmpl w:val="C9EE3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5617DA1"/>
    <w:multiLevelType w:val="hybridMultilevel"/>
    <w:tmpl w:val="B54E29D2"/>
    <w:lvl w:ilvl="0" w:tplc="B7362290">
      <w:start w:val="1"/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4A6B9E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0512E9A6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046CFE16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1C68288A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2A2F8EE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716481BA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6602C836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723CC2CA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1" w15:restartNumberingAfterBreak="0">
    <w:nsid w:val="751328E4"/>
    <w:multiLevelType w:val="hybridMultilevel"/>
    <w:tmpl w:val="D5D0148C"/>
    <w:lvl w:ilvl="0" w:tplc="ECA62F4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D25252"/>
    <w:multiLevelType w:val="hybridMultilevel"/>
    <w:tmpl w:val="C9487482"/>
    <w:lvl w:ilvl="0" w:tplc="F9E45B90">
      <w:start w:val="1"/>
      <w:numFmt w:val="bullet"/>
      <w:lvlText w:val=""/>
      <w:lvlJc w:val="left"/>
      <w:pPr>
        <w:ind w:left="647" w:hanging="282"/>
      </w:pPr>
      <w:rPr>
        <w:rFonts w:ascii="Wingdings" w:eastAsia="Wingdings" w:hAnsi="Wingdings" w:hint="default"/>
        <w:sz w:val="24"/>
        <w:szCs w:val="24"/>
      </w:rPr>
    </w:lvl>
    <w:lvl w:ilvl="1" w:tplc="355EA1EA">
      <w:start w:val="1"/>
      <w:numFmt w:val="bullet"/>
      <w:lvlText w:val="•"/>
      <w:lvlJc w:val="left"/>
      <w:pPr>
        <w:ind w:left="1561" w:hanging="282"/>
      </w:pPr>
      <w:rPr>
        <w:rFonts w:hint="default"/>
      </w:rPr>
    </w:lvl>
    <w:lvl w:ilvl="2" w:tplc="1EDEA8C0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 w:tplc="457C14CE">
      <w:start w:val="1"/>
      <w:numFmt w:val="bullet"/>
      <w:lvlText w:val="•"/>
      <w:lvlJc w:val="left"/>
      <w:pPr>
        <w:ind w:left="3389" w:hanging="282"/>
      </w:pPr>
      <w:rPr>
        <w:rFonts w:hint="default"/>
      </w:rPr>
    </w:lvl>
    <w:lvl w:ilvl="4" w:tplc="92987C22">
      <w:start w:val="1"/>
      <w:numFmt w:val="bullet"/>
      <w:lvlText w:val="•"/>
      <w:lvlJc w:val="left"/>
      <w:pPr>
        <w:ind w:left="4303" w:hanging="282"/>
      </w:pPr>
      <w:rPr>
        <w:rFonts w:hint="default"/>
      </w:rPr>
    </w:lvl>
    <w:lvl w:ilvl="5" w:tplc="C50E2D80">
      <w:start w:val="1"/>
      <w:numFmt w:val="bullet"/>
      <w:lvlText w:val="•"/>
      <w:lvlJc w:val="left"/>
      <w:pPr>
        <w:ind w:left="5217" w:hanging="282"/>
      </w:pPr>
      <w:rPr>
        <w:rFonts w:hint="default"/>
      </w:rPr>
    </w:lvl>
    <w:lvl w:ilvl="6" w:tplc="F0CEC276">
      <w:start w:val="1"/>
      <w:numFmt w:val="bullet"/>
      <w:lvlText w:val="•"/>
      <w:lvlJc w:val="left"/>
      <w:pPr>
        <w:ind w:left="6130" w:hanging="282"/>
      </w:pPr>
      <w:rPr>
        <w:rFonts w:hint="default"/>
      </w:rPr>
    </w:lvl>
    <w:lvl w:ilvl="7" w:tplc="C7BE4BC2">
      <w:start w:val="1"/>
      <w:numFmt w:val="bullet"/>
      <w:lvlText w:val="•"/>
      <w:lvlJc w:val="left"/>
      <w:pPr>
        <w:ind w:left="7044" w:hanging="282"/>
      </w:pPr>
      <w:rPr>
        <w:rFonts w:hint="default"/>
      </w:rPr>
    </w:lvl>
    <w:lvl w:ilvl="8" w:tplc="D0B41914">
      <w:start w:val="1"/>
      <w:numFmt w:val="bullet"/>
      <w:lvlText w:val="•"/>
      <w:lvlJc w:val="left"/>
      <w:pPr>
        <w:ind w:left="7958" w:hanging="282"/>
      </w:pPr>
      <w:rPr>
        <w:rFonts w:hint="default"/>
      </w:rPr>
    </w:lvl>
  </w:abstractNum>
  <w:abstractNum w:abstractNumId="23" w15:restartNumberingAfterBreak="0">
    <w:nsid w:val="76697E11"/>
    <w:multiLevelType w:val="hybridMultilevel"/>
    <w:tmpl w:val="3568200C"/>
    <w:lvl w:ilvl="0" w:tplc="AD8C567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78707E">
      <w:start w:val="2"/>
      <w:numFmt w:val="decimal"/>
      <w:lvlText w:val="%2."/>
      <w:lvlJc w:val="left"/>
      <w:pPr>
        <w:ind w:left="2026" w:hanging="6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1F8010C">
      <w:start w:val="1"/>
      <w:numFmt w:val="bullet"/>
      <w:lvlText w:val=""/>
      <w:lvlJc w:val="left"/>
      <w:pPr>
        <w:ind w:left="2497" w:hanging="347"/>
      </w:pPr>
      <w:rPr>
        <w:rFonts w:ascii="Symbol" w:eastAsia="Symbol" w:hAnsi="Symbol" w:hint="default"/>
        <w:sz w:val="24"/>
        <w:szCs w:val="24"/>
      </w:rPr>
    </w:lvl>
    <w:lvl w:ilvl="3" w:tplc="6F98885E">
      <w:start w:val="1"/>
      <w:numFmt w:val="bullet"/>
      <w:lvlText w:val="•"/>
      <w:lvlJc w:val="left"/>
      <w:pPr>
        <w:ind w:left="3446" w:hanging="347"/>
      </w:pPr>
      <w:rPr>
        <w:rFonts w:hint="default"/>
      </w:rPr>
    </w:lvl>
    <w:lvl w:ilvl="4" w:tplc="E1A28888">
      <w:start w:val="1"/>
      <w:numFmt w:val="bullet"/>
      <w:lvlText w:val="•"/>
      <w:lvlJc w:val="left"/>
      <w:pPr>
        <w:ind w:left="4394" w:hanging="347"/>
      </w:pPr>
      <w:rPr>
        <w:rFonts w:hint="default"/>
      </w:rPr>
    </w:lvl>
    <w:lvl w:ilvl="5" w:tplc="28D0FCB6">
      <w:start w:val="1"/>
      <w:numFmt w:val="bullet"/>
      <w:lvlText w:val="•"/>
      <w:lvlJc w:val="left"/>
      <w:pPr>
        <w:ind w:left="5343" w:hanging="347"/>
      </w:pPr>
      <w:rPr>
        <w:rFonts w:hint="default"/>
      </w:rPr>
    </w:lvl>
    <w:lvl w:ilvl="6" w:tplc="6F903EE6">
      <w:start w:val="1"/>
      <w:numFmt w:val="bullet"/>
      <w:lvlText w:val="•"/>
      <w:lvlJc w:val="left"/>
      <w:pPr>
        <w:ind w:left="6292" w:hanging="347"/>
      </w:pPr>
      <w:rPr>
        <w:rFonts w:hint="default"/>
      </w:rPr>
    </w:lvl>
    <w:lvl w:ilvl="7" w:tplc="650CE43C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5FFCB59C">
      <w:start w:val="1"/>
      <w:numFmt w:val="bullet"/>
      <w:lvlText w:val="•"/>
      <w:lvlJc w:val="left"/>
      <w:pPr>
        <w:ind w:left="8189" w:hanging="347"/>
      </w:pPr>
      <w:rPr>
        <w:rFonts w:hint="default"/>
      </w:rPr>
    </w:lvl>
  </w:abstractNum>
  <w:abstractNum w:abstractNumId="24" w15:restartNumberingAfterBreak="0">
    <w:nsid w:val="79423C64"/>
    <w:multiLevelType w:val="hybridMultilevel"/>
    <w:tmpl w:val="1EB42498"/>
    <w:lvl w:ilvl="0" w:tplc="24067A8C">
      <w:start w:val="1"/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BE696D8">
      <w:start w:val="1"/>
      <w:numFmt w:val="bullet"/>
      <w:lvlText w:val="-"/>
      <w:lvlJc w:val="left"/>
      <w:pPr>
        <w:ind w:left="422"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54083034">
      <w:start w:val="1"/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9650E026">
      <w:start w:val="1"/>
      <w:numFmt w:val="bullet"/>
      <w:lvlText w:val="•"/>
      <w:lvlJc w:val="left"/>
      <w:pPr>
        <w:ind w:left="1565" w:hanging="141"/>
      </w:pPr>
      <w:rPr>
        <w:rFonts w:hint="default"/>
      </w:rPr>
    </w:lvl>
    <w:lvl w:ilvl="4" w:tplc="CC5451F4">
      <w:start w:val="1"/>
      <w:numFmt w:val="bullet"/>
      <w:lvlText w:val="•"/>
      <w:lvlJc w:val="left"/>
      <w:pPr>
        <w:ind w:left="2708" w:hanging="141"/>
      </w:pPr>
      <w:rPr>
        <w:rFonts w:hint="default"/>
      </w:rPr>
    </w:lvl>
    <w:lvl w:ilvl="5" w:tplc="6388B07C">
      <w:start w:val="1"/>
      <w:numFmt w:val="bullet"/>
      <w:lvlText w:val="•"/>
      <w:lvlJc w:val="left"/>
      <w:pPr>
        <w:ind w:left="3851" w:hanging="141"/>
      </w:pPr>
      <w:rPr>
        <w:rFonts w:hint="default"/>
      </w:rPr>
    </w:lvl>
    <w:lvl w:ilvl="6" w:tplc="0C7A0E90">
      <w:start w:val="1"/>
      <w:numFmt w:val="bullet"/>
      <w:lvlText w:val="•"/>
      <w:lvlJc w:val="left"/>
      <w:pPr>
        <w:ind w:left="4994" w:hanging="141"/>
      </w:pPr>
      <w:rPr>
        <w:rFonts w:hint="default"/>
      </w:rPr>
    </w:lvl>
    <w:lvl w:ilvl="7" w:tplc="16668542">
      <w:start w:val="1"/>
      <w:numFmt w:val="bullet"/>
      <w:lvlText w:val="•"/>
      <w:lvlJc w:val="left"/>
      <w:pPr>
        <w:ind w:left="6137" w:hanging="141"/>
      </w:pPr>
      <w:rPr>
        <w:rFonts w:hint="default"/>
      </w:rPr>
    </w:lvl>
    <w:lvl w:ilvl="8" w:tplc="D89EAB66">
      <w:start w:val="1"/>
      <w:numFmt w:val="bullet"/>
      <w:lvlText w:val="•"/>
      <w:lvlJc w:val="left"/>
      <w:pPr>
        <w:ind w:left="7280" w:hanging="141"/>
      </w:pPr>
      <w:rPr>
        <w:rFonts w:hint="default"/>
      </w:rPr>
    </w:lvl>
  </w:abstractNum>
  <w:abstractNum w:abstractNumId="25" w15:restartNumberingAfterBreak="0">
    <w:nsid w:val="79644143"/>
    <w:multiLevelType w:val="hybridMultilevel"/>
    <w:tmpl w:val="1B283384"/>
    <w:lvl w:ilvl="0" w:tplc="43464D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22"/>
  </w:num>
  <w:num w:numId="5">
    <w:abstractNumId w:val="11"/>
  </w:num>
  <w:num w:numId="6">
    <w:abstractNumId w:val="20"/>
  </w:num>
  <w:num w:numId="7">
    <w:abstractNumId w:val="14"/>
  </w:num>
  <w:num w:numId="8">
    <w:abstractNumId w:val="7"/>
  </w:num>
  <w:num w:numId="9">
    <w:abstractNumId w:val="17"/>
  </w:num>
  <w:num w:numId="10">
    <w:abstractNumId w:val="23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21"/>
  </w:num>
  <w:num w:numId="16">
    <w:abstractNumId w:val="12"/>
  </w:num>
  <w:num w:numId="17">
    <w:abstractNumId w:val="6"/>
  </w:num>
  <w:num w:numId="18">
    <w:abstractNumId w:val="4"/>
  </w:num>
  <w:num w:numId="19">
    <w:abstractNumId w:val="25"/>
  </w:num>
  <w:num w:numId="20">
    <w:abstractNumId w:val="10"/>
  </w:num>
  <w:num w:numId="21">
    <w:abstractNumId w:val="18"/>
  </w:num>
  <w:num w:numId="22">
    <w:abstractNumId w:val="1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36"/>
    <w:rsid w:val="000229A4"/>
    <w:rsid w:val="000517C5"/>
    <w:rsid w:val="00061C56"/>
    <w:rsid w:val="00071C0B"/>
    <w:rsid w:val="0007589C"/>
    <w:rsid w:val="0008100B"/>
    <w:rsid w:val="000813A6"/>
    <w:rsid w:val="00084C87"/>
    <w:rsid w:val="00086E3D"/>
    <w:rsid w:val="00087FFC"/>
    <w:rsid w:val="00096331"/>
    <w:rsid w:val="000D0D88"/>
    <w:rsid w:val="00106209"/>
    <w:rsid w:val="001104E7"/>
    <w:rsid w:val="00122789"/>
    <w:rsid w:val="001265D3"/>
    <w:rsid w:val="00150D9B"/>
    <w:rsid w:val="00155864"/>
    <w:rsid w:val="00162CD7"/>
    <w:rsid w:val="0018393E"/>
    <w:rsid w:val="00197752"/>
    <w:rsid w:val="001A2220"/>
    <w:rsid w:val="001D2DF4"/>
    <w:rsid w:val="001D6A23"/>
    <w:rsid w:val="002221E8"/>
    <w:rsid w:val="00274FEC"/>
    <w:rsid w:val="002754F0"/>
    <w:rsid w:val="0029104E"/>
    <w:rsid w:val="002C4056"/>
    <w:rsid w:val="002F5F7C"/>
    <w:rsid w:val="00327984"/>
    <w:rsid w:val="003470F1"/>
    <w:rsid w:val="003624FE"/>
    <w:rsid w:val="0037267A"/>
    <w:rsid w:val="003B7A64"/>
    <w:rsid w:val="003E3C14"/>
    <w:rsid w:val="003F105B"/>
    <w:rsid w:val="003F189D"/>
    <w:rsid w:val="00425595"/>
    <w:rsid w:val="004258E2"/>
    <w:rsid w:val="00441C44"/>
    <w:rsid w:val="00444551"/>
    <w:rsid w:val="004565FC"/>
    <w:rsid w:val="00471F24"/>
    <w:rsid w:val="00485EEA"/>
    <w:rsid w:val="004A0BF7"/>
    <w:rsid w:val="004A4758"/>
    <w:rsid w:val="004B5905"/>
    <w:rsid w:val="00501470"/>
    <w:rsid w:val="00514B82"/>
    <w:rsid w:val="00526503"/>
    <w:rsid w:val="005474ED"/>
    <w:rsid w:val="005628EE"/>
    <w:rsid w:val="005C687F"/>
    <w:rsid w:val="005C7976"/>
    <w:rsid w:val="005E2CB0"/>
    <w:rsid w:val="006266F7"/>
    <w:rsid w:val="00642550"/>
    <w:rsid w:val="00675B3D"/>
    <w:rsid w:val="006D1461"/>
    <w:rsid w:val="006F2B90"/>
    <w:rsid w:val="0070594C"/>
    <w:rsid w:val="007117B4"/>
    <w:rsid w:val="0072167C"/>
    <w:rsid w:val="00726A15"/>
    <w:rsid w:val="00752241"/>
    <w:rsid w:val="00752CD8"/>
    <w:rsid w:val="007530AD"/>
    <w:rsid w:val="00756EE6"/>
    <w:rsid w:val="007A3C44"/>
    <w:rsid w:val="007E4E38"/>
    <w:rsid w:val="00806516"/>
    <w:rsid w:val="0081375B"/>
    <w:rsid w:val="00817E2A"/>
    <w:rsid w:val="00826335"/>
    <w:rsid w:val="00874375"/>
    <w:rsid w:val="00884867"/>
    <w:rsid w:val="008B32D8"/>
    <w:rsid w:val="008C3CEE"/>
    <w:rsid w:val="008E69D4"/>
    <w:rsid w:val="008F0B3C"/>
    <w:rsid w:val="009130F4"/>
    <w:rsid w:val="009324BB"/>
    <w:rsid w:val="00941EBB"/>
    <w:rsid w:val="00950F27"/>
    <w:rsid w:val="00952EF1"/>
    <w:rsid w:val="009802A5"/>
    <w:rsid w:val="00986B13"/>
    <w:rsid w:val="00992F18"/>
    <w:rsid w:val="0099628D"/>
    <w:rsid w:val="009A7F32"/>
    <w:rsid w:val="009F3AB0"/>
    <w:rsid w:val="00A20793"/>
    <w:rsid w:val="00A27C13"/>
    <w:rsid w:val="00A474F6"/>
    <w:rsid w:val="00A53B41"/>
    <w:rsid w:val="00A548C1"/>
    <w:rsid w:val="00A84F54"/>
    <w:rsid w:val="00AA5944"/>
    <w:rsid w:val="00AB76A1"/>
    <w:rsid w:val="00AC7EFC"/>
    <w:rsid w:val="00B16D07"/>
    <w:rsid w:val="00B81236"/>
    <w:rsid w:val="00B8275E"/>
    <w:rsid w:val="00C573AF"/>
    <w:rsid w:val="00C626B4"/>
    <w:rsid w:val="00C72213"/>
    <w:rsid w:val="00C96AB1"/>
    <w:rsid w:val="00CD6484"/>
    <w:rsid w:val="00D03B94"/>
    <w:rsid w:val="00DA5A23"/>
    <w:rsid w:val="00DC2B5D"/>
    <w:rsid w:val="00DD0494"/>
    <w:rsid w:val="00DD2DAC"/>
    <w:rsid w:val="00DD592F"/>
    <w:rsid w:val="00DE0636"/>
    <w:rsid w:val="00E12C1E"/>
    <w:rsid w:val="00E33C1F"/>
    <w:rsid w:val="00E33F89"/>
    <w:rsid w:val="00E52B41"/>
    <w:rsid w:val="00E83E75"/>
    <w:rsid w:val="00E941D5"/>
    <w:rsid w:val="00EB05F2"/>
    <w:rsid w:val="00F1109D"/>
    <w:rsid w:val="00F35887"/>
    <w:rsid w:val="00F37EEC"/>
    <w:rsid w:val="00F80B50"/>
    <w:rsid w:val="00F84AD5"/>
    <w:rsid w:val="00FC6928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D7E4"/>
  <w15:docId w15:val="{7406A354-749C-4E7E-81AA-5BF9F98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5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197752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197752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197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752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9775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97752"/>
    <w:rPr>
      <w:rFonts w:asciiTheme="majorHAnsi" w:eastAsiaTheme="majorEastAsia" w:hAnsiTheme="majorHAnsi" w:cstheme="majorBidi"/>
      <w:b/>
      <w:bCs/>
      <w:color w:val="5B9BD5" w:themeColor="accent1"/>
      <w:kern w:val="3"/>
    </w:rPr>
  </w:style>
  <w:style w:type="paragraph" w:customStyle="1" w:styleId="Standard">
    <w:name w:val="Standard"/>
    <w:rsid w:val="0019775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197752"/>
    <w:pPr>
      <w:ind w:left="720"/>
    </w:pPr>
  </w:style>
  <w:style w:type="numbering" w:customStyle="1" w:styleId="WWNum1">
    <w:name w:val="WWNum1"/>
    <w:basedOn w:val="a2"/>
    <w:rsid w:val="00197752"/>
    <w:pPr>
      <w:numPr>
        <w:numId w:val="1"/>
      </w:numPr>
    </w:pPr>
  </w:style>
  <w:style w:type="paragraph" w:customStyle="1" w:styleId="Textbody">
    <w:name w:val="Text body"/>
    <w:basedOn w:val="Standard"/>
    <w:rsid w:val="00197752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775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197752"/>
    <w:pPr>
      <w:numPr>
        <w:numId w:val="2"/>
      </w:numPr>
    </w:pPr>
  </w:style>
  <w:style w:type="paragraph" w:styleId="a4">
    <w:name w:val="Normal (Web)"/>
    <w:basedOn w:val="Standard"/>
    <w:link w:val="a5"/>
    <w:uiPriority w:val="99"/>
    <w:rsid w:val="00197752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19775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752"/>
    <w:rPr>
      <w:rFonts w:ascii="Tahoma" w:eastAsia="SimSun" w:hAnsi="Tahoma" w:cs="Tahoma"/>
      <w:kern w:val="3"/>
      <w:sz w:val="16"/>
      <w:szCs w:val="16"/>
    </w:rPr>
  </w:style>
  <w:style w:type="table" w:styleId="a8">
    <w:name w:val="Table Grid"/>
    <w:basedOn w:val="a1"/>
    <w:uiPriority w:val="99"/>
    <w:rsid w:val="0019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977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197752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19775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9775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197752"/>
    <w:rPr>
      <w:lang w:val="en-US"/>
    </w:rPr>
  </w:style>
  <w:style w:type="paragraph" w:styleId="ad">
    <w:name w:val="footer"/>
    <w:basedOn w:val="a"/>
    <w:link w:val="ae"/>
    <w:uiPriority w:val="99"/>
    <w:unhideWhenUsed/>
    <w:rsid w:val="00197752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197752"/>
    <w:rPr>
      <w:lang w:val="en-US"/>
    </w:rPr>
  </w:style>
  <w:style w:type="character" w:styleId="af">
    <w:name w:val="Emphasis"/>
    <w:basedOn w:val="a0"/>
    <w:uiPriority w:val="20"/>
    <w:qFormat/>
    <w:rsid w:val="00197752"/>
    <w:rPr>
      <w:i/>
      <w:iCs/>
    </w:rPr>
  </w:style>
  <w:style w:type="paragraph" w:customStyle="1" w:styleId="Default">
    <w:name w:val="Default"/>
    <w:uiPriority w:val="99"/>
    <w:rsid w:val="0019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7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7752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197752"/>
  </w:style>
  <w:style w:type="paragraph" w:styleId="af0">
    <w:name w:val="No Spacing"/>
    <w:uiPriority w:val="1"/>
    <w:qFormat/>
    <w:rsid w:val="00197752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197752"/>
    <w:rPr>
      <w:color w:val="0563C1" w:themeColor="hyperlink"/>
      <w:u w:val="single"/>
    </w:rPr>
  </w:style>
  <w:style w:type="character" w:customStyle="1" w:styleId="a5">
    <w:name w:val="Обычный (Интернет) Знак"/>
    <w:link w:val="a4"/>
    <w:uiPriority w:val="99"/>
    <w:rsid w:val="0019775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197752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97752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1977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97752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7752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197752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197752"/>
    <w:pPr>
      <w:spacing w:after="0" w:line="240" w:lineRule="auto"/>
      <w:ind w:left="220" w:hanging="220"/>
    </w:pPr>
  </w:style>
  <w:style w:type="paragraph" w:styleId="af3">
    <w:name w:val="index heading"/>
    <w:basedOn w:val="a"/>
    <w:rsid w:val="00197752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197752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19775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1977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7752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19775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97752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  <w:style w:type="paragraph" w:customStyle="1" w:styleId="25">
    <w:name w:val="Абзац списка2"/>
    <w:basedOn w:val="a"/>
    <w:rsid w:val="00197752"/>
    <w:pPr>
      <w:widowControl/>
      <w:ind w:left="720"/>
    </w:pPr>
  </w:style>
  <w:style w:type="paragraph" w:customStyle="1" w:styleId="western">
    <w:name w:val="western"/>
    <w:basedOn w:val="a"/>
    <w:rsid w:val="00726A1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E33C1F"/>
    <w:rPr>
      <w:color w:val="954F72" w:themeColor="followedHyperlink"/>
      <w:u w:val="single"/>
    </w:rPr>
  </w:style>
  <w:style w:type="character" w:customStyle="1" w:styleId="organictitlecontentspan">
    <w:name w:val="organictitlecontentspan"/>
    <w:basedOn w:val="a0"/>
    <w:rsid w:val="0048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32.ru" TargetMode="External"/><Relationship Id="rId13" Type="http://schemas.openxmlformats.org/officeDocument/2006/relationships/hyperlink" Target="https://www.br-tvr.ru/index.php/televidenie/41-vypuski-novostej/vesti-bryansk/57405-qvesti-bryanskq-efir-qrossiya-1q-30032023-v-1430" TargetMode="External"/><Relationship Id="rId18" Type="http://schemas.openxmlformats.org/officeDocument/2006/relationships/hyperlink" Target="https://bryansk.aif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r-tvr.ru" TargetMode="External"/><Relationship Id="rId17" Type="http://schemas.openxmlformats.org/officeDocument/2006/relationships/hyperlink" Target="https://guberniya.tv/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astrela.ru/p/114398/?special=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yansk.ai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yansk.aif.ru" TargetMode="External"/><Relationship Id="rId10" Type="http://schemas.openxmlformats.org/officeDocument/2006/relationships/hyperlink" Target="https://youtu.b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lture.ru/" TargetMode="External"/><Relationship Id="rId14" Type="http://schemas.openxmlformats.org/officeDocument/2006/relationships/hyperlink" Target="https://vk.com/wall-26778876_68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505A-B7D3-4FF0-AF25-1C6B4D6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26</Pages>
  <Words>7535</Words>
  <Characters>42952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47</cp:revision>
  <cp:lastPrinted>2023-07-04T09:16:00Z</cp:lastPrinted>
  <dcterms:created xsi:type="dcterms:W3CDTF">2022-06-30T08:47:00Z</dcterms:created>
  <dcterms:modified xsi:type="dcterms:W3CDTF">2023-07-04T15:33:00Z</dcterms:modified>
</cp:coreProperties>
</file>